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4A43"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УТВЕРЖДАЮ</w:t>
      </w:r>
    </w:p>
    <w:p w14:paraId="7E8ACEF1"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2E31F541" w14:textId="77777777" w:rsidR="00552A59" w:rsidRDefault="00EA62AA" w:rsidP="00552A59">
      <w:pPr>
        <w:pStyle w:val="26"/>
        <w:tabs>
          <w:tab w:val="left" w:leader="underscore" w:pos="1627"/>
        </w:tabs>
        <w:spacing w:line="240" w:lineRule="auto"/>
        <w:ind w:left="6095" w:right="200"/>
        <w:jc w:val="both"/>
        <w:rPr>
          <w:sz w:val="22"/>
          <w:szCs w:val="22"/>
        </w:rPr>
      </w:pPr>
      <w:r>
        <w:rPr>
          <w:sz w:val="22"/>
          <w:szCs w:val="22"/>
        </w:rPr>
        <w:t>АО</w:t>
      </w:r>
      <w:r w:rsidR="00552A59">
        <w:rPr>
          <w:sz w:val="22"/>
          <w:szCs w:val="22"/>
        </w:rPr>
        <w:t xml:space="preserve"> «Волгоградоблэлектро»</w:t>
      </w:r>
    </w:p>
    <w:p w14:paraId="4D9A8246" w14:textId="77777777" w:rsidR="00552A59"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Default="00552A59" w:rsidP="00552A59">
      <w:pPr>
        <w:pStyle w:val="26"/>
        <w:tabs>
          <w:tab w:val="left" w:leader="underscore" w:pos="1627"/>
        </w:tabs>
        <w:spacing w:line="240" w:lineRule="auto"/>
        <w:ind w:left="6095" w:right="200"/>
        <w:jc w:val="both"/>
        <w:rPr>
          <w:sz w:val="22"/>
          <w:szCs w:val="22"/>
        </w:rPr>
      </w:pPr>
      <w:r>
        <w:rPr>
          <w:sz w:val="22"/>
          <w:szCs w:val="22"/>
        </w:rPr>
        <w:t xml:space="preserve">_______________ Н.М. Касьян </w:t>
      </w:r>
    </w:p>
    <w:p w14:paraId="67E57450" w14:textId="77777777" w:rsidR="00552A59" w:rsidRDefault="00552A59" w:rsidP="00552A59">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p>
    <w:p w14:paraId="68AC19D8" w14:textId="77777777" w:rsidR="00552A59"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Default="00552A59" w:rsidP="00552A59">
      <w:pPr>
        <w:pStyle w:val="28"/>
        <w:keepNext/>
        <w:keepLines/>
        <w:shd w:val="clear" w:color="auto" w:fill="auto"/>
        <w:spacing w:before="0" w:after="19" w:line="490" w:lineRule="exact"/>
        <w:jc w:val="center"/>
        <w:rPr>
          <w:sz w:val="22"/>
        </w:rPr>
      </w:pPr>
    </w:p>
    <w:p w14:paraId="1A0AEC17" w14:textId="77777777" w:rsidR="00552A59"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708A89AE" w14:textId="38A8CBD5" w:rsidR="00552A59" w:rsidRDefault="00552A59" w:rsidP="00552A59">
      <w:pPr>
        <w:pStyle w:val="Default"/>
        <w:jc w:val="center"/>
        <w:rPr>
          <w:b/>
          <w:bCs/>
          <w:sz w:val="22"/>
          <w:szCs w:val="22"/>
        </w:rPr>
      </w:pPr>
      <w:r>
        <w:rPr>
          <w:b/>
          <w:sz w:val="22"/>
          <w:szCs w:val="22"/>
        </w:rPr>
        <w:t>для проведения запроса предложений в электронной форме по выбору поставщика на право заключения договора поставки товара</w:t>
      </w:r>
      <w:r>
        <w:rPr>
          <w:sz w:val="22"/>
          <w:szCs w:val="22"/>
        </w:rPr>
        <w:t xml:space="preserve"> </w:t>
      </w:r>
      <w:r>
        <w:rPr>
          <w:b/>
          <w:bCs/>
          <w:sz w:val="22"/>
          <w:szCs w:val="22"/>
        </w:rPr>
        <w:t>(</w:t>
      </w:r>
      <w:r w:rsidR="00CD6645">
        <w:rPr>
          <w:b/>
          <w:bCs/>
          <w:sz w:val="22"/>
          <w:szCs w:val="22"/>
        </w:rPr>
        <w:t>строительные и сантехнические материалы</w:t>
      </w:r>
      <w:r>
        <w:rPr>
          <w:b/>
          <w:bCs/>
          <w:sz w:val="22"/>
          <w:szCs w:val="22"/>
        </w:rPr>
        <w:t xml:space="preserve">) для нужд </w:t>
      </w:r>
      <w:r w:rsidR="00EA62AA">
        <w:rPr>
          <w:b/>
          <w:bCs/>
          <w:sz w:val="22"/>
          <w:szCs w:val="22"/>
        </w:rPr>
        <w:t>АО</w:t>
      </w:r>
      <w:r>
        <w:rPr>
          <w:b/>
          <w:bCs/>
          <w:sz w:val="22"/>
          <w:szCs w:val="22"/>
        </w:rPr>
        <w:t xml:space="preserve"> «Волгоградоблэлектро»</w:t>
      </w:r>
    </w:p>
    <w:p w14:paraId="0DD0D139" w14:textId="77777777" w:rsidR="00552A59" w:rsidRDefault="00552A59" w:rsidP="00552A59">
      <w:pPr>
        <w:pStyle w:val="Default"/>
        <w:jc w:val="center"/>
        <w:rPr>
          <w:b/>
          <w:bCs/>
          <w:sz w:val="22"/>
          <w:szCs w:val="22"/>
        </w:rPr>
      </w:pPr>
      <w:r>
        <w:rPr>
          <w:b/>
          <w:bCs/>
          <w:sz w:val="22"/>
          <w:szCs w:val="22"/>
        </w:rPr>
        <w:t>(закупка проводится среди субъектов малого и среднего предпринимательства)</w:t>
      </w:r>
    </w:p>
    <w:p w14:paraId="1EF738AC" w14:textId="77777777" w:rsidR="00552A59" w:rsidRDefault="00552A59" w:rsidP="00552A59">
      <w:pPr>
        <w:pStyle w:val="26"/>
        <w:shd w:val="clear" w:color="auto" w:fill="auto"/>
        <w:spacing w:line="322" w:lineRule="exact"/>
        <w:jc w:val="center"/>
        <w:rPr>
          <w:sz w:val="32"/>
          <w:szCs w:val="32"/>
        </w:rPr>
      </w:pPr>
    </w:p>
    <w:p w14:paraId="0D45E479" w14:textId="77777777" w:rsidR="00552A59" w:rsidRDefault="00552A59" w:rsidP="00552A59">
      <w:pPr>
        <w:widowControl w:val="0"/>
        <w:jc w:val="center"/>
        <w:rPr>
          <w:sz w:val="32"/>
          <w:szCs w:val="32"/>
        </w:rPr>
      </w:pPr>
    </w:p>
    <w:p w14:paraId="4D5A9C18" w14:textId="77777777" w:rsidR="00552A59" w:rsidRDefault="00552A59" w:rsidP="00552A59">
      <w:pPr>
        <w:widowControl w:val="0"/>
        <w:jc w:val="center"/>
        <w:rPr>
          <w:sz w:val="22"/>
          <w:szCs w:val="22"/>
        </w:rPr>
      </w:pPr>
    </w:p>
    <w:p w14:paraId="28233005" w14:textId="77777777" w:rsidR="00552A59" w:rsidRDefault="00552A59" w:rsidP="00552A59">
      <w:pPr>
        <w:widowControl w:val="0"/>
        <w:jc w:val="center"/>
        <w:rPr>
          <w:caps/>
        </w:rPr>
      </w:pPr>
    </w:p>
    <w:p w14:paraId="68F5E77C" w14:textId="77777777" w:rsidR="00552A59" w:rsidRDefault="00552A59" w:rsidP="00552A59">
      <w:pPr>
        <w:widowControl w:val="0"/>
        <w:jc w:val="center"/>
        <w:rPr>
          <w:sz w:val="22"/>
          <w:szCs w:val="22"/>
        </w:rPr>
      </w:pPr>
    </w:p>
    <w:p w14:paraId="3CBE7EAD" w14:textId="77777777" w:rsidR="00552A59" w:rsidRDefault="00552A59" w:rsidP="00552A59">
      <w:pPr>
        <w:widowControl w:val="0"/>
        <w:jc w:val="center"/>
        <w:rPr>
          <w:sz w:val="22"/>
          <w:szCs w:val="22"/>
        </w:rPr>
      </w:pPr>
    </w:p>
    <w:p w14:paraId="730E8BA3" w14:textId="77777777" w:rsidR="00552A59" w:rsidRDefault="00552A59" w:rsidP="00552A59">
      <w:pPr>
        <w:widowControl w:val="0"/>
        <w:jc w:val="center"/>
        <w:rPr>
          <w:sz w:val="22"/>
          <w:szCs w:val="22"/>
        </w:rPr>
      </w:pPr>
    </w:p>
    <w:p w14:paraId="100FCF6C" w14:textId="77777777" w:rsidR="00552A59" w:rsidRDefault="00552A59" w:rsidP="00552A59">
      <w:pPr>
        <w:widowControl w:val="0"/>
        <w:jc w:val="center"/>
        <w:rPr>
          <w:sz w:val="22"/>
          <w:szCs w:val="22"/>
        </w:rPr>
      </w:pPr>
    </w:p>
    <w:p w14:paraId="49952897" w14:textId="77777777" w:rsidR="00552A59" w:rsidRDefault="00552A59" w:rsidP="00552A59">
      <w:pPr>
        <w:widowControl w:val="0"/>
        <w:jc w:val="center"/>
        <w:rPr>
          <w:sz w:val="22"/>
          <w:szCs w:val="22"/>
        </w:rPr>
      </w:pPr>
    </w:p>
    <w:p w14:paraId="7A431832" w14:textId="77777777" w:rsidR="00552A59" w:rsidRDefault="00552A59" w:rsidP="00552A59">
      <w:pPr>
        <w:widowControl w:val="0"/>
        <w:jc w:val="center"/>
        <w:rPr>
          <w:sz w:val="22"/>
          <w:szCs w:val="22"/>
        </w:rPr>
      </w:pPr>
    </w:p>
    <w:p w14:paraId="7B043337" w14:textId="77777777" w:rsidR="00552A59" w:rsidRDefault="00552A59" w:rsidP="00552A59">
      <w:pPr>
        <w:widowControl w:val="0"/>
        <w:jc w:val="center"/>
        <w:rPr>
          <w:sz w:val="22"/>
          <w:szCs w:val="22"/>
        </w:rPr>
      </w:pPr>
    </w:p>
    <w:p w14:paraId="6B2DCB53" w14:textId="77777777" w:rsidR="00552A59" w:rsidRDefault="00552A59" w:rsidP="00552A59">
      <w:pPr>
        <w:widowControl w:val="0"/>
        <w:jc w:val="center"/>
        <w:rPr>
          <w:sz w:val="22"/>
          <w:szCs w:val="22"/>
        </w:rPr>
      </w:pPr>
    </w:p>
    <w:p w14:paraId="56DE2337" w14:textId="77777777" w:rsidR="00552A59" w:rsidRDefault="00552A59" w:rsidP="00552A59">
      <w:pPr>
        <w:widowControl w:val="0"/>
        <w:jc w:val="center"/>
        <w:rPr>
          <w:sz w:val="22"/>
          <w:szCs w:val="22"/>
        </w:rPr>
      </w:pPr>
    </w:p>
    <w:p w14:paraId="22F9DCC2" w14:textId="77777777" w:rsidR="00552A59" w:rsidRDefault="00552A59" w:rsidP="00552A59">
      <w:pPr>
        <w:widowControl w:val="0"/>
        <w:jc w:val="center"/>
        <w:rPr>
          <w:sz w:val="22"/>
          <w:szCs w:val="22"/>
        </w:rPr>
      </w:pPr>
    </w:p>
    <w:p w14:paraId="6696C7E7" w14:textId="77777777" w:rsidR="00552A59" w:rsidRDefault="00552A59" w:rsidP="00552A59">
      <w:pPr>
        <w:widowControl w:val="0"/>
        <w:jc w:val="center"/>
        <w:rPr>
          <w:sz w:val="22"/>
          <w:szCs w:val="22"/>
        </w:rPr>
      </w:pPr>
    </w:p>
    <w:p w14:paraId="417FE96C" w14:textId="77777777" w:rsidR="00552A59" w:rsidRDefault="00552A59" w:rsidP="00552A59">
      <w:pPr>
        <w:widowControl w:val="0"/>
        <w:jc w:val="center"/>
        <w:rPr>
          <w:sz w:val="22"/>
          <w:szCs w:val="22"/>
        </w:rPr>
      </w:pPr>
    </w:p>
    <w:p w14:paraId="632A9B6A" w14:textId="77777777" w:rsidR="00552A59" w:rsidRDefault="00552A59" w:rsidP="00552A59">
      <w:pPr>
        <w:widowControl w:val="0"/>
        <w:jc w:val="center"/>
        <w:rPr>
          <w:sz w:val="22"/>
          <w:szCs w:val="22"/>
        </w:rPr>
      </w:pPr>
    </w:p>
    <w:p w14:paraId="749920C6" w14:textId="77777777" w:rsidR="00552A59" w:rsidRDefault="00552A59" w:rsidP="00552A59">
      <w:pPr>
        <w:widowControl w:val="0"/>
        <w:jc w:val="center"/>
        <w:rPr>
          <w:sz w:val="22"/>
          <w:szCs w:val="22"/>
        </w:rPr>
      </w:pPr>
    </w:p>
    <w:p w14:paraId="318B4205" w14:textId="77777777" w:rsidR="00552A59" w:rsidRDefault="00552A59" w:rsidP="00552A59">
      <w:pPr>
        <w:widowControl w:val="0"/>
        <w:jc w:val="center"/>
        <w:rPr>
          <w:sz w:val="22"/>
          <w:szCs w:val="22"/>
        </w:rPr>
      </w:pPr>
    </w:p>
    <w:p w14:paraId="4670777B" w14:textId="77777777" w:rsidR="00552A59" w:rsidRDefault="00552A59" w:rsidP="00552A59">
      <w:pPr>
        <w:widowControl w:val="0"/>
        <w:jc w:val="center"/>
        <w:rPr>
          <w:sz w:val="22"/>
          <w:szCs w:val="22"/>
        </w:rPr>
      </w:pPr>
    </w:p>
    <w:p w14:paraId="63A49654" w14:textId="77777777" w:rsidR="00552A59" w:rsidRDefault="00552A59" w:rsidP="00552A59">
      <w:pPr>
        <w:widowControl w:val="0"/>
        <w:jc w:val="center"/>
        <w:rPr>
          <w:sz w:val="22"/>
          <w:szCs w:val="22"/>
        </w:rPr>
      </w:pPr>
    </w:p>
    <w:p w14:paraId="3C27FCE4" w14:textId="77777777" w:rsidR="00552A59" w:rsidRDefault="00552A59" w:rsidP="00552A59">
      <w:pPr>
        <w:widowControl w:val="0"/>
        <w:jc w:val="center"/>
        <w:rPr>
          <w:sz w:val="22"/>
          <w:szCs w:val="22"/>
        </w:rPr>
      </w:pPr>
    </w:p>
    <w:p w14:paraId="651D91A4" w14:textId="77777777" w:rsidR="00552A59" w:rsidRDefault="00552A59" w:rsidP="00552A59">
      <w:pPr>
        <w:widowControl w:val="0"/>
        <w:jc w:val="center"/>
      </w:pPr>
    </w:p>
    <w:p w14:paraId="3A69201D" w14:textId="77777777" w:rsidR="00552A59" w:rsidRDefault="00552A59" w:rsidP="00552A59">
      <w:pPr>
        <w:widowControl w:val="0"/>
        <w:jc w:val="center"/>
      </w:pPr>
    </w:p>
    <w:p w14:paraId="6E01C2B6" w14:textId="77777777" w:rsidR="00552A59" w:rsidRDefault="00552A59" w:rsidP="00552A59">
      <w:pPr>
        <w:widowControl w:val="0"/>
        <w:jc w:val="center"/>
      </w:pPr>
    </w:p>
    <w:p w14:paraId="5497B993" w14:textId="77777777" w:rsidR="00552A59" w:rsidRDefault="00552A59" w:rsidP="00552A59">
      <w:pPr>
        <w:widowControl w:val="0"/>
        <w:jc w:val="center"/>
      </w:pPr>
    </w:p>
    <w:p w14:paraId="5BB7272C" w14:textId="77777777" w:rsidR="00552A59" w:rsidRDefault="00552A59" w:rsidP="00552A59">
      <w:pPr>
        <w:widowControl w:val="0"/>
        <w:jc w:val="center"/>
      </w:pPr>
    </w:p>
    <w:p w14:paraId="1C66BCF8" w14:textId="77777777" w:rsidR="00552A59" w:rsidRDefault="00552A59" w:rsidP="00552A59">
      <w:pPr>
        <w:widowControl w:val="0"/>
        <w:jc w:val="center"/>
      </w:pPr>
    </w:p>
    <w:p w14:paraId="2C6C44D8" w14:textId="77777777" w:rsidR="00552A59" w:rsidRDefault="00552A59" w:rsidP="00552A59">
      <w:pPr>
        <w:widowControl w:val="0"/>
        <w:jc w:val="center"/>
      </w:pPr>
    </w:p>
    <w:p w14:paraId="5099E8A3" w14:textId="77777777" w:rsidR="00552A59" w:rsidRDefault="00552A59" w:rsidP="00552A59">
      <w:pPr>
        <w:widowControl w:val="0"/>
        <w:jc w:val="center"/>
      </w:pPr>
    </w:p>
    <w:p w14:paraId="3B7E8AB5" w14:textId="77777777" w:rsidR="00552A59" w:rsidRDefault="00552A59" w:rsidP="00552A59">
      <w:pPr>
        <w:widowControl w:val="0"/>
        <w:jc w:val="center"/>
      </w:pPr>
    </w:p>
    <w:p w14:paraId="009C2543" w14:textId="77777777" w:rsidR="00552A59" w:rsidRDefault="00552A59" w:rsidP="00552A59">
      <w:pPr>
        <w:widowControl w:val="0"/>
        <w:jc w:val="center"/>
      </w:pPr>
    </w:p>
    <w:p w14:paraId="014E3736" w14:textId="77777777" w:rsidR="00552A59" w:rsidRDefault="00552A59" w:rsidP="00552A59">
      <w:pPr>
        <w:widowControl w:val="0"/>
        <w:jc w:val="center"/>
      </w:pPr>
    </w:p>
    <w:p w14:paraId="30A8CB1E" w14:textId="77777777" w:rsidR="00552A59" w:rsidRDefault="00552A59" w:rsidP="00552A59">
      <w:pPr>
        <w:widowControl w:val="0"/>
        <w:jc w:val="center"/>
        <w:rPr>
          <w:sz w:val="22"/>
          <w:szCs w:val="22"/>
        </w:rPr>
      </w:pPr>
      <w:r>
        <w:rPr>
          <w:sz w:val="22"/>
          <w:szCs w:val="22"/>
        </w:rPr>
        <w:t>Волгоград – 2020 г.</w:t>
      </w:r>
    </w:p>
    <w:p w14:paraId="5684FB39" w14:textId="77777777" w:rsidR="00552A59" w:rsidRDefault="00552A59" w:rsidP="00552A59">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46A6A98A" w14:textId="77777777" w:rsidR="00552A59" w:rsidRDefault="00552A59" w:rsidP="00552A59">
      <w:pPr>
        <w:widowControl w:val="0"/>
        <w:jc w:val="center"/>
        <w:rPr>
          <w:sz w:val="22"/>
          <w:szCs w:val="22"/>
        </w:rPr>
      </w:pPr>
    </w:p>
    <w:p w14:paraId="02C2DD9E" w14:textId="77777777" w:rsidR="00552A59" w:rsidRDefault="00552A59" w:rsidP="00552A59">
      <w:pPr>
        <w:pStyle w:val="11"/>
        <w:keepNext w:val="0"/>
        <w:widowControl w:val="0"/>
        <w:tabs>
          <w:tab w:val="clear" w:pos="927"/>
          <w:tab w:val="left" w:pos="1418"/>
        </w:tabs>
        <w:ind w:left="0" w:firstLine="0"/>
        <w:jc w:val="center"/>
        <w:rPr>
          <w:b/>
          <w:sz w:val="22"/>
          <w:szCs w:val="22"/>
        </w:rPr>
      </w:pPr>
      <w:r>
        <w:rPr>
          <w:b/>
          <w:sz w:val="22"/>
          <w:szCs w:val="22"/>
        </w:rPr>
        <w:t>1. ОБЩИЕ ПОЛОЖЕНИЯ</w:t>
      </w:r>
    </w:p>
    <w:p w14:paraId="08BC98A5" w14:textId="77777777" w:rsidR="00552A59" w:rsidRDefault="00552A59" w:rsidP="00552A59">
      <w:pPr>
        <w:widowControl w:val="0"/>
        <w:rPr>
          <w:sz w:val="22"/>
          <w:szCs w:val="22"/>
        </w:rPr>
      </w:pPr>
    </w:p>
    <w:p w14:paraId="4638A5CB" w14:textId="77777777" w:rsidR="00552A59" w:rsidRDefault="00552A59" w:rsidP="00552A59">
      <w:pPr>
        <w:widowControl w:val="0"/>
        <w:numPr>
          <w:ilvl w:val="1"/>
          <w:numId w:val="19"/>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63D41E5" w14:textId="01DA996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Процедура запроса предложений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w:t>
      </w:r>
      <w:r w:rsidR="00CD6645">
        <w:rPr>
          <w:sz w:val="22"/>
          <w:szCs w:val="22"/>
        </w:rPr>
        <w:t>6</w:t>
      </w:r>
      <w:r>
        <w:rPr>
          <w:sz w:val="22"/>
          <w:szCs w:val="22"/>
        </w:rPr>
        <w:t xml:space="preserve"> от 2</w:t>
      </w:r>
      <w:r w:rsidR="00CD6645">
        <w:rPr>
          <w:sz w:val="22"/>
          <w:szCs w:val="22"/>
        </w:rPr>
        <w:t>3</w:t>
      </w:r>
      <w:r>
        <w:rPr>
          <w:sz w:val="22"/>
          <w:szCs w:val="22"/>
        </w:rPr>
        <w:t>.</w:t>
      </w:r>
      <w:r w:rsidR="00CD6645">
        <w:rPr>
          <w:sz w:val="22"/>
          <w:szCs w:val="22"/>
        </w:rPr>
        <w:t>09</w:t>
      </w:r>
      <w:r>
        <w:rPr>
          <w:sz w:val="22"/>
          <w:szCs w:val="22"/>
        </w:rPr>
        <w:t>.20</w:t>
      </w:r>
      <w:r w:rsidR="00CD6645">
        <w:rPr>
          <w:sz w:val="22"/>
          <w:szCs w:val="22"/>
        </w:rPr>
        <w:t>20</w:t>
      </w:r>
      <w:r>
        <w:rPr>
          <w:sz w:val="22"/>
          <w:szCs w:val="22"/>
        </w:rPr>
        <w:t>г</w:t>
      </w:r>
      <w:r>
        <w:t>.</w:t>
      </w:r>
      <w:r>
        <w:rPr>
          <w:bCs/>
          <w:sz w:val="22"/>
          <w:szCs w:val="22"/>
        </w:rPr>
        <w:t xml:space="preserve">).  </w:t>
      </w:r>
    </w:p>
    <w:p w14:paraId="77159A9F"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Default="00552A59" w:rsidP="00552A59">
      <w:pPr>
        <w:pStyle w:val="Times12"/>
        <w:widowControl w:val="0"/>
        <w:ind w:firstLine="0"/>
        <w:jc w:val="center"/>
        <w:rPr>
          <w:sz w:val="22"/>
        </w:rPr>
      </w:pPr>
    </w:p>
    <w:p w14:paraId="7083336C" w14:textId="77777777" w:rsidR="00552A59"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7458B6A9" w14:textId="77777777" w:rsidR="00552A59"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6F34F00C"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Default="00552A59" w:rsidP="00552A59">
      <w:pPr>
        <w:widowControl w:val="0"/>
        <w:numPr>
          <w:ilvl w:val="2"/>
          <w:numId w:val="19"/>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7B88E877" w14:textId="77777777" w:rsidR="00552A59" w:rsidRDefault="00552A59" w:rsidP="00552A59">
      <w:pPr>
        <w:widowControl w:val="0"/>
        <w:numPr>
          <w:ilvl w:val="2"/>
          <w:numId w:val="19"/>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328F9ED4" w14:textId="77777777" w:rsidR="00552A59" w:rsidRDefault="00552A59" w:rsidP="00552A59">
      <w:pPr>
        <w:widowControl w:val="0"/>
        <w:numPr>
          <w:ilvl w:val="2"/>
          <w:numId w:val="19"/>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4ACCFB30" w14:textId="77777777" w:rsidR="00552A59" w:rsidRDefault="00552A59" w:rsidP="00552A59">
      <w:pPr>
        <w:widowControl w:val="0"/>
        <w:numPr>
          <w:ilvl w:val="1"/>
          <w:numId w:val="19"/>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4CD47EA" w14:textId="77777777" w:rsidR="00552A59" w:rsidRDefault="00552A59" w:rsidP="00552A59">
      <w:pPr>
        <w:pStyle w:val="aa"/>
        <w:numPr>
          <w:ilvl w:val="2"/>
          <w:numId w:val="24"/>
        </w:numPr>
        <w:tabs>
          <w:tab w:val="left" w:pos="708"/>
          <w:tab w:val="num" w:pos="2564"/>
        </w:tabs>
        <w:ind w:left="0" w:firstLine="0"/>
        <w:rPr>
          <w:sz w:val="22"/>
          <w:szCs w:val="22"/>
        </w:rPr>
      </w:pPr>
      <w:bookmarkStart w:id="5"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5"/>
    </w:p>
    <w:p w14:paraId="424CAFED" w14:textId="77777777" w:rsidR="00552A59" w:rsidRDefault="00552A59" w:rsidP="00552A59">
      <w:pPr>
        <w:pStyle w:val="aa"/>
        <w:numPr>
          <w:ilvl w:val="2"/>
          <w:numId w:val="24"/>
        </w:numPr>
        <w:tabs>
          <w:tab w:val="left" w:pos="708"/>
          <w:tab w:val="num" w:pos="2564"/>
        </w:tabs>
        <w:ind w:left="0" w:firstLine="0"/>
        <w:rPr>
          <w:color w:val="auto"/>
          <w:sz w:val="22"/>
          <w:szCs w:val="22"/>
        </w:rPr>
      </w:pPr>
      <w:bookmarkStart w:id="6"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6"/>
    </w:p>
    <w:p w14:paraId="130601B9" w14:textId="77777777" w:rsidR="00552A59" w:rsidRDefault="00552A59" w:rsidP="00552A59">
      <w:pPr>
        <w:pStyle w:val="aa"/>
        <w:numPr>
          <w:ilvl w:val="2"/>
          <w:numId w:val="25"/>
        </w:numPr>
        <w:tabs>
          <w:tab w:val="left" w:pos="708"/>
          <w:tab w:val="num" w:pos="2564"/>
        </w:tabs>
        <w:ind w:left="0" w:firstLine="0"/>
        <w:rPr>
          <w:sz w:val="22"/>
          <w:szCs w:val="22"/>
        </w:rPr>
      </w:pPr>
      <w:bookmarkStart w:id="7" w:name="_Ref295127868"/>
      <w:bookmarkStart w:id="8" w:name="_Ref323028624"/>
      <w:r>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7"/>
      <w:r>
        <w:rPr>
          <w:sz w:val="22"/>
          <w:szCs w:val="22"/>
        </w:rPr>
        <w:t>.</w:t>
      </w:r>
      <w:bookmarkEnd w:id="8"/>
    </w:p>
    <w:p w14:paraId="687CDBE3" w14:textId="77777777" w:rsidR="00552A59" w:rsidRDefault="00552A59" w:rsidP="00552A59">
      <w:pPr>
        <w:pStyle w:val="a9"/>
        <w:numPr>
          <w:ilvl w:val="0"/>
          <w:numId w:val="0"/>
        </w:numPr>
        <w:tabs>
          <w:tab w:val="num" w:pos="1276"/>
        </w:tabs>
        <w:spacing w:after="0"/>
        <w:rPr>
          <w:sz w:val="22"/>
          <w:szCs w:val="22"/>
        </w:rPr>
      </w:pPr>
      <w:bookmarkStart w:id="9" w:name="_Ref297031668"/>
      <w:bookmarkStart w:id="10"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9"/>
      <w:bookmarkEnd w:id="10"/>
    </w:p>
    <w:p w14:paraId="190C90D3" w14:textId="77777777" w:rsidR="00552A59" w:rsidRDefault="00552A59" w:rsidP="00552A59">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21C9DB6" w14:textId="77777777" w:rsidR="00552A59" w:rsidRDefault="00552A59" w:rsidP="00552A59">
      <w:pPr>
        <w:widowControl w:val="0"/>
        <w:tabs>
          <w:tab w:val="left" w:pos="851"/>
          <w:tab w:val="left" w:pos="1418"/>
        </w:tabs>
        <w:jc w:val="both"/>
        <w:rPr>
          <w:sz w:val="22"/>
          <w:szCs w:val="22"/>
        </w:rPr>
      </w:pPr>
      <w:bookmarkStart w:id="11" w:name="_Ref323044412"/>
      <w:r>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1"/>
    <w:p w14:paraId="6EDB054A" w14:textId="77777777" w:rsidR="00552A59" w:rsidRDefault="00552A59" w:rsidP="00552A59">
      <w:pPr>
        <w:pStyle w:val="p0"/>
        <w:widowControl w:val="0"/>
        <w:rPr>
          <w:sz w:val="22"/>
          <w:szCs w:val="22"/>
        </w:rPr>
      </w:pPr>
    </w:p>
    <w:p w14:paraId="6366CE3C" w14:textId="77777777" w:rsidR="00552A59" w:rsidRDefault="00552A59" w:rsidP="00552A59">
      <w:pPr>
        <w:pStyle w:val="afff0"/>
        <w:widowControl w:val="0"/>
        <w:numPr>
          <w:ilvl w:val="0"/>
          <w:numId w:val="24"/>
        </w:numPr>
        <w:tabs>
          <w:tab w:val="left" w:pos="851"/>
        </w:tabs>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Default="00552A59" w:rsidP="00552A59">
      <w:pPr>
        <w:widowControl w:val="0"/>
        <w:tabs>
          <w:tab w:val="left" w:pos="851"/>
        </w:tabs>
        <w:jc w:val="center"/>
        <w:rPr>
          <w:sz w:val="22"/>
          <w:szCs w:val="22"/>
        </w:rPr>
      </w:pPr>
    </w:p>
    <w:p w14:paraId="54840F9C" w14:textId="77777777" w:rsidR="00552A59" w:rsidRDefault="00552A59" w:rsidP="00552A59">
      <w:pPr>
        <w:widowControl w:val="0"/>
        <w:tabs>
          <w:tab w:val="left" w:pos="851"/>
          <w:tab w:val="left" w:pos="1320"/>
        </w:tabs>
        <w:jc w:val="both"/>
        <w:rPr>
          <w:b/>
          <w:sz w:val="22"/>
          <w:szCs w:val="22"/>
        </w:rPr>
      </w:pPr>
      <w:r>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Default="00552A59" w:rsidP="00552A59">
      <w:pPr>
        <w:widowControl w:val="0"/>
        <w:numPr>
          <w:ilvl w:val="1"/>
          <w:numId w:val="24"/>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F4B25CA" w14:textId="77777777" w:rsidR="00552A59" w:rsidRDefault="00552A59" w:rsidP="00552A59">
      <w:pPr>
        <w:widowControl w:val="0"/>
        <w:numPr>
          <w:ilvl w:val="1"/>
          <w:numId w:val="24"/>
        </w:numPr>
        <w:tabs>
          <w:tab w:val="left" w:pos="851"/>
        </w:tabs>
        <w:ind w:left="0" w:firstLine="0"/>
        <w:jc w:val="both"/>
        <w:rPr>
          <w:sz w:val="22"/>
          <w:szCs w:val="22"/>
        </w:rPr>
      </w:pPr>
      <w:bookmarkStart w:id="12" w:name="_Hlk535589259"/>
      <w:r>
        <w:rPr>
          <w:sz w:val="22"/>
          <w:szCs w:val="22"/>
        </w:rPr>
        <w:t>Заявка на участие в конкурентной процедуре состоит из двух частей и ценового предложения.</w:t>
      </w:r>
    </w:p>
    <w:p w14:paraId="70F579AA"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 xml:space="preserve">Первая часть заявки (техническая часть) должна содержать описание поставляемого товара, </w:t>
      </w:r>
      <w:r>
        <w:rPr>
          <w:sz w:val="22"/>
          <w:szCs w:val="22"/>
        </w:rPr>
        <w:lastRenderedPageBreak/>
        <w:t>выполняемой работы, оказываемой услуги, которые являются предметом закупки в соответствии с требованиями настоящей документации. При этом не допускается указание в технической части на участие в конкурентной закупке сведений об участнике закупки и о его соответствии единым квалификационным требованиям.</w:t>
      </w:r>
    </w:p>
    <w:p w14:paraId="1449734F"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Вторая часть заявки (квалификационная часть) на участие в конкурентной процедуре должна содержать сведения об участнике конкурентной закупки, информацию о его соответствии единым квалификационным требованиям (если они установлены настоящей документацией),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14:paraId="60D95D9D" w14:textId="77777777" w:rsidR="00552A59" w:rsidRDefault="00552A59" w:rsidP="00552A59">
      <w:pPr>
        <w:widowControl w:val="0"/>
        <w:numPr>
          <w:ilvl w:val="1"/>
          <w:numId w:val="24"/>
        </w:numPr>
        <w:tabs>
          <w:tab w:val="left" w:pos="851"/>
        </w:tabs>
        <w:ind w:left="0" w:firstLine="0"/>
        <w:jc w:val="both"/>
        <w:rPr>
          <w:sz w:val="22"/>
          <w:szCs w:val="22"/>
        </w:rPr>
      </w:pPr>
      <w:r>
        <w:rPr>
          <w:sz w:val="22"/>
          <w:szCs w:val="22"/>
        </w:rPr>
        <w:t>В случае содержания в технической части заявки сведений об участнике конкурентной процедуры и (или) о ценовом предложении либо содержания в квалификационной части заявки сведений о ценовом предложении данная заявка подлежит отклонению.</w:t>
      </w:r>
    </w:p>
    <w:p w14:paraId="0DE9278E" w14:textId="77777777" w:rsidR="00552A59" w:rsidRDefault="00552A59" w:rsidP="00552A59">
      <w:pPr>
        <w:widowControl w:val="0"/>
        <w:numPr>
          <w:ilvl w:val="1"/>
          <w:numId w:val="24"/>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Default="00552A59" w:rsidP="00552A59">
      <w:pPr>
        <w:pStyle w:val="afff0"/>
        <w:widowControl w:val="0"/>
        <w:numPr>
          <w:ilvl w:val="2"/>
          <w:numId w:val="26"/>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2969FB2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61D456B0" w14:textId="77777777" w:rsidR="00552A59" w:rsidRDefault="00552A59" w:rsidP="00552A59">
      <w:pPr>
        <w:pStyle w:val="afff0"/>
        <w:widowControl w:val="0"/>
        <w:numPr>
          <w:ilvl w:val="3"/>
          <w:numId w:val="24"/>
        </w:numPr>
        <w:tabs>
          <w:tab w:val="left" w:pos="851"/>
          <w:tab w:val="left" w:pos="1134"/>
        </w:tabs>
        <w:ind w:left="0" w:firstLine="0"/>
        <w:jc w:val="both"/>
        <w:rPr>
          <w:sz w:val="22"/>
        </w:rPr>
      </w:pPr>
      <w:r>
        <w:rPr>
          <w:sz w:val="22"/>
        </w:rPr>
        <w:t>формы приложений к заявке, заполненные в соответствии с требованиями документации (оригинал);</w:t>
      </w:r>
    </w:p>
    <w:p w14:paraId="2A0E8A23"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AD61F49"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537ADA55"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2B16CC2B"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sidRPr="00CD6645">
        <w:rPr>
          <w:color w:val="000000"/>
          <w:sz w:val="22"/>
          <w:szCs w:val="22"/>
        </w:rPr>
        <w:t>нотариально заверенные копии</w:t>
      </w:r>
      <w:r w:rsidRPr="00CD6645">
        <w:t xml:space="preserve"> (</w:t>
      </w:r>
      <w:r w:rsidRPr="00CD6645">
        <w:rPr>
          <w:color w:val="000000"/>
          <w:sz w:val="22"/>
          <w:szCs w:val="22"/>
        </w:rPr>
        <w:t>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w:t>
      </w:r>
    </w:p>
    <w:p w14:paraId="24A34692" w14:textId="77777777" w:rsidR="00552A59" w:rsidRDefault="00552A59" w:rsidP="00552A59">
      <w:pPr>
        <w:pStyle w:val="afff0"/>
        <w:numPr>
          <w:ilvl w:val="3"/>
          <w:numId w:val="24"/>
        </w:numPr>
        <w:tabs>
          <w:tab w:val="left" w:pos="851"/>
          <w:tab w:val="left" w:pos="1134"/>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6D704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1CD5086" w14:textId="77777777" w:rsidR="00552A59" w:rsidRDefault="00552A59" w:rsidP="00552A59">
      <w:pPr>
        <w:pStyle w:val="afff0"/>
        <w:numPr>
          <w:ilvl w:val="3"/>
          <w:numId w:val="24"/>
        </w:numPr>
        <w:shd w:val="clear" w:color="auto" w:fill="FFFFFF"/>
        <w:tabs>
          <w:tab w:val="left" w:pos="1134"/>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 xml:space="preserve">оригинал, </w:t>
      </w:r>
      <w:r>
        <w:rPr>
          <w:b/>
          <w:bCs/>
          <w:color w:val="000000"/>
          <w:sz w:val="22"/>
          <w:szCs w:val="22"/>
        </w:rPr>
        <w:lastRenderedPageBreak/>
        <w:t>подписанный усиленной квалифицированной электронной подписью сотрудника налогового органа</w:t>
      </w:r>
      <w:r>
        <w:rPr>
          <w:color w:val="000000"/>
          <w:sz w:val="22"/>
          <w:szCs w:val="22"/>
        </w:rPr>
        <w:t>);</w:t>
      </w:r>
    </w:p>
    <w:p w14:paraId="5C96E7E4"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3"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3"/>
      <w:r>
        <w:rPr>
          <w:sz w:val="22"/>
          <w:szCs w:val="22"/>
        </w:rPr>
        <w:t xml:space="preserve">(оригинал или копия); </w:t>
      </w:r>
    </w:p>
    <w:p w14:paraId="244AED0C"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6974A951"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B907EF7" w14:textId="77777777" w:rsidR="00552A59" w:rsidRDefault="00552A59" w:rsidP="00552A59">
      <w:pPr>
        <w:pStyle w:val="afff0"/>
        <w:numPr>
          <w:ilvl w:val="3"/>
          <w:numId w:val="24"/>
        </w:numPr>
        <w:tabs>
          <w:tab w:val="left" w:pos="851"/>
          <w:tab w:val="left" w:pos="1134"/>
        </w:tabs>
        <w:ind w:left="0" w:firstLine="0"/>
        <w:jc w:val="both"/>
        <w:rPr>
          <w:sz w:val="22"/>
          <w:szCs w:val="22"/>
        </w:rPr>
      </w:pPr>
      <w:r>
        <w:rPr>
          <w:sz w:val="22"/>
          <w:szCs w:val="22"/>
        </w:rPr>
        <w:t>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31638AD8" w14:textId="77777777" w:rsidR="00552A59" w:rsidRPr="00CD6645" w:rsidRDefault="00552A59" w:rsidP="00552A59">
      <w:pPr>
        <w:pStyle w:val="afff0"/>
        <w:numPr>
          <w:ilvl w:val="3"/>
          <w:numId w:val="24"/>
        </w:numPr>
        <w:tabs>
          <w:tab w:val="left" w:pos="851"/>
          <w:tab w:val="left" w:pos="1134"/>
        </w:tabs>
        <w:ind w:left="0" w:firstLine="0"/>
        <w:jc w:val="both"/>
        <w:rPr>
          <w:sz w:val="22"/>
          <w:szCs w:val="22"/>
        </w:rPr>
      </w:pPr>
      <w:r w:rsidRPr="00CD6645">
        <w:rPr>
          <w:sz w:val="22"/>
          <w:szCs w:val="22"/>
        </w:rPr>
        <w:t>Выписку из Единого государственного реестра налогоплательщиков полученную не ранее чем за 45 дней до срока окончания приема заявок (</w:t>
      </w:r>
      <w:r w:rsidRPr="00CD6645">
        <w:rPr>
          <w:b/>
          <w:sz w:val="22"/>
          <w:szCs w:val="22"/>
        </w:rPr>
        <w:t>оригинал, подписанный усиленной квалифицированной электронной подписью сотрудника налогового органа</w:t>
      </w:r>
      <w:r w:rsidRPr="00CD6645">
        <w:rPr>
          <w:sz w:val="22"/>
          <w:szCs w:val="22"/>
        </w:rPr>
        <w:t>);</w:t>
      </w:r>
    </w:p>
    <w:p w14:paraId="52D25463" w14:textId="77777777" w:rsidR="00552A59" w:rsidRPr="00CD6645" w:rsidRDefault="00552A59" w:rsidP="00552A59">
      <w:pPr>
        <w:pStyle w:val="afff0"/>
        <w:numPr>
          <w:ilvl w:val="3"/>
          <w:numId w:val="24"/>
        </w:numPr>
        <w:tabs>
          <w:tab w:val="left" w:pos="851"/>
          <w:tab w:val="left" w:pos="1134"/>
        </w:tabs>
        <w:ind w:left="0" w:firstLine="0"/>
        <w:jc w:val="both"/>
        <w:rPr>
          <w:sz w:val="22"/>
          <w:szCs w:val="22"/>
        </w:rPr>
      </w:pPr>
      <w:r w:rsidRPr="00CD6645">
        <w:rPr>
          <w:sz w:val="22"/>
          <w:szCs w:val="22"/>
        </w:rPr>
        <w:t>Сведения из Единого реестра субъектов малого и среднего предпринимательства, о том, что участник является субъектом МСП (</w:t>
      </w:r>
      <w:r w:rsidRPr="00CD6645">
        <w:rPr>
          <w:b/>
          <w:sz w:val="22"/>
          <w:szCs w:val="22"/>
        </w:rPr>
        <w:t>оригинал, подписанный усиленной квалифицированной электронной подписью налогового органа</w:t>
      </w:r>
      <w:r w:rsidRPr="00CD6645">
        <w:rPr>
          <w:sz w:val="22"/>
          <w:szCs w:val="22"/>
        </w:rPr>
        <w:t>).</w:t>
      </w:r>
    </w:p>
    <w:p w14:paraId="69FC4496"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DE01A8B"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6966F71F"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235C0B"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материально-технических ресурсах по форме, установленной в настоящей Документации.</w:t>
      </w:r>
    </w:p>
    <w:p w14:paraId="1D8EEE89"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F61BDC3"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 xml:space="preserve">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r w:rsidRPr="00CD6645">
        <w:rPr>
          <w:sz w:val="22"/>
          <w:szCs w:val="22"/>
        </w:rPr>
        <w:t>при наличии.</w:t>
      </w:r>
      <w:r>
        <w:rPr>
          <w:sz w:val="22"/>
          <w:szCs w:val="22"/>
        </w:rPr>
        <w:t xml:space="preserve"> </w:t>
      </w:r>
    </w:p>
    <w:p w14:paraId="33B999F6" w14:textId="77777777" w:rsidR="00552A59" w:rsidRDefault="00552A59" w:rsidP="00552A59">
      <w:pPr>
        <w:pStyle w:val="a9"/>
        <w:numPr>
          <w:ilvl w:val="3"/>
          <w:numId w:val="24"/>
        </w:numPr>
        <w:tabs>
          <w:tab w:val="left" w:pos="1134"/>
          <w:tab w:val="num" w:pos="2564"/>
        </w:tabs>
        <w:spacing w:after="0"/>
        <w:ind w:left="0" w:firstLine="0"/>
        <w:rPr>
          <w:sz w:val="22"/>
          <w:szCs w:val="22"/>
        </w:rPr>
      </w:pPr>
      <w:r>
        <w:rPr>
          <w:sz w:val="22"/>
          <w:szCs w:val="22"/>
        </w:rPr>
        <w:t>Ценовое предложение</w:t>
      </w:r>
    </w:p>
    <w:p w14:paraId="72544E14" w14:textId="77777777" w:rsidR="00552A59" w:rsidRDefault="00552A59" w:rsidP="00552A59">
      <w:pPr>
        <w:pStyle w:val="afff0"/>
        <w:numPr>
          <w:ilvl w:val="2"/>
          <w:numId w:val="24"/>
        </w:numPr>
        <w:tabs>
          <w:tab w:val="left" w:pos="851"/>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7443BB2" w14:textId="77777777" w:rsidR="00552A59" w:rsidRDefault="00552A59" w:rsidP="00552A59">
      <w:pPr>
        <w:pStyle w:val="afff0"/>
        <w:numPr>
          <w:ilvl w:val="2"/>
          <w:numId w:val="24"/>
        </w:numPr>
        <w:tabs>
          <w:tab w:val="left" w:pos="709"/>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B81D594"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rPr>
        <w:t xml:space="preserve">формы приложений к заявке, заполненные в соответствии с требованиями документации </w:t>
      </w:r>
      <w:r>
        <w:rPr>
          <w:sz w:val="22"/>
        </w:rPr>
        <w:lastRenderedPageBreak/>
        <w:t>(оригинал);</w:t>
      </w:r>
    </w:p>
    <w:p w14:paraId="0EEB4B3C" w14:textId="77777777" w:rsidR="00552A59" w:rsidRDefault="00552A59" w:rsidP="00552A59">
      <w:pPr>
        <w:pStyle w:val="a9"/>
        <w:numPr>
          <w:ilvl w:val="3"/>
          <w:numId w:val="24"/>
        </w:numPr>
        <w:tabs>
          <w:tab w:val="left" w:pos="708"/>
          <w:tab w:val="num" w:pos="2564"/>
        </w:tabs>
        <w:spacing w:after="0"/>
        <w:ind w:left="0" w:firstLine="0"/>
        <w:rPr>
          <w:sz w:val="22"/>
          <w:szCs w:val="22"/>
        </w:rPr>
      </w:pPr>
      <w:r>
        <w:rPr>
          <w:sz w:val="22"/>
          <w:szCs w:val="22"/>
        </w:rPr>
        <w:t>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73B206AC"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 xml:space="preserve"> техническая часть заявки должна содержать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настоящей документации.</w:t>
      </w:r>
    </w:p>
    <w:p w14:paraId="0FB6F870" w14:textId="77777777" w:rsidR="00552A59" w:rsidRDefault="00552A59" w:rsidP="00552A59">
      <w:pPr>
        <w:pStyle w:val="afff0"/>
        <w:widowControl w:val="0"/>
        <w:numPr>
          <w:ilvl w:val="2"/>
          <w:numId w:val="24"/>
        </w:numPr>
        <w:tabs>
          <w:tab w:val="left" w:pos="851"/>
          <w:tab w:val="left" w:pos="1134"/>
        </w:tabs>
        <w:ind w:left="0" w:firstLine="0"/>
        <w:jc w:val="both"/>
        <w:rPr>
          <w:color w:val="000000"/>
          <w:sz w:val="22"/>
          <w:szCs w:val="22"/>
        </w:rPr>
      </w:pPr>
      <w:r>
        <w:rPr>
          <w:color w:val="000000"/>
          <w:sz w:val="22"/>
          <w:szCs w:val="22"/>
        </w:rPr>
        <w:t>квалификационная часть заявки должна содержать:</w:t>
      </w:r>
    </w:p>
    <w:p w14:paraId="79658F37" w14:textId="77777777" w:rsidR="00552A59" w:rsidRDefault="00552A59" w:rsidP="00552A59">
      <w:pPr>
        <w:pStyle w:val="afff0"/>
        <w:widowControl w:val="0"/>
        <w:numPr>
          <w:ilvl w:val="3"/>
          <w:numId w:val="24"/>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48342977" w14:textId="77777777" w:rsidR="00552A59" w:rsidRDefault="00552A59" w:rsidP="00552A59">
      <w:pPr>
        <w:pStyle w:val="afff0"/>
        <w:numPr>
          <w:ilvl w:val="3"/>
          <w:numId w:val="24"/>
        </w:numPr>
        <w:shd w:val="clear" w:color="auto" w:fill="FFFFFF"/>
        <w:tabs>
          <w:tab w:val="left" w:pos="851"/>
        </w:tabs>
        <w:ind w:left="0" w:firstLine="0"/>
        <w:jc w:val="both"/>
        <w:rPr>
          <w:sz w:val="22"/>
          <w:szCs w:val="22"/>
        </w:rPr>
      </w:pPr>
      <w:r w:rsidRPr="00CD6645">
        <w:rPr>
          <w:sz w:val="22"/>
          <w:szCs w:val="22"/>
        </w:rPr>
        <w:t>нотариально заверенную копию (подписанную усиленной квалифицированной электронной подписью нотариуса) свидетельства</w:t>
      </w:r>
      <w:r>
        <w:rPr>
          <w:sz w:val="22"/>
          <w:szCs w:val="22"/>
        </w:rPr>
        <w:t xml:space="preserve">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4279712" w14:textId="77777777" w:rsidR="00552A59" w:rsidRDefault="00552A59" w:rsidP="00552A59">
      <w:pPr>
        <w:pStyle w:val="afff0"/>
        <w:numPr>
          <w:ilvl w:val="3"/>
          <w:numId w:val="24"/>
        </w:numPr>
        <w:shd w:val="clear" w:color="auto" w:fill="FFFFFF"/>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DDB430A" w14:textId="77777777" w:rsidR="00552A59" w:rsidRDefault="00552A59" w:rsidP="00552A59">
      <w:pPr>
        <w:pStyle w:val="afff0"/>
        <w:widowControl w:val="0"/>
        <w:numPr>
          <w:ilvl w:val="3"/>
          <w:numId w:val="24"/>
        </w:numPr>
        <w:tabs>
          <w:tab w:val="left" w:pos="0"/>
          <w:tab w:val="left" w:pos="851"/>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A7A4A1" w14:textId="77777777" w:rsidR="00552A59" w:rsidRDefault="00552A59" w:rsidP="00552A59">
      <w:pPr>
        <w:pStyle w:val="afff0"/>
        <w:widowControl w:val="0"/>
        <w:numPr>
          <w:ilvl w:val="3"/>
          <w:numId w:val="24"/>
        </w:numPr>
        <w:tabs>
          <w:tab w:val="left" w:pos="0"/>
          <w:tab w:val="left" w:pos="851"/>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0D63B811" w14:textId="77777777" w:rsidR="00552A59" w:rsidRDefault="00552A59" w:rsidP="00552A59">
      <w:pPr>
        <w:pStyle w:val="afff0"/>
        <w:numPr>
          <w:ilvl w:val="3"/>
          <w:numId w:val="24"/>
        </w:numPr>
        <w:tabs>
          <w:tab w:val="left" w:pos="709"/>
          <w:tab w:val="left" w:pos="851"/>
        </w:tabs>
        <w:ind w:left="0" w:firstLine="0"/>
        <w:jc w:val="both"/>
        <w:rPr>
          <w:sz w:val="22"/>
          <w:szCs w:val="22"/>
        </w:rPr>
      </w:pPr>
      <w:r>
        <w:rPr>
          <w:sz w:val="22"/>
          <w:szCs w:val="22"/>
        </w:rPr>
        <w:t>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45991627" w14:textId="77777777" w:rsidR="00552A59" w:rsidRPr="00CD6645" w:rsidRDefault="00552A59" w:rsidP="00552A59">
      <w:pPr>
        <w:pStyle w:val="afff0"/>
        <w:numPr>
          <w:ilvl w:val="3"/>
          <w:numId w:val="24"/>
        </w:numPr>
        <w:tabs>
          <w:tab w:val="left" w:pos="709"/>
          <w:tab w:val="left" w:pos="851"/>
        </w:tabs>
        <w:ind w:left="0" w:firstLine="0"/>
        <w:jc w:val="both"/>
        <w:rPr>
          <w:sz w:val="22"/>
          <w:szCs w:val="22"/>
        </w:rPr>
      </w:pPr>
      <w:r w:rsidRPr="00CD6645">
        <w:rPr>
          <w:sz w:val="22"/>
          <w:szCs w:val="22"/>
        </w:rPr>
        <w:t xml:space="preserve">Выписку из Единого государственного реестра налогоплательщиков полученную не ранее чем за 45 дней до срока окончания приема заявок </w:t>
      </w:r>
      <w:r w:rsidRPr="00CD6645">
        <w:rPr>
          <w:b/>
          <w:bCs/>
          <w:sz w:val="22"/>
          <w:szCs w:val="22"/>
        </w:rPr>
        <w:t>(оригинал, подписанный усиленной квалифицированной электронной подписью сотрудника налогового органа)</w:t>
      </w:r>
      <w:r w:rsidRPr="00CD6645">
        <w:rPr>
          <w:sz w:val="22"/>
          <w:szCs w:val="22"/>
        </w:rPr>
        <w:t>;</w:t>
      </w:r>
    </w:p>
    <w:p w14:paraId="1CF3B5EE" w14:textId="77777777" w:rsidR="00552A59" w:rsidRPr="00CD6645" w:rsidRDefault="00552A59" w:rsidP="00552A59">
      <w:pPr>
        <w:pStyle w:val="afff0"/>
        <w:numPr>
          <w:ilvl w:val="3"/>
          <w:numId w:val="24"/>
        </w:numPr>
        <w:tabs>
          <w:tab w:val="left" w:pos="709"/>
          <w:tab w:val="left" w:pos="851"/>
        </w:tabs>
        <w:ind w:left="0" w:firstLine="0"/>
        <w:jc w:val="both"/>
        <w:rPr>
          <w:sz w:val="22"/>
          <w:szCs w:val="22"/>
        </w:rPr>
      </w:pPr>
      <w:r w:rsidRPr="00CD6645">
        <w:rPr>
          <w:sz w:val="22"/>
          <w:szCs w:val="22"/>
        </w:rPr>
        <w:t>Сведения из Единого реестра субъектов малого и среднего предпринимательства, о том, что участник является субъектом МСП (</w:t>
      </w:r>
      <w:r w:rsidRPr="00CD6645">
        <w:rPr>
          <w:b/>
          <w:sz w:val="22"/>
          <w:szCs w:val="22"/>
        </w:rPr>
        <w:t>оригинал, подписанный усиленной квалифицированной электронной подписью налогового органа</w:t>
      </w:r>
      <w:r w:rsidRPr="00CD6645">
        <w:rPr>
          <w:sz w:val="22"/>
          <w:szCs w:val="22"/>
        </w:rPr>
        <w:t>).</w:t>
      </w:r>
    </w:p>
    <w:p w14:paraId="4C97242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 xml:space="preserve">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D53E5C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6A3FBA8"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BFA447C"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lastRenderedPageBreak/>
        <w:t>справку о материально-технических ресурсах по форме, установленной в настоящей Документации.</w:t>
      </w:r>
    </w:p>
    <w:p w14:paraId="1B22049E"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317E463" w14:textId="77777777" w:rsidR="00552A59" w:rsidRDefault="00552A59" w:rsidP="00552A59">
      <w:pPr>
        <w:pStyle w:val="a9"/>
        <w:numPr>
          <w:ilvl w:val="3"/>
          <w:numId w:val="24"/>
        </w:numPr>
        <w:tabs>
          <w:tab w:val="left" w:pos="851"/>
          <w:tab w:val="left" w:pos="1134"/>
          <w:tab w:val="num" w:pos="2564"/>
        </w:tabs>
        <w:spacing w:after="0"/>
        <w:ind w:left="0" w:firstLine="0"/>
        <w:rPr>
          <w:sz w:val="22"/>
          <w:szCs w:val="22"/>
        </w:rPr>
      </w:pPr>
      <w:r>
        <w:rPr>
          <w:sz w:val="22"/>
          <w:szCs w:val="22"/>
        </w:rPr>
        <w:t>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w:t>
      </w:r>
      <w:r w:rsidRPr="00CD6645">
        <w:rPr>
          <w:sz w:val="22"/>
          <w:szCs w:val="22"/>
        </w:rPr>
        <w:t>) при наличии.</w:t>
      </w:r>
      <w:r>
        <w:rPr>
          <w:sz w:val="22"/>
          <w:szCs w:val="22"/>
        </w:rPr>
        <w:t xml:space="preserve"> </w:t>
      </w:r>
    </w:p>
    <w:p w14:paraId="46A16C47" w14:textId="77777777" w:rsidR="00552A59" w:rsidRDefault="00552A59" w:rsidP="00552A59">
      <w:pPr>
        <w:pStyle w:val="afff0"/>
        <w:widowControl w:val="0"/>
        <w:numPr>
          <w:ilvl w:val="2"/>
          <w:numId w:val="24"/>
        </w:numPr>
        <w:tabs>
          <w:tab w:val="left" w:pos="851"/>
          <w:tab w:val="left" w:pos="1134"/>
        </w:tabs>
        <w:ind w:left="0" w:firstLine="0"/>
        <w:jc w:val="both"/>
        <w:rPr>
          <w:sz w:val="22"/>
          <w:szCs w:val="22"/>
        </w:rPr>
      </w:pPr>
      <w:r>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9C3B01F" w14:textId="77777777" w:rsidR="00552A59" w:rsidRDefault="00552A59" w:rsidP="00552A59">
      <w:pPr>
        <w:pStyle w:val="afff0"/>
        <w:widowControl w:val="0"/>
        <w:numPr>
          <w:ilvl w:val="2"/>
          <w:numId w:val="24"/>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234854F4"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8EFD741" w14:textId="77777777" w:rsidR="00552A59" w:rsidRDefault="00552A59" w:rsidP="00552A59">
      <w:pPr>
        <w:pStyle w:val="afff0"/>
        <w:widowControl w:val="0"/>
        <w:numPr>
          <w:ilvl w:val="3"/>
          <w:numId w:val="24"/>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bookmarkEnd w:id="12"/>
    <w:p w14:paraId="14219E73" w14:textId="77777777" w:rsidR="00552A59" w:rsidRDefault="00552A59" w:rsidP="00552A59"/>
    <w:p w14:paraId="68C86057" w14:textId="77777777" w:rsidR="00552A59" w:rsidRDefault="00552A59" w:rsidP="00552A59">
      <w:pPr>
        <w:pStyle w:val="Times12"/>
        <w:widowControl w:val="0"/>
        <w:tabs>
          <w:tab w:val="left" w:pos="1134"/>
          <w:tab w:val="left" w:pos="2367"/>
        </w:tabs>
        <w:ind w:firstLine="0"/>
        <w:rPr>
          <w:sz w:val="22"/>
        </w:rPr>
      </w:pPr>
    </w:p>
    <w:p w14:paraId="6A24DD25" w14:textId="77777777" w:rsidR="00552A59" w:rsidRDefault="00552A59" w:rsidP="00552A59">
      <w:pPr>
        <w:widowControl w:val="0"/>
        <w:numPr>
          <w:ilvl w:val="0"/>
          <w:numId w:val="27"/>
        </w:numPr>
        <w:tabs>
          <w:tab w:val="left" w:pos="851"/>
        </w:tabs>
        <w:overflowPunct w:val="0"/>
        <w:autoSpaceDE w:val="0"/>
        <w:autoSpaceDN w:val="0"/>
        <w:adjustRightInd w:val="0"/>
        <w:ind w:left="0" w:firstLine="0"/>
        <w:jc w:val="center"/>
        <w:rPr>
          <w:b/>
          <w:bCs/>
          <w:sz w:val="22"/>
          <w:szCs w:val="22"/>
        </w:rPr>
      </w:pPr>
      <w:r>
        <w:rPr>
          <w:b/>
          <w:bCs/>
          <w:sz w:val="22"/>
          <w:szCs w:val="22"/>
        </w:rPr>
        <w:t>ПОРЯДОК ПРОВЕДЕНИЯ ЗАКУПКИ</w:t>
      </w:r>
    </w:p>
    <w:p w14:paraId="2344B1BB" w14:textId="77777777" w:rsidR="00552A59"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Default="00552A59" w:rsidP="00552A59">
      <w:pPr>
        <w:widowControl w:val="0"/>
        <w:numPr>
          <w:ilvl w:val="1"/>
          <w:numId w:val="27"/>
        </w:numPr>
        <w:tabs>
          <w:tab w:val="clear" w:pos="862"/>
          <w:tab w:val="left" w:pos="0"/>
          <w:tab w:val="left" w:pos="426"/>
          <w:tab w:val="left" w:pos="1134"/>
        </w:tabs>
        <w:ind w:left="0" w:firstLine="0"/>
        <w:jc w:val="both"/>
        <w:outlineLvl w:val="1"/>
        <w:rPr>
          <w:b/>
          <w:bCs/>
          <w:iCs/>
          <w:sz w:val="22"/>
          <w:szCs w:val="22"/>
        </w:rPr>
      </w:pPr>
      <w:r>
        <w:rPr>
          <w:b/>
          <w:bCs/>
          <w:iCs/>
          <w:sz w:val="22"/>
          <w:szCs w:val="22"/>
        </w:rPr>
        <w:t>Получение документации:</w:t>
      </w:r>
    </w:p>
    <w:p w14:paraId="7BCB925F"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4BBB4C55" w14:textId="77777777" w:rsidR="00552A59" w:rsidRDefault="00552A59" w:rsidP="00552A59">
      <w:pPr>
        <w:widowControl w:val="0"/>
        <w:numPr>
          <w:ilvl w:val="2"/>
          <w:numId w:val="27"/>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Default="00552A59" w:rsidP="00552A59">
      <w:pPr>
        <w:widowControl w:val="0"/>
        <w:numPr>
          <w:ilvl w:val="1"/>
          <w:numId w:val="27"/>
        </w:numPr>
        <w:tabs>
          <w:tab w:val="clear" w:pos="862"/>
          <w:tab w:val="left" w:pos="567"/>
          <w:tab w:val="left" w:pos="851"/>
        </w:tabs>
        <w:ind w:left="0" w:firstLine="0"/>
        <w:jc w:val="both"/>
        <w:outlineLvl w:val="1"/>
        <w:rPr>
          <w:b/>
          <w:bCs/>
          <w:iCs/>
          <w:sz w:val="22"/>
          <w:szCs w:val="22"/>
        </w:rPr>
      </w:pPr>
      <w:r>
        <w:rPr>
          <w:b/>
          <w:bCs/>
          <w:iCs/>
          <w:sz w:val="22"/>
          <w:szCs w:val="22"/>
        </w:rPr>
        <w:t>Внесение изменений в извещение и документацию</w:t>
      </w:r>
      <w:r>
        <w:rPr>
          <w:b/>
          <w:sz w:val="22"/>
          <w:szCs w:val="22"/>
        </w:rPr>
        <w:t xml:space="preserve"> закупочной процедуры.</w:t>
      </w:r>
    </w:p>
    <w:p w14:paraId="1FCA23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Default="00552A59" w:rsidP="00552A59">
      <w:pPr>
        <w:widowControl w:val="0"/>
        <w:numPr>
          <w:ilvl w:val="2"/>
          <w:numId w:val="27"/>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Разъяснение положений документации закупочной процедуры.</w:t>
      </w:r>
    </w:p>
    <w:p w14:paraId="1B3ED81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Default="00552A59" w:rsidP="00552A59">
      <w:pPr>
        <w:numPr>
          <w:ilvl w:val="2"/>
          <w:numId w:val="27"/>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Default="00552A59" w:rsidP="00552A59">
      <w:pPr>
        <w:widowControl w:val="0"/>
        <w:numPr>
          <w:ilvl w:val="1"/>
          <w:numId w:val="27"/>
        </w:numPr>
        <w:tabs>
          <w:tab w:val="left" w:pos="567"/>
        </w:tabs>
        <w:ind w:left="0" w:firstLine="0"/>
        <w:jc w:val="both"/>
        <w:outlineLvl w:val="1"/>
        <w:rPr>
          <w:b/>
          <w:sz w:val="22"/>
          <w:szCs w:val="22"/>
        </w:rPr>
      </w:pPr>
      <w:r>
        <w:rPr>
          <w:b/>
          <w:sz w:val="22"/>
          <w:szCs w:val="22"/>
        </w:rPr>
        <w:t>Отмена проведения конкурентной закупки.</w:t>
      </w:r>
    </w:p>
    <w:p w14:paraId="51425A4D"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lastRenderedPageBreak/>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Default="00552A59" w:rsidP="00552A59">
      <w:pPr>
        <w:pStyle w:val="afff0"/>
        <w:widowControl w:val="0"/>
        <w:numPr>
          <w:ilvl w:val="2"/>
          <w:numId w:val="27"/>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Default="00552A59" w:rsidP="00552A59">
      <w:pPr>
        <w:widowControl w:val="0"/>
        <w:numPr>
          <w:ilvl w:val="1"/>
          <w:numId w:val="27"/>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p>
    <w:p w14:paraId="5AE629CE"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Pr>
          <w:bCs/>
          <w:sz w:val="22"/>
          <w:szCs w:val="22"/>
        </w:rPr>
        <w:t>в соответствии с частью 12 статьи 3.4. 223-ФЗ</w:t>
      </w:r>
      <w:r>
        <w:rPr>
          <w:sz w:val="22"/>
          <w:szCs w:val="22"/>
        </w:rPr>
        <w:t xml:space="preserve"> или предоставления банковской гарантии.</w:t>
      </w:r>
    </w:p>
    <w:p w14:paraId="5A95B909"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Default="00552A59" w:rsidP="00552A59">
      <w:pPr>
        <w:pStyle w:val="afff0"/>
        <w:numPr>
          <w:ilvl w:val="3"/>
          <w:numId w:val="27"/>
        </w:numPr>
        <w:tabs>
          <w:tab w:val="num" w:pos="0"/>
          <w:tab w:val="left" w:pos="851"/>
          <w:tab w:val="num" w:pos="900"/>
        </w:tabs>
        <w:ind w:left="0" w:firstLine="0"/>
        <w:jc w:val="both"/>
        <w:rPr>
          <w:sz w:val="22"/>
          <w:szCs w:val="22"/>
        </w:rPr>
      </w:pPr>
      <w:r>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Default="00552A59" w:rsidP="00552A59">
      <w:pPr>
        <w:numPr>
          <w:ilvl w:val="2"/>
          <w:numId w:val="27"/>
        </w:numPr>
        <w:tabs>
          <w:tab w:val="num" w:pos="567"/>
          <w:tab w:val="left" w:pos="851"/>
        </w:tabs>
        <w:ind w:left="0" w:firstLine="0"/>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иным путем предусмотренным Федеральным законом №223-ФЗ.</w:t>
      </w:r>
    </w:p>
    <w:p w14:paraId="1CAA6990" w14:textId="77777777" w:rsidR="00552A59" w:rsidRDefault="00552A59" w:rsidP="00552A59">
      <w:pPr>
        <w:pStyle w:val="18"/>
        <w:widowControl w:val="0"/>
        <w:numPr>
          <w:ilvl w:val="2"/>
          <w:numId w:val="27"/>
        </w:numPr>
        <w:tabs>
          <w:tab w:val="num" w:pos="0"/>
          <w:tab w:val="left" w:pos="180"/>
          <w:tab w:val="left" w:pos="284"/>
        </w:tabs>
        <w:autoSpaceDE w:val="0"/>
        <w:autoSpaceDN w:val="0"/>
        <w:adjustRightInd w:val="0"/>
        <w:ind w:left="0" w:firstLine="0"/>
        <w:jc w:val="both"/>
        <w:rPr>
          <w:sz w:val="22"/>
          <w:szCs w:val="22"/>
        </w:rPr>
      </w:pPr>
      <w:r>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Default="00552A59" w:rsidP="00552A59">
      <w:pPr>
        <w:pStyle w:val="18"/>
        <w:widowControl w:val="0"/>
        <w:numPr>
          <w:ilvl w:val="2"/>
          <w:numId w:val="27"/>
        </w:numPr>
        <w:tabs>
          <w:tab w:val="clear" w:pos="900"/>
          <w:tab w:val="left" w:pos="180"/>
          <w:tab w:val="left" w:pos="284"/>
          <w:tab w:val="left" w:pos="1843"/>
        </w:tabs>
        <w:autoSpaceDE w:val="0"/>
        <w:autoSpaceDN w:val="0"/>
        <w:adjustRightInd w:val="0"/>
        <w:ind w:left="0" w:firstLine="0"/>
        <w:jc w:val="both"/>
        <w:rPr>
          <w:sz w:val="22"/>
          <w:szCs w:val="22"/>
        </w:rPr>
      </w:pPr>
      <w:r>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уклонение или отказ участника закупки от заключения договора;</w:t>
      </w:r>
    </w:p>
    <w:p w14:paraId="17BC363D" w14:textId="77777777" w:rsidR="00552A59" w:rsidRDefault="00552A59" w:rsidP="00552A59">
      <w:pPr>
        <w:pStyle w:val="18"/>
        <w:widowControl w:val="0"/>
        <w:numPr>
          <w:ilvl w:val="3"/>
          <w:numId w:val="27"/>
        </w:numPr>
        <w:tabs>
          <w:tab w:val="clear" w:pos="1506"/>
          <w:tab w:val="left" w:pos="180"/>
          <w:tab w:val="left" w:pos="284"/>
          <w:tab w:val="left" w:pos="993"/>
          <w:tab w:val="num" w:pos="9302"/>
        </w:tabs>
        <w:autoSpaceDE w:val="0"/>
        <w:autoSpaceDN w:val="0"/>
        <w:adjustRightInd w:val="0"/>
        <w:ind w:left="0" w:firstLine="0"/>
        <w:jc w:val="both"/>
        <w:rPr>
          <w:sz w:val="22"/>
          <w:szCs w:val="22"/>
        </w:rPr>
      </w:pPr>
      <w:r>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w:t>
      </w:r>
      <w:r>
        <w:rPr>
          <w:sz w:val="22"/>
          <w:szCs w:val="22"/>
        </w:rPr>
        <w:lastRenderedPageBreak/>
        <w:t xml:space="preserve">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Default="00552A59" w:rsidP="00552A59">
      <w:pPr>
        <w:pStyle w:val="18"/>
        <w:widowControl w:val="0"/>
        <w:numPr>
          <w:ilvl w:val="2"/>
          <w:numId w:val="27"/>
        </w:numPr>
        <w:tabs>
          <w:tab w:val="clear" w:pos="900"/>
          <w:tab w:val="left" w:pos="180"/>
          <w:tab w:val="left" w:pos="284"/>
          <w:tab w:val="left" w:pos="993"/>
        </w:tabs>
        <w:autoSpaceDE w:val="0"/>
        <w:autoSpaceDN w:val="0"/>
        <w:adjustRightInd w:val="0"/>
        <w:ind w:left="0" w:firstLine="0"/>
        <w:jc w:val="both"/>
        <w:rPr>
          <w:sz w:val="22"/>
          <w:szCs w:val="22"/>
        </w:rPr>
      </w:pPr>
      <w:r>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Default="00552A59" w:rsidP="00552A59">
      <w:pPr>
        <w:pStyle w:val="18"/>
        <w:widowControl w:val="0"/>
        <w:numPr>
          <w:ilvl w:val="2"/>
          <w:numId w:val="27"/>
        </w:numPr>
        <w:tabs>
          <w:tab w:val="clear" w:pos="900"/>
          <w:tab w:val="left" w:pos="180"/>
          <w:tab w:val="left" w:pos="284"/>
          <w:tab w:val="left" w:pos="993"/>
          <w:tab w:val="left" w:pos="1276"/>
        </w:tabs>
        <w:autoSpaceDE w:val="0"/>
        <w:autoSpaceDN w:val="0"/>
        <w:adjustRightInd w:val="0"/>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14:paraId="3110BE96"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14:paraId="3135BA7E"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Default="00552A59" w:rsidP="00552A59">
      <w:pPr>
        <w:pStyle w:val="18"/>
        <w:widowControl w:val="0"/>
        <w:numPr>
          <w:ilvl w:val="3"/>
          <w:numId w:val="27"/>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Default="00552A59" w:rsidP="00552A59">
      <w:pPr>
        <w:pStyle w:val="18"/>
        <w:widowControl w:val="0"/>
        <w:numPr>
          <w:ilvl w:val="2"/>
          <w:numId w:val="27"/>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Default="00552A59" w:rsidP="00552A59">
      <w:pPr>
        <w:widowControl w:val="0"/>
        <w:numPr>
          <w:ilvl w:val="1"/>
          <w:numId w:val="27"/>
        </w:numPr>
        <w:tabs>
          <w:tab w:val="clear" w:pos="862"/>
          <w:tab w:val="left" w:pos="851"/>
        </w:tabs>
        <w:ind w:left="0" w:firstLine="0"/>
        <w:jc w:val="both"/>
        <w:outlineLvl w:val="1"/>
        <w:rPr>
          <w:b/>
          <w:sz w:val="22"/>
          <w:szCs w:val="22"/>
        </w:rPr>
      </w:pPr>
      <w:r>
        <w:rPr>
          <w:b/>
          <w:sz w:val="22"/>
          <w:szCs w:val="22"/>
        </w:rPr>
        <w:t xml:space="preserve">Порядок приема и регистрации Заявок.  </w:t>
      </w:r>
    </w:p>
    <w:p w14:paraId="774DDF00"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b/>
          <w:sz w:val="22"/>
          <w:szCs w:val="22"/>
        </w:rPr>
      </w:pPr>
      <w:r>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rPr>
      </w:pPr>
      <w:r>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rStyle w:val="afff1"/>
          <w:rFonts w:eastAsia="Arial Unicode MS"/>
          <w:b w:val="0"/>
        </w:rPr>
      </w:pPr>
      <w:r>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lastRenderedPageBreak/>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Default="00552A59" w:rsidP="00552A59">
      <w:pPr>
        <w:widowControl w:val="0"/>
        <w:numPr>
          <w:ilvl w:val="2"/>
          <w:numId w:val="27"/>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Default="00552A59" w:rsidP="00552A59">
      <w:pPr>
        <w:widowControl w:val="0"/>
        <w:numPr>
          <w:ilvl w:val="1"/>
          <w:numId w:val="27"/>
        </w:numPr>
        <w:ind w:left="0" w:firstLine="0"/>
        <w:outlineLvl w:val="1"/>
        <w:rPr>
          <w:b/>
          <w:sz w:val="22"/>
          <w:szCs w:val="22"/>
        </w:rPr>
      </w:pPr>
      <w:r>
        <w:rPr>
          <w:b/>
          <w:sz w:val="22"/>
          <w:szCs w:val="22"/>
        </w:rPr>
        <w:t>Изменение Заявок или их отзыв.</w:t>
      </w:r>
    </w:p>
    <w:p w14:paraId="3120FD46"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Default="00552A59" w:rsidP="00552A59">
      <w:pPr>
        <w:widowControl w:val="0"/>
        <w:numPr>
          <w:ilvl w:val="2"/>
          <w:numId w:val="27"/>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2E9EE9AD" w14:textId="77777777" w:rsidR="00552A59" w:rsidRDefault="00552A59" w:rsidP="00552A59">
      <w:pPr>
        <w:widowControl w:val="0"/>
        <w:numPr>
          <w:ilvl w:val="1"/>
          <w:numId w:val="27"/>
        </w:numPr>
        <w:tabs>
          <w:tab w:val="left" w:pos="1418"/>
        </w:tabs>
        <w:ind w:left="0" w:firstLine="0"/>
        <w:jc w:val="both"/>
        <w:outlineLvl w:val="1"/>
        <w:rPr>
          <w:b/>
          <w:sz w:val="22"/>
          <w:szCs w:val="22"/>
        </w:rPr>
      </w:pPr>
      <w:r>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7B4BE16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отборочной стадии;</w:t>
      </w:r>
    </w:p>
    <w:p w14:paraId="2914199F"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проведение оценочной стадии.</w:t>
      </w:r>
    </w:p>
    <w:p w14:paraId="0327A88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 В рамках отборочной стадии последовательно выполняются следующие действия:</w:t>
      </w:r>
    </w:p>
    <w:p w14:paraId="23790CA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2E311E7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D698BAD"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Pr>
          <w:bCs/>
          <w:sz w:val="22"/>
          <w:szCs w:val="22"/>
        </w:rPr>
        <w:t>223-ФЗ.</w:t>
      </w:r>
    </w:p>
    <w:p w14:paraId="7EC2C946"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Оператор электронной площадки в течение часа после размещения в ЕИС протокола </w:t>
      </w:r>
      <w:r>
        <w:rPr>
          <w:sz w:val="22"/>
          <w:szCs w:val="22"/>
        </w:rPr>
        <w:lastRenderedPageBreak/>
        <w:t>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 xml:space="preserve">Заказчик составляет итоговый протокол в соответствии с требованиями части 14 статьи 3.2.  </w:t>
      </w:r>
      <w:r>
        <w:rPr>
          <w:bCs/>
          <w:sz w:val="22"/>
          <w:szCs w:val="22"/>
        </w:rPr>
        <w:t>223-ФЗ.</w:t>
      </w:r>
    </w:p>
    <w:p w14:paraId="6509EB92"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422A853A"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445DE14"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Default="00552A59" w:rsidP="00552A59">
      <w:pPr>
        <w:widowControl w:val="0"/>
        <w:numPr>
          <w:ilvl w:val="3"/>
          <w:numId w:val="27"/>
        </w:numPr>
        <w:tabs>
          <w:tab w:val="clear" w:pos="1506"/>
          <w:tab w:val="left" w:pos="284"/>
          <w:tab w:val="left" w:pos="851"/>
          <w:tab w:val="num" w:pos="9302"/>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77777777" w:rsidR="00552A59" w:rsidRDefault="00552A59" w:rsidP="00552A59">
      <w:pPr>
        <w:pStyle w:val="afff0"/>
        <w:widowControl w:val="0"/>
        <w:numPr>
          <w:ilvl w:val="3"/>
          <w:numId w:val="27"/>
        </w:numPr>
        <w:tabs>
          <w:tab w:val="num" w:pos="0"/>
          <w:tab w:val="left" w:pos="284"/>
          <w:tab w:val="left" w:pos="851"/>
        </w:tabs>
        <w:autoSpaceDE w:val="0"/>
        <w:autoSpaceDN w:val="0"/>
        <w:adjustRightInd w:val="0"/>
        <w:ind w:left="0" w:firstLine="0"/>
        <w:jc w:val="both"/>
        <w:rPr>
          <w:sz w:val="22"/>
          <w:szCs w:val="22"/>
        </w:rPr>
      </w:pPr>
      <w:r>
        <w:rPr>
          <w:sz w:val="22"/>
          <w:szCs w:val="22"/>
        </w:rPr>
        <w:t>Принятие участником решения об уменьшении величины уставного капитала.</w:t>
      </w:r>
    </w:p>
    <w:p w14:paraId="20F66684" w14:textId="77777777" w:rsidR="00552A59" w:rsidRDefault="00552A59" w:rsidP="00552A59">
      <w:pPr>
        <w:pStyle w:val="afff0"/>
        <w:widowControl w:val="0"/>
        <w:numPr>
          <w:ilvl w:val="3"/>
          <w:numId w:val="27"/>
        </w:numPr>
        <w:tabs>
          <w:tab w:val="num" w:pos="142"/>
          <w:tab w:val="left" w:pos="284"/>
          <w:tab w:val="left" w:pos="851"/>
        </w:tabs>
        <w:autoSpaceDE w:val="0"/>
        <w:autoSpaceDN w:val="0"/>
        <w:adjustRightInd w:val="0"/>
        <w:ind w:left="0" w:firstLine="0"/>
        <w:jc w:val="both"/>
        <w:rPr>
          <w:sz w:val="22"/>
          <w:szCs w:val="22"/>
        </w:rPr>
      </w:pPr>
      <w:r>
        <w:rPr>
          <w:sz w:val="22"/>
          <w:szCs w:val="22"/>
        </w:rPr>
        <w:t>Иные случаи, установленные в документации о конкурентной закупке.</w:t>
      </w:r>
    </w:p>
    <w:p w14:paraId="27C78C34" w14:textId="77777777" w:rsidR="00552A59" w:rsidRDefault="00552A59" w:rsidP="00552A59">
      <w:pPr>
        <w:pStyle w:val="18"/>
        <w:widowControl w:val="0"/>
        <w:numPr>
          <w:ilvl w:val="2"/>
          <w:numId w:val="27"/>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0134F833" w14:textId="77777777" w:rsidR="00552A59" w:rsidRDefault="00552A59" w:rsidP="00552A59">
      <w:pPr>
        <w:widowControl w:val="0"/>
        <w:numPr>
          <w:ilvl w:val="2"/>
          <w:numId w:val="27"/>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Default="00552A59" w:rsidP="00552A59">
      <w:pPr>
        <w:widowControl w:val="0"/>
        <w:numPr>
          <w:ilvl w:val="1"/>
          <w:numId w:val="27"/>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14:paraId="0C85E42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 xml:space="preserve">Заказчик рассматривает протокол разногласий и направляет участнику такой закупки </w:t>
      </w:r>
      <w:r>
        <w:rPr>
          <w:sz w:val="22"/>
          <w:szCs w:val="22"/>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Default="00552A59" w:rsidP="00552A59">
      <w:pPr>
        <w:pStyle w:val="18"/>
        <w:widowControl w:val="0"/>
        <w:numPr>
          <w:ilvl w:val="2"/>
          <w:numId w:val="27"/>
        </w:numPr>
        <w:tabs>
          <w:tab w:val="left" w:pos="284"/>
        </w:tabs>
        <w:autoSpaceDE w:val="0"/>
        <w:autoSpaceDN w:val="0"/>
        <w:adjustRightInd w:val="0"/>
        <w:ind w:left="0" w:firstLine="0"/>
        <w:jc w:val="both"/>
        <w:rPr>
          <w:sz w:val="22"/>
          <w:szCs w:val="22"/>
        </w:rPr>
      </w:pPr>
      <w:r>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Default="00552A59" w:rsidP="00552A59">
      <w:pPr>
        <w:widowControl w:val="0"/>
        <w:numPr>
          <w:ilvl w:val="2"/>
          <w:numId w:val="27"/>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4"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w:t>
      </w:r>
      <w:r>
        <w:rPr>
          <w:sz w:val="22"/>
          <w:szCs w:val="22"/>
        </w:rPr>
        <w:lastRenderedPageBreak/>
        <w:t xml:space="preserve">принадлежит указанным в </w:t>
      </w:r>
      <w:hyperlink r:id="rId13"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6DF94376" w14:textId="77777777" w:rsidR="00552A59" w:rsidRPr="00E15963" w:rsidRDefault="00552A59" w:rsidP="00552A59">
      <w:pPr>
        <w:pStyle w:val="afff0"/>
        <w:numPr>
          <w:ilvl w:val="2"/>
          <w:numId w:val="27"/>
        </w:numPr>
        <w:tabs>
          <w:tab w:val="num" w:pos="0"/>
        </w:tabs>
        <w:autoSpaceDE w:val="0"/>
        <w:autoSpaceDN w:val="0"/>
        <w:adjustRightInd w:val="0"/>
        <w:ind w:left="0" w:firstLine="0"/>
        <w:jc w:val="both"/>
        <w:rPr>
          <w:sz w:val="22"/>
          <w:szCs w:val="22"/>
        </w:rPr>
      </w:pPr>
      <w:bookmarkStart w:id="15" w:name="sub_31212"/>
      <w:bookmarkEnd w:id="14"/>
      <w:r w:rsidRPr="00E15963">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bookmarkStart w:id="16" w:name="sub_3122"/>
      <w:bookmarkEnd w:id="15"/>
      <w:r w:rsidRPr="00E15963">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E15963">
          <w:rPr>
            <w:rStyle w:val="af"/>
            <w:color w:val="auto"/>
            <w:sz w:val="22"/>
            <w:szCs w:val="22"/>
          </w:rPr>
          <w:t>пункте 2 части 1</w:t>
        </w:r>
      </w:hyperlink>
      <w:r w:rsidRPr="00E15963">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16"/>
    <w:p w14:paraId="5AD82646" w14:textId="77777777" w:rsidR="00552A59" w:rsidRPr="00E15963"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E15963">
          <w:rPr>
            <w:rStyle w:val="af"/>
            <w:color w:val="auto"/>
            <w:sz w:val="22"/>
            <w:szCs w:val="22"/>
          </w:rPr>
          <w:t>части 2 статьи 1</w:t>
        </w:r>
      </w:hyperlink>
      <w:r w:rsidRPr="00E15963">
        <w:rPr>
          <w:sz w:val="22"/>
          <w:szCs w:val="22"/>
        </w:rPr>
        <w:t xml:space="preserve"> Федерального закона №223ФЗ юридическим лицам, от имени которых заключен договор.</w:t>
      </w:r>
    </w:p>
    <w:p w14:paraId="314132D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sidRPr="00E15963">
        <w:rPr>
          <w:sz w:val="22"/>
          <w:szCs w:val="22"/>
        </w:rPr>
        <w:t xml:space="preserve"> Результатом выполненной работы по договору, предметом которого в соответствии с </w:t>
      </w:r>
      <w:hyperlink r:id="rId16" w:history="1">
        <w:r w:rsidRPr="00E15963">
          <w:rPr>
            <w:rStyle w:val="af"/>
            <w:color w:val="auto"/>
            <w:sz w:val="22"/>
            <w:szCs w:val="22"/>
          </w:rPr>
          <w:t>Гражданским кодексом</w:t>
        </w:r>
      </w:hyperlink>
      <w:r w:rsidRPr="00E15963">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E15963">
          <w:rPr>
            <w:rStyle w:val="af"/>
            <w:color w:val="auto"/>
            <w:sz w:val="22"/>
            <w:szCs w:val="22"/>
          </w:rPr>
          <w:t>Градостроительным кодексом</w:t>
        </w:r>
      </w:hyperlink>
      <w:r w:rsidRPr="00E15963">
        <w:rPr>
          <w:sz w:val="22"/>
          <w:szCs w:val="22"/>
        </w:rPr>
        <w:t xml:space="preserve"> Ро</w:t>
      </w:r>
      <w:r>
        <w:rPr>
          <w:sz w:val="22"/>
          <w:szCs w:val="22"/>
        </w:rPr>
        <w:t>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Default="00552A59" w:rsidP="00552A59">
      <w:pPr>
        <w:pStyle w:val="18"/>
        <w:widowControl w:val="0"/>
        <w:numPr>
          <w:ilvl w:val="1"/>
          <w:numId w:val="27"/>
        </w:numPr>
        <w:tabs>
          <w:tab w:val="num" w:pos="0"/>
          <w:tab w:val="left" w:pos="284"/>
          <w:tab w:val="left" w:pos="426"/>
        </w:tabs>
        <w:autoSpaceDE w:val="0"/>
        <w:autoSpaceDN w:val="0"/>
        <w:adjustRightInd w:val="0"/>
        <w:ind w:left="0" w:firstLine="0"/>
        <w:jc w:val="both"/>
        <w:rPr>
          <w:sz w:val="22"/>
          <w:szCs w:val="22"/>
        </w:rPr>
      </w:pPr>
      <w:r>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Default="00552A59" w:rsidP="00552A59">
      <w:pPr>
        <w:numPr>
          <w:ilvl w:val="1"/>
          <w:numId w:val="27"/>
        </w:numPr>
        <w:autoSpaceDE w:val="0"/>
        <w:autoSpaceDN w:val="0"/>
        <w:adjustRightInd w:val="0"/>
        <w:ind w:left="0" w:firstLine="0"/>
        <w:jc w:val="both"/>
        <w:rPr>
          <w:b/>
          <w:color w:val="000000"/>
          <w:sz w:val="22"/>
          <w:szCs w:val="22"/>
        </w:rPr>
      </w:pPr>
      <w:r>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Default="00552A59" w:rsidP="00552A59">
      <w:pPr>
        <w:numPr>
          <w:ilvl w:val="2"/>
          <w:numId w:val="27"/>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E15963">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E15963">
        <w:rPr>
          <w:sz w:val="22"/>
          <w:szCs w:val="22"/>
        </w:rPr>
        <w:t xml:space="preserve"> </w:t>
      </w:r>
    </w:p>
    <w:p w14:paraId="47FC9804"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pPr>
      <w:r w:rsidRPr="00E15963">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E15963">
        <w:rPr>
          <w:sz w:val="22"/>
          <w:szCs w:val="22"/>
        </w:rPr>
        <w:t>Иные случаи, установленные документацией о конкурентной закупке.</w:t>
      </w:r>
    </w:p>
    <w:p w14:paraId="18A2D89F"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E15963">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E15963" w:rsidRDefault="00552A59" w:rsidP="00552A59">
      <w:pPr>
        <w:pStyle w:val="18"/>
        <w:widowControl w:val="0"/>
        <w:numPr>
          <w:ilvl w:val="2"/>
          <w:numId w:val="27"/>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В случае признания конкурентной закупки несостоявшейся закупочная комиссия вправе принять </w:t>
      </w:r>
      <w:r w:rsidRPr="00E15963">
        <w:rPr>
          <w:rStyle w:val="afff1"/>
          <w:rFonts w:eastAsia="Arial Unicode MS"/>
          <w:b w:val="0"/>
          <w:bCs/>
          <w:color w:val="auto"/>
          <w:sz w:val="22"/>
          <w:szCs w:val="22"/>
        </w:rPr>
        <w:lastRenderedPageBreak/>
        <w:t>одно из следующих решений:</w:t>
      </w:r>
    </w:p>
    <w:p w14:paraId="1606EFF2"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E15963" w:rsidRDefault="00552A59" w:rsidP="00552A59">
      <w:pPr>
        <w:pStyle w:val="18"/>
        <w:widowControl w:val="0"/>
        <w:numPr>
          <w:ilvl w:val="3"/>
          <w:numId w:val="27"/>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E15963">
        <w:rPr>
          <w:rStyle w:val="afff1"/>
          <w:rFonts w:eastAsia="Arial Unicode MS"/>
          <w:b w:val="0"/>
          <w:bCs/>
          <w:color w:val="auto"/>
          <w:sz w:val="22"/>
          <w:szCs w:val="22"/>
        </w:rPr>
        <w:t>Не заключать договора по итогам закупки.</w:t>
      </w:r>
    </w:p>
    <w:p w14:paraId="3E00D492" w14:textId="77777777" w:rsidR="00552A59" w:rsidRPr="00E15963" w:rsidRDefault="00552A59" w:rsidP="00552A59">
      <w:pPr>
        <w:widowControl w:val="0"/>
        <w:tabs>
          <w:tab w:val="left" w:pos="851"/>
          <w:tab w:val="left" w:pos="960"/>
          <w:tab w:val="left" w:pos="1320"/>
          <w:tab w:val="left" w:pos="1701"/>
        </w:tabs>
        <w:jc w:val="both"/>
      </w:pPr>
    </w:p>
    <w:p w14:paraId="40E7AFAB" w14:textId="77777777" w:rsidR="00552A59" w:rsidRDefault="00552A59" w:rsidP="00552A59"/>
    <w:p w14:paraId="134B09AB" w14:textId="77777777" w:rsidR="00552A59" w:rsidRPr="00CD6645" w:rsidRDefault="00552A59" w:rsidP="00552A59">
      <w:pPr>
        <w:widowControl w:val="0"/>
        <w:tabs>
          <w:tab w:val="left" w:pos="0"/>
        </w:tabs>
        <w:jc w:val="center"/>
        <w:outlineLvl w:val="0"/>
        <w:rPr>
          <w:b/>
          <w:sz w:val="22"/>
          <w:szCs w:val="22"/>
        </w:rPr>
      </w:pPr>
      <w:r w:rsidRPr="00CD6645">
        <w:rPr>
          <w:b/>
          <w:sz w:val="22"/>
          <w:szCs w:val="22"/>
        </w:rPr>
        <w:t xml:space="preserve">5. Критерии оценки предложений участников, </w:t>
      </w:r>
    </w:p>
    <w:p w14:paraId="40BE90BB" w14:textId="77777777" w:rsidR="00552A59" w:rsidRPr="00CD6645" w:rsidRDefault="00552A59" w:rsidP="00552A59">
      <w:pPr>
        <w:widowControl w:val="0"/>
        <w:tabs>
          <w:tab w:val="left" w:pos="0"/>
        </w:tabs>
        <w:jc w:val="center"/>
        <w:outlineLvl w:val="0"/>
        <w:rPr>
          <w:b/>
          <w:sz w:val="22"/>
          <w:szCs w:val="22"/>
        </w:rPr>
      </w:pPr>
      <w:r w:rsidRPr="00CD6645">
        <w:rPr>
          <w:b/>
          <w:sz w:val="22"/>
          <w:szCs w:val="22"/>
        </w:rPr>
        <w:t>порядок оценки и сопоставления предложений участников</w:t>
      </w:r>
    </w:p>
    <w:p w14:paraId="69C324D5" w14:textId="77777777" w:rsidR="00552A59" w:rsidRPr="00CD6645" w:rsidRDefault="00552A59" w:rsidP="00552A59">
      <w:pPr>
        <w:widowControl w:val="0"/>
        <w:tabs>
          <w:tab w:val="num" w:pos="720"/>
        </w:tabs>
        <w:jc w:val="both"/>
        <w:rPr>
          <w:sz w:val="22"/>
          <w:szCs w:val="22"/>
        </w:rPr>
      </w:pPr>
    </w:p>
    <w:p w14:paraId="7E68E37B" w14:textId="77777777" w:rsidR="00552A59" w:rsidRPr="00CD6645" w:rsidRDefault="00552A59" w:rsidP="00552A59">
      <w:pPr>
        <w:widowControl w:val="0"/>
        <w:jc w:val="both"/>
        <w:rPr>
          <w:sz w:val="22"/>
          <w:szCs w:val="22"/>
        </w:rPr>
      </w:pPr>
      <w:r w:rsidRPr="00CD6645">
        <w:rPr>
          <w:sz w:val="22"/>
          <w:szCs w:val="22"/>
        </w:rPr>
        <w:t xml:space="preserve">5.1. </w:t>
      </w:r>
      <w:r w:rsidRPr="00CD6645">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1956"/>
      </w:tblGrid>
      <w:tr w:rsidR="00156F86" w:rsidRPr="00835DEC" w14:paraId="6793C4E8" w14:textId="77777777" w:rsidTr="009B1CE0">
        <w:trPr>
          <w:cantSplit/>
        </w:trPr>
        <w:tc>
          <w:tcPr>
            <w:tcW w:w="456" w:type="dxa"/>
            <w:tcBorders>
              <w:top w:val="single" w:sz="4" w:space="0" w:color="auto"/>
              <w:left w:val="single" w:sz="4" w:space="0" w:color="auto"/>
              <w:bottom w:val="single" w:sz="4" w:space="0" w:color="auto"/>
              <w:right w:val="single" w:sz="4" w:space="0" w:color="auto"/>
            </w:tcBorders>
            <w:hideMark/>
          </w:tcPr>
          <w:p w14:paraId="743B265C" w14:textId="77777777" w:rsidR="00156F86" w:rsidRPr="00835DEC" w:rsidRDefault="00156F86" w:rsidP="009B1CE0">
            <w:pPr>
              <w:widowControl w:val="0"/>
              <w:tabs>
                <w:tab w:val="num" w:pos="720"/>
              </w:tabs>
              <w:spacing w:line="256" w:lineRule="auto"/>
              <w:jc w:val="both"/>
              <w:rPr>
                <w:lang w:eastAsia="en-US"/>
              </w:rPr>
            </w:pPr>
            <w:bookmarkStart w:id="17" w:name="_Hlk59799321"/>
            <w:r w:rsidRPr="00835DEC">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1C3B8E43"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Наименование критерия</w:t>
            </w:r>
          </w:p>
        </w:tc>
        <w:tc>
          <w:tcPr>
            <w:tcW w:w="5866" w:type="dxa"/>
            <w:gridSpan w:val="5"/>
            <w:tcBorders>
              <w:top w:val="single" w:sz="4" w:space="0" w:color="auto"/>
              <w:left w:val="single" w:sz="4" w:space="0" w:color="auto"/>
              <w:bottom w:val="single" w:sz="4" w:space="0" w:color="auto"/>
              <w:right w:val="single" w:sz="4" w:space="0" w:color="auto"/>
            </w:tcBorders>
            <w:hideMark/>
          </w:tcPr>
          <w:p w14:paraId="33CD571D"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Количество присуждаемых баллов</w:t>
            </w:r>
          </w:p>
        </w:tc>
      </w:tr>
      <w:tr w:rsidR="00156F86" w:rsidRPr="00835DEC" w14:paraId="16A18961" w14:textId="77777777" w:rsidTr="009B1CE0">
        <w:trPr>
          <w:cantSplit/>
        </w:trPr>
        <w:tc>
          <w:tcPr>
            <w:tcW w:w="456" w:type="dxa"/>
            <w:tcBorders>
              <w:top w:val="single" w:sz="4" w:space="0" w:color="auto"/>
              <w:left w:val="single" w:sz="4" w:space="0" w:color="auto"/>
              <w:bottom w:val="single" w:sz="4" w:space="0" w:color="auto"/>
              <w:right w:val="single" w:sz="4" w:space="0" w:color="auto"/>
            </w:tcBorders>
          </w:tcPr>
          <w:p w14:paraId="2AF5DC2A" w14:textId="77777777" w:rsidR="00156F86" w:rsidRPr="00835DEC" w:rsidRDefault="00156F86" w:rsidP="009B1CE0">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350BEF9B"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25F3D790"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Весовой коэффициент – 40% (</w:t>
            </w:r>
            <w:r w:rsidRPr="00835DEC">
              <w:rPr>
                <w:i/>
                <w:sz w:val="22"/>
                <w:szCs w:val="22"/>
                <w:lang w:eastAsia="en-US"/>
              </w:rPr>
              <w:t>Ка</w:t>
            </w:r>
            <w:r w:rsidRPr="00835DEC">
              <w:rPr>
                <w:sz w:val="22"/>
                <w:szCs w:val="22"/>
                <w:lang w:eastAsia="en-US"/>
              </w:rPr>
              <w:t xml:space="preserve"> = 0,4)</w:t>
            </w:r>
          </w:p>
        </w:tc>
      </w:tr>
      <w:tr w:rsidR="00156F86" w:rsidRPr="00835DEC" w14:paraId="0CA67EA6" w14:textId="77777777" w:rsidTr="009B1CE0">
        <w:trPr>
          <w:cantSplit/>
        </w:trPr>
        <w:tc>
          <w:tcPr>
            <w:tcW w:w="456" w:type="dxa"/>
            <w:tcBorders>
              <w:top w:val="single" w:sz="4" w:space="0" w:color="auto"/>
              <w:left w:val="single" w:sz="4" w:space="0" w:color="auto"/>
              <w:bottom w:val="single" w:sz="4" w:space="0" w:color="auto"/>
              <w:right w:val="single" w:sz="4" w:space="0" w:color="auto"/>
            </w:tcBorders>
            <w:hideMark/>
          </w:tcPr>
          <w:p w14:paraId="4E200E74"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3ED7452B" w14:textId="77777777" w:rsidR="00156F86" w:rsidRPr="00835DEC" w:rsidRDefault="00156F86" w:rsidP="009B1CE0">
            <w:pPr>
              <w:widowControl w:val="0"/>
              <w:tabs>
                <w:tab w:val="num" w:pos="720"/>
              </w:tabs>
              <w:spacing w:line="256" w:lineRule="auto"/>
              <w:jc w:val="both"/>
              <w:rPr>
                <w:lang w:val="en-US" w:eastAsia="en-US"/>
              </w:rPr>
            </w:pPr>
            <w:r w:rsidRPr="00835DEC">
              <w:rPr>
                <w:sz w:val="22"/>
                <w:szCs w:val="22"/>
                <w:lang w:eastAsia="en-US"/>
              </w:rPr>
              <w:t>Цена договора (</w:t>
            </w:r>
            <w:r w:rsidRPr="00835DEC">
              <w:rPr>
                <w:i/>
                <w:sz w:val="22"/>
                <w:szCs w:val="22"/>
                <w:lang w:val="en-US" w:eastAsia="en-US"/>
              </w:rPr>
              <w:t>Rai</w:t>
            </w:r>
            <w:r w:rsidRPr="00835DEC">
              <w:rPr>
                <w:sz w:val="22"/>
                <w:szCs w:val="22"/>
                <w:lang w:val="en-US" w:eastAsia="en-US"/>
              </w:rPr>
              <w:t>)</w:t>
            </w:r>
          </w:p>
        </w:tc>
        <w:tc>
          <w:tcPr>
            <w:tcW w:w="5866" w:type="dxa"/>
            <w:gridSpan w:val="5"/>
            <w:tcBorders>
              <w:top w:val="single" w:sz="4" w:space="0" w:color="auto"/>
              <w:left w:val="single" w:sz="4" w:space="0" w:color="auto"/>
              <w:bottom w:val="single" w:sz="4" w:space="0" w:color="auto"/>
              <w:right w:val="single" w:sz="4" w:space="0" w:color="auto"/>
            </w:tcBorders>
            <w:hideMark/>
          </w:tcPr>
          <w:p w14:paraId="638551F8" w14:textId="77777777" w:rsidR="00156F86" w:rsidRPr="00835DEC" w:rsidRDefault="00156F86" w:rsidP="009B1CE0">
            <w:pPr>
              <w:spacing w:line="256" w:lineRule="auto"/>
              <w:rPr>
                <w:lang w:eastAsia="en-US"/>
              </w:rPr>
            </w:pPr>
            <w:r w:rsidRPr="00835DEC">
              <w:rPr>
                <w:sz w:val="22"/>
                <w:szCs w:val="22"/>
                <w:lang w:eastAsia="en-US"/>
              </w:rPr>
              <w:t>Определяется по формуле.</w:t>
            </w:r>
          </w:p>
        </w:tc>
      </w:tr>
      <w:tr w:rsidR="00156F86" w:rsidRPr="00835DEC" w14:paraId="26009F59" w14:textId="77777777" w:rsidTr="009B1CE0">
        <w:trPr>
          <w:cantSplit/>
        </w:trPr>
        <w:tc>
          <w:tcPr>
            <w:tcW w:w="456" w:type="dxa"/>
            <w:tcBorders>
              <w:top w:val="single" w:sz="4" w:space="0" w:color="auto"/>
              <w:left w:val="single" w:sz="4" w:space="0" w:color="auto"/>
              <w:bottom w:val="single" w:sz="4" w:space="0" w:color="auto"/>
              <w:right w:val="single" w:sz="4" w:space="0" w:color="auto"/>
            </w:tcBorders>
          </w:tcPr>
          <w:p w14:paraId="6A555AD4" w14:textId="77777777" w:rsidR="00156F86" w:rsidRPr="00835DEC" w:rsidRDefault="00156F86" w:rsidP="009B1CE0">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78A5D84" w14:textId="77777777" w:rsidR="00156F86" w:rsidRPr="00835DEC" w:rsidRDefault="00156F86" w:rsidP="009B1CE0">
            <w:pPr>
              <w:widowControl w:val="0"/>
              <w:tabs>
                <w:tab w:val="num" w:pos="720"/>
              </w:tabs>
              <w:spacing w:line="256" w:lineRule="auto"/>
              <w:jc w:val="both"/>
              <w:rPr>
                <w:sz w:val="22"/>
                <w:szCs w:val="22"/>
                <w:lang w:eastAsia="en-US"/>
              </w:rPr>
            </w:pPr>
            <w:r w:rsidRPr="00835DEC">
              <w:rPr>
                <w:sz w:val="22"/>
                <w:szCs w:val="22"/>
                <w:lang w:eastAsia="en-US"/>
              </w:rPr>
              <w:t>Неценовые критерии:</w:t>
            </w:r>
          </w:p>
        </w:tc>
        <w:tc>
          <w:tcPr>
            <w:tcW w:w="5866" w:type="dxa"/>
            <w:gridSpan w:val="5"/>
            <w:tcBorders>
              <w:top w:val="single" w:sz="4" w:space="0" w:color="auto"/>
              <w:left w:val="single" w:sz="4" w:space="0" w:color="auto"/>
              <w:bottom w:val="single" w:sz="4" w:space="0" w:color="auto"/>
              <w:right w:val="single" w:sz="4" w:space="0" w:color="auto"/>
            </w:tcBorders>
            <w:hideMark/>
          </w:tcPr>
          <w:p w14:paraId="42327D60" w14:textId="77777777" w:rsidR="00156F86" w:rsidRPr="00835DEC" w:rsidRDefault="00156F86" w:rsidP="009B1CE0">
            <w:pPr>
              <w:widowControl w:val="0"/>
              <w:tabs>
                <w:tab w:val="num" w:pos="720"/>
              </w:tabs>
              <w:spacing w:line="256" w:lineRule="auto"/>
              <w:jc w:val="both"/>
              <w:rPr>
                <w:sz w:val="22"/>
                <w:szCs w:val="22"/>
                <w:lang w:eastAsia="en-US"/>
              </w:rPr>
            </w:pPr>
            <w:r w:rsidRPr="00835DEC">
              <w:rPr>
                <w:sz w:val="22"/>
                <w:szCs w:val="22"/>
                <w:lang w:eastAsia="en-US"/>
              </w:rPr>
              <w:t>Весовой коэффициент – 60% (</w:t>
            </w:r>
            <w:r w:rsidRPr="00835DEC">
              <w:rPr>
                <w:i/>
                <w:sz w:val="22"/>
                <w:szCs w:val="22"/>
                <w:lang w:eastAsia="en-US"/>
              </w:rPr>
              <w:t>К</w:t>
            </w:r>
            <w:r w:rsidRPr="00835DEC">
              <w:rPr>
                <w:i/>
                <w:sz w:val="22"/>
                <w:szCs w:val="22"/>
                <w:lang w:val="en-US" w:eastAsia="en-US"/>
              </w:rPr>
              <w:t>b</w:t>
            </w:r>
            <w:r w:rsidRPr="00835DEC">
              <w:rPr>
                <w:sz w:val="22"/>
                <w:szCs w:val="22"/>
                <w:lang w:eastAsia="en-US"/>
              </w:rPr>
              <w:t xml:space="preserve"> = 0,6)</w:t>
            </w:r>
          </w:p>
        </w:tc>
      </w:tr>
      <w:tr w:rsidR="00156F86" w:rsidRPr="00835DEC" w14:paraId="5ECC6368" w14:textId="77777777" w:rsidTr="009B1CE0">
        <w:trPr>
          <w:cantSplit/>
          <w:trHeight w:val="532"/>
        </w:trPr>
        <w:tc>
          <w:tcPr>
            <w:tcW w:w="456" w:type="dxa"/>
            <w:vMerge w:val="restart"/>
            <w:tcBorders>
              <w:top w:val="single" w:sz="4" w:space="0" w:color="auto"/>
              <w:left w:val="single" w:sz="4" w:space="0" w:color="auto"/>
              <w:right w:val="single" w:sz="4" w:space="0" w:color="auto"/>
            </w:tcBorders>
            <w:hideMark/>
          </w:tcPr>
          <w:p w14:paraId="00EDDA26"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2.</w:t>
            </w:r>
          </w:p>
        </w:tc>
        <w:tc>
          <w:tcPr>
            <w:tcW w:w="3400" w:type="dxa"/>
            <w:vMerge w:val="restart"/>
            <w:tcBorders>
              <w:top w:val="single" w:sz="4" w:space="0" w:color="auto"/>
              <w:left w:val="single" w:sz="4" w:space="0" w:color="auto"/>
              <w:right w:val="single" w:sz="4" w:space="0" w:color="auto"/>
            </w:tcBorders>
            <w:hideMark/>
          </w:tcPr>
          <w:p w14:paraId="3FD69BDA" w14:textId="77777777" w:rsidR="00156F86" w:rsidRPr="00835DEC" w:rsidRDefault="00156F86" w:rsidP="009B1CE0">
            <w:pPr>
              <w:widowControl w:val="0"/>
              <w:tabs>
                <w:tab w:val="num" w:pos="720"/>
              </w:tabs>
              <w:spacing w:line="256" w:lineRule="auto"/>
              <w:jc w:val="both"/>
              <w:rPr>
                <w:sz w:val="22"/>
                <w:szCs w:val="22"/>
                <w:lang w:eastAsia="en-US"/>
              </w:rPr>
            </w:pPr>
            <w:r w:rsidRPr="00835DEC">
              <w:rPr>
                <w:sz w:val="22"/>
                <w:szCs w:val="22"/>
                <w:lang w:eastAsia="en-US"/>
              </w:rPr>
              <w:t>Срок поставки товаров, выполнения работ, оказания услуг (</w:t>
            </w:r>
            <w:proofErr w:type="spellStart"/>
            <w:r w:rsidRPr="00835DEC">
              <w:rPr>
                <w:i/>
                <w:sz w:val="22"/>
                <w:szCs w:val="22"/>
                <w:lang w:val="en-US" w:eastAsia="en-US"/>
              </w:rPr>
              <w:t>Rbi</w:t>
            </w:r>
            <w:proofErr w:type="spellEnd"/>
            <w:r w:rsidRPr="00835DEC">
              <w:rPr>
                <w:sz w:val="22"/>
                <w:szCs w:val="22"/>
                <w:lang w:eastAsia="en-US"/>
              </w:rPr>
              <w:t>)</w:t>
            </w:r>
          </w:p>
        </w:tc>
        <w:tc>
          <w:tcPr>
            <w:tcW w:w="1955" w:type="dxa"/>
            <w:gridSpan w:val="2"/>
            <w:tcBorders>
              <w:top w:val="single" w:sz="4" w:space="0" w:color="auto"/>
              <w:left w:val="single" w:sz="4" w:space="0" w:color="auto"/>
              <w:right w:val="single" w:sz="4" w:space="0" w:color="auto"/>
            </w:tcBorders>
          </w:tcPr>
          <w:p w14:paraId="2725CEF1" w14:textId="04FB9787" w:rsidR="00156F86" w:rsidRPr="00D35637" w:rsidRDefault="00156F86" w:rsidP="009B1CE0">
            <w:pPr>
              <w:suppressAutoHyphens/>
              <w:snapToGrid w:val="0"/>
              <w:spacing w:line="256" w:lineRule="auto"/>
              <w:jc w:val="center"/>
              <w:rPr>
                <w:sz w:val="22"/>
                <w:szCs w:val="22"/>
                <w:lang w:eastAsia="en-US"/>
              </w:rPr>
            </w:pPr>
            <w:r>
              <w:rPr>
                <w:sz w:val="22"/>
                <w:szCs w:val="22"/>
                <w:lang w:eastAsia="en-US"/>
              </w:rPr>
              <w:t xml:space="preserve">До </w:t>
            </w:r>
            <w:r>
              <w:rPr>
                <w:sz w:val="22"/>
                <w:szCs w:val="22"/>
                <w:lang w:eastAsia="en-US"/>
              </w:rPr>
              <w:t>5</w:t>
            </w:r>
            <w:r>
              <w:rPr>
                <w:sz w:val="22"/>
                <w:szCs w:val="22"/>
                <w:lang w:eastAsia="en-US"/>
              </w:rPr>
              <w:t xml:space="preserve"> дней</w:t>
            </w:r>
          </w:p>
        </w:tc>
        <w:tc>
          <w:tcPr>
            <w:tcW w:w="1955" w:type="dxa"/>
            <w:gridSpan w:val="2"/>
            <w:tcBorders>
              <w:top w:val="single" w:sz="4" w:space="0" w:color="auto"/>
              <w:left w:val="single" w:sz="4" w:space="0" w:color="auto"/>
              <w:right w:val="single" w:sz="4" w:space="0" w:color="auto"/>
            </w:tcBorders>
          </w:tcPr>
          <w:p w14:paraId="7080C332" w14:textId="392BA50B" w:rsidR="00156F86" w:rsidRPr="00D35637" w:rsidRDefault="00156F86" w:rsidP="009B1CE0">
            <w:pPr>
              <w:suppressAutoHyphens/>
              <w:snapToGrid w:val="0"/>
              <w:spacing w:line="256" w:lineRule="auto"/>
              <w:jc w:val="center"/>
              <w:rPr>
                <w:sz w:val="22"/>
                <w:szCs w:val="22"/>
                <w:lang w:eastAsia="en-US"/>
              </w:rPr>
            </w:pPr>
            <w:r>
              <w:rPr>
                <w:sz w:val="22"/>
                <w:szCs w:val="22"/>
                <w:lang w:eastAsia="en-US"/>
              </w:rPr>
              <w:t xml:space="preserve">От </w:t>
            </w:r>
            <w:r>
              <w:rPr>
                <w:sz w:val="22"/>
                <w:szCs w:val="22"/>
                <w:lang w:eastAsia="en-US"/>
              </w:rPr>
              <w:t>6</w:t>
            </w:r>
            <w:r>
              <w:rPr>
                <w:sz w:val="22"/>
                <w:szCs w:val="22"/>
                <w:lang w:eastAsia="en-US"/>
              </w:rPr>
              <w:t xml:space="preserve"> до 1</w:t>
            </w:r>
            <w:r>
              <w:rPr>
                <w:sz w:val="22"/>
                <w:szCs w:val="22"/>
                <w:lang w:eastAsia="en-US"/>
              </w:rPr>
              <w:t>0</w:t>
            </w:r>
            <w:r>
              <w:rPr>
                <w:sz w:val="22"/>
                <w:szCs w:val="22"/>
                <w:lang w:eastAsia="en-US"/>
              </w:rPr>
              <w:t xml:space="preserve"> дней</w:t>
            </w:r>
          </w:p>
        </w:tc>
        <w:tc>
          <w:tcPr>
            <w:tcW w:w="1956" w:type="dxa"/>
            <w:tcBorders>
              <w:top w:val="single" w:sz="4" w:space="0" w:color="auto"/>
              <w:left w:val="single" w:sz="4" w:space="0" w:color="auto"/>
              <w:right w:val="single" w:sz="4" w:space="0" w:color="auto"/>
            </w:tcBorders>
          </w:tcPr>
          <w:p w14:paraId="16CD5897" w14:textId="125CFC75" w:rsidR="00156F86" w:rsidRPr="00835DEC" w:rsidRDefault="00156F86" w:rsidP="009B1CE0">
            <w:pPr>
              <w:suppressAutoHyphens/>
              <w:snapToGrid w:val="0"/>
              <w:spacing w:line="256" w:lineRule="auto"/>
              <w:jc w:val="center"/>
              <w:rPr>
                <w:sz w:val="22"/>
                <w:szCs w:val="22"/>
                <w:lang w:eastAsia="en-US"/>
              </w:rPr>
            </w:pPr>
            <w:r>
              <w:rPr>
                <w:sz w:val="22"/>
                <w:szCs w:val="22"/>
                <w:lang w:eastAsia="en-US"/>
              </w:rPr>
              <w:t>От 1</w:t>
            </w:r>
            <w:r>
              <w:rPr>
                <w:sz w:val="22"/>
                <w:szCs w:val="22"/>
                <w:lang w:eastAsia="en-US"/>
              </w:rPr>
              <w:t>1</w:t>
            </w:r>
            <w:r>
              <w:rPr>
                <w:sz w:val="22"/>
                <w:szCs w:val="22"/>
                <w:lang w:eastAsia="en-US"/>
              </w:rPr>
              <w:t xml:space="preserve"> до </w:t>
            </w:r>
            <w:r>
              <w:rPr>
                <w:sz w:val="22"/>
                <w:szCs w:val="22"/>
                <w:lang w:eastAsia="en-US"/>
              </w:rPr>
              <w:t>15</w:t>
            </w:r>
            <w:r>
              <w:rPr>
                <w:sz w:val="22"/>
                <w:szCs w:val="22"/>
                <w:lang w:eastAsia="en-US"/>
              </w:rPr>
              <w:t xml:space="preserve"> дней</w:t>
            </w:r>
          </w:p>
        </w:tc>
      </w:tr>
      <w:tr w:rsidR="00156F86" w:rsidRPr="00835DEC" w14:paraId="64EBBC1E" w14:textId="77777777" w:rsidTr="009B1CE0">
        <w:trPr>
          <w:cantSplit/>
          <w:trHeight w:val="532"/>
        </w:trPr>
        <w:tc>
          <w:tcPr>
            <w:tcW w:w="456" w:type="dxa"/>
            <w:vMerge/>
            <w:tcBorders>
              <w:left w:val="single" w:sz="4" w:space="0" w:color="auto"/>
              <w:bottom w:val="single" w:sz="4" w:space="0" w:color="auto"/>
              <w:right w:val="single" w:sz="4" w:space="0" w:color="auto"/>
            </w:tcBorders>
          </w:tcPr>
          <w:p w14:paraId="620E82B7" w14:textId="77777777" w:rsidR="00156F86" w:rsidRPr="00835DEC" w:rsidRDefault="00156F86" w:rsidP="009B1CE0">
            <w:pPr>
              <w:widowControl w:val="0"/>
              <w:tabs>
                <w:tab w:val="num" w:pos="720"/>
              </w:tabs>
              <w:spacing w:line="256" w:lineRule="auto"/>
              <w:jc w:val="center"/>
              <w:rPr>
                <w:sz w:val="22"/>
                <w:szCs w:val="22"/>
                <w:lang w:eastAsia="en-US"/>
              </w:rPr>
            </w:pPr>
          </w:p>
        </w:tc>
        <w:tc>
          <w:tcPr>
            <w:tcW w:w="3400" w:type="dxa"/>
            <w:vMerge/>
            <w:tcBorders>
              <w:left w:val="single" w:sz="4" w:space="0" w:color="auto"/>
              <w:bottom w:val="single" w:sz="4" w:space="0" w:color="auto"/>
              <w:right w:val="single" w:sz="4" w:space="0" w:color="auto"/>
            </w:tcBorders>
          </w:tcPr>
          <w:p w14:paraId="61B9A2EF" w14:textId="77777777" w:rsidR="00156F86" w:rsidRPr="00835DEC" w:rsidRDefault="00156F86" w:rsidP="009B1CE0">
            <w:pPr>
              <w:widowControl w:val="0"/>
              <w:tabs>
                <w:tab w:val="num" w:pos="720"/>
              </w:tabs>
              <w:spacing w:line="256" w:lineRule="auto"/>
              <w:jc w:val="both"/>
              <w:rPr>
                <w:sz w:val="22"/>
                <w:szCs w:val="22"/>
                <w:lang w:eastAsia="en-US"/>
              </w:rPr>
            </w:pPr>
          </w:p>
        </w:tc>
        <w:tc>
          <w:tcPr>
            <w:tcW w:w="1955" w:type="dxa"/>
            <w:gridSpan w:val="2"/>
            <w:tcBorders>
              <w:top w:val="single" w:sz="4" w:space="0" w:color="auto"/>
              <w:left w:val="single" w:sz="4" w:space="0" w:color="auto"/>
              <w:right w:val="single" w:sz="4" w:space="0" w:color="auto"/>
            </w:tcBorders>
          </w:tcPr>
          <w:p w14:paraId="29AC9FB7" w14:textId="77777777" w:rsidR="00156F86" w:rsidRPr="00835DEC" w:rsidRDefault="00156F86" w:rsidP="009B1CE0">
            <w:pPr>
              <w:suppressAutoHyphens/>
              <w:snapToGrid w:val="0"/>
              <w:spacing w:line="256" w:lineRule="auto"/>
              <w:jc w:val="center"/>
              <w:rPr>
                <w:sz w:val="22"/>
                <w:szCs w:val="22"/>
                <w:lang w:eastAsia="en-US"/>
              </w:rPr>
            </w:pPr>
            <w:r>
              <w:rPr>
                <w:sz w:val="22"/>
                <w:szCs w:val="22"/>
                <w:lang w:eastAsia="en-US"/>
              </w:rPr>
              <w:t>20</w:t>
            </w:r>
            <w:r w:rsidRPr="00835DEC">
              <w:rPr>
                <w:sz w:val="22"/>
                <w:szCs w:val="22"/>
                <w:lang w:eastAsia="en-US"/>
              </w:rPr>
              <w:t xml:space="preserve"> баллов</w:t>
            </w:r>
          </w:p>
        </w:tc>
        <w:tc>
          <w:tcPr>
            <w:tcW w:w="1955" w:type="dxa"/>
            <w:gridSpan w:val="2"/>
            <w:tcBorders>
              <w:top w:val="single" w:sz="4" w:space="0" w:color="auto"/>
              <w:left w:val="single" w:sz="4" w:space="0" w:color="auto"/>
              <w:right w:val="single" w:sz="4" w:space="0" w:color="auto"/>
            </w:tcBorders>
          </w:tcPr>
          <w:p w14:paraId="5E77F0BE" w14:textId="77777777" w:rsidR="00156F86" w:rsidRPr="00835DEC" w:rsidRDefault="00156F86" w:rsidP="009B1CE0">
            <w:pPr>
              <w:suppressAutoHyphens/>
              <w:snapToGrid w:val="0"/>
              <w:spacing w:line="256" w:lineRule="auto"/>
              <w:jc w:val="center"/>
              <w:rPr>
                <w:sz w:val="22"/>
                <w:szCs w:val="22"/>
                <w:lang w:eastAsia="en-US"/>
              </w:rPr>
            </w:pPr>
            <w:r>
              <w:rPr>
                <w:sz w:val="22"/>
                <w:szCs w:val="22"/>
                <w:lang w:val="en-US" w:eastAsia="en-US"/>
              </w:rPr>
              <w:t>10</w:t>
            </w:r>
            <w:r w:rsidRPr="00835DEC">
              <w:rPr>
                <w:sz w:val="22"/>
                <w:szCs w:val="22"/>
                <w:lang w:eastAsia="en-US"/>
              </w:rPr>
              <w:t xml:space="preserve"> баллов</w:t>
            </w:r>
          </w:p>
        </w:tc>
        <w:tc>
          <w:tcPr>
            <w:tcW w:w="1956" w:type="dxa"/>
            <w:tcBorders>
              <w:top w:val="single" w:sz="4" w:space="0" w:color="auto"/>
              <w:left w:val="single" w:sz="4" w:space="0" w:color="auto"/>
              <w:right w:val="single" w:sz="4" w:space="0" w:color="auto"/>
            </w:tcBorders>
          </w:tcPr>
          <w:p w14:paraId="3A5B8AE1" w14:textId="77777777" w:rsidR="00156F86" w:rsidRPr="00835DEC" w:rsidRDefault="00156F86" w:rsidP="009B1CE0">
            <w:pPr>
              <w:suppressAutoHyphens/>
              <w:snapToGrid w:val="0"/>
              <w:spacing w:line="256" w:lineRule="auto"/>
              <w:jc w:val="center"/>
              <w:rPr>
                <w:sz w:val="22"/>
                <w:szCs w:val="22"/>
                <w:lang w:eastAsia="en-US"/>
              </w:rPr>
            </w:pPr>
            <w:r w:rsidRPr="00835DEC">
              <w:rPr>
                <w:sz w:val="22"/>
                <w:szCs w:val="22"/>
                <w:lang w:eastAsia="en-US"/>
              </w:rPr>
              <w:t>5 баллов</w:t>
            </w:r>
          </w:p>
        </w:tc>
      </w:tr>
      <w:tr w:rsidR="00156F86" w:rsidRPr="00835DEC" w14:paraId="4393B05B" w14:textId="77777777" w:rsidTr="009B1CE0">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29CB7B2"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13FF79E" w14:textId="77777777" w:rsidR="00156F86" w:rsidRPr="00835DEC" w:rsidRDefault="00156F86" w:rsidP="009B1CE0">
            <w:pPr>
              <w:widowControl w:val="0"/>
              <w:tabs>
                <w:tab w:val="num" w:pos="720"/>
              </w:tabs>
              <w:spacing w:line="256" w:lineRule="auto"/>
              <w:jc w:val="both"/>
              <w:rPr>
                <w:sz w:val="22"/>
                <w:szCs w:val="22"/>
                <w:lang w:eastAsia="en-US"/>
              </w:rPr>
            </w:pPr>
            <w:r w:rsidRPr="00835DEC">
              <w:rPr>
                <w:sz w:val="22"/>
                <w:szCs w:val="22"/>
                <w:lang w:eastAsia="en-US"/>
              </w:rPr>
              <w:t>Стаж работы на рынке (</w:t>
            </w:r>
            <w:proofErr w:type="spellStart"/>
            <w:r w:rsidRPr="00835DEC">
              <w:rPr>
                <w:i/>
                <w:sz w:val="22"/>
                <w:szCs w:val="22"/>
                <w:lang w:val="en-US" w:eastAsia="en-US"/>
              </w:rPr>
              <w:t>Rci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E0B149B" w14:textId="77777777" w:rsidR="00156F86" w:rsidRPr="004011BD" w:rsidRDefault="00156F86" w:rsidP="009B1CE0">
            <w:pPr>
              <w:spacing w:line="256" w:lineRule="auto"/>
              <w:jc w:val="center"/>
              <w:rPr>
                <w:sz w:val="22"/>
                <w:szCs w:val="22"/>
                <w:lang w:eastAsia="en-US"/>
              </w:rPr>
            </w:pPr>
            <w:r w:rsidRPr="00835DEC">
              <w:rPr>
                <w:sz w:val="22"/>
                <w:szCs w:val="22"/>
                <w:lang w:eastAsia="en-US"/>
              </w:rPr>
              <w:t xml:space="preserve">до </w:t>
            </w:r>
            <w:r>
              <w:rPr>
                <w:sz w:val="22"/>
                <w:szCs w:val="22"/>
                <w:lang w:val="en-US" w:eastAsia="en-US"/>
              </w:rPr>
              <w:t xml:space="preserve">2 </w:t>
            </w:r>
            <w:r>
              <w:rPr>
                <w:sz w:val="22"/>
                <w:szCs w:val="22"/>
                <w:lang w:eastAsia="en-US"/>
              </w:rPr>
              <w:t>лет</w:t>
            </w:r>
          </w:p>
        </w:tc>
        <w:tc>
          <w:tcPr>
            <w:tcW w:w="2933" w:type="dxa"/>
            <w:gridSpan w:val="2"/>
            <w:tcBorders>
              <w:top w:val="single" w:sz="4" w:space="0" w:color="auto"/>
              <w:left w:val="single" w:sz="4" w:space="0" w:color="auto"/>
              <w:bottom w:val="single" w:sz="4" w:space="0" w:color="auto"/>
              <w:right w:val="single" w:sz="4" w:space="0" w:color="auto"/>
            </w:tcBorders>
            <w:hideMark/>
          </w:tcPr>
          <w:p w14:paraId="6A225E97" w14:textId="77777777" w:rsidR="00156F86" w:rsidRPr="00835DEC" w:rsidRDefault="00156F86" w:rsidP="009B1CE0">
            <w:pPr>
              <w:spacing w:line="256" w:lineRule="auto"/>
              <w:jc w:val="center"/>
              <w:rPr>
                <w:sz w:val="22"/>
                <w:szCs w:val="22"/>
                <w:lang w:eastAsia="en-US"/>
              </w:rPr>
            </w:pPr>
            <w:r>
              <w:rPr>
                <w:sz w:val="22"/>
                <w:szCs w:val="22"/>
                <w:lang w:eastAsia="en-US"/>
              </w:rPr>
              <w:t>Свыше 2 лет</w:t>
            </w:r>
          </w:p>
        </w:tc>
      </w:tr>
      <w:tr w:rsidR="00156F86" w:rsidRPr="00835DEC" w14:paraId="5D83113D" w14:textId="77777777" w:rsidTr="009B1CE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1634F"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AB95C8" w14:textId="77777777" w:rsidR="00156F86" w:rsidRPr="00835DEC" w:rsidRDefault="00156F86" w:rsidP="009B1CE0">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99DE974" w14:textId="77777777" w:rsidR="00156F86" w:rsidRPr="00835DEC" w:rsidRDefault="00156F86" w:rsidP="009B1CE0">
            <w:pPr>
              <w:widowControl w:val="0"/>
              <w:tabs>
                <w:tab w:val="num" w:pos="720"/>
              </w:tabs>
              <w:spacing w:line="256" w:lineRule="auto"/>
              <w:jc w:val="center"/>
              <w:rPr>
                <w:sz w:val="22"/>
                <w:szCs w:val="22"/>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3A11F224" w14:textId="77777777" w:rsidR="00156F86" w:rsidRPr="00835DEC" w:rsidRDefault="00156F86" w:rsidP="009B1CE0">
            <w:pPr>
              <w:widowControl w:val="0"/>
              <w:tabs>
                <w:tab w:val="num" w:pos="720"/>
              </w:tabs>
              <w:spacing w:line="256" w:lineRule="auto"/>
              <w:jc w:val="center"/>
              <w:rPr>
                <w:sz w:val="22"/>
                <w:szCs w:val="22"/>
                <w:lang w:eastAsia="en-US"/>
              </w:rPr>
            </w:pPr>
            <w:r>
              <w:rPr>
                <w:sz w:val="22"/>
                <w:szCs w:val="22"/>
                <w:lang w:eastAsia="en-US"/>
              </w:rPr>
              <w:t>10</w:t>
            </w:r>
            <w:r w:rsidRPr="00835DEC">
              <w:rPr>
                <w:sz w:val="22"/>
                <w:szCs w:val="22"/>
                <w:lang w:eastAsia="en-US"/>
              </w:rPr>
              <w:t xml:space="preserve"> баллов</w:t>
            </w:r>
          </w:p>
        </w:tc>
      </w:tr>
      <w:tr w:rsidR="00156F86" w:rsidRPr="00835DEC" w14:paraId="0415201B" w14:textId="77777777" w:rsidTr="009B1CE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83939EA"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66F76F0" w14:textId="77777777" w:rsidR="00156F86" w:rsidRPr="00835DEC" w:rsidRDefault="00156F86" w:rsidP="009B1CE0">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Порядок оплаты товара.</w:t>
            </w:r>
            <w:r w:rsidRPr="00835DEC">
              <w:rPr>
                <w:sz w:val="22"/>
                <w:szCs w:val="22"/>
                <w:shd w:val="clear" w:color="auto" w:fill="FFFFFF"/>
                <w:vertAlign w:val="superscript"/>
                <w:lang w:eastAsia="en-US"/>
              </w:rPr>
              <w:t>[1]</w:t>
            </w:r>
          </w:p>
          <w:p w14:paraId="4D32A01E" w14:textId="77777777" w:rsidR="00156F86" w:rsidRPr="00835DEC" w:rsidRDefault="00156F86" w:rsidP="009B1CE0">
            <w:pPr>
              <w:suppressAutoHyphens/>
              <w:snapToGrid w:val="0"/>
              <w:spacing w:line="256" w:lineRule="auto"/>
              <w:rPr>
                <w:sz w:val="22"/>
                <w:szCs w:val="22"/>
                <w:shd w:val="clear" w:color="auto" w:fill="FFFFFF"/>
                <w:lang w:eastAsia="en-US"/>
              </w:rPr>
            </w:pPr>
            <w:r w:rsidRPr="00835DE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A356AF4" w14:textId="77777777" w:rsidR="00156F86" w:rsidRPr="00835DEC" w:rsidRDefault="00156F86" w:rsidP="009B1CE0">
            <w:pPr>
              <w:widowControl w:val="0"/>
              <w:tabs>
                <w:tab w:val="num" w:pos="720"/>
              </w:tabs>
              <w:spacing w:line="256" w:lineRule="auto"/>
              <w:jc w:val="both"/>
              <w:rPr>
                <w:sz w:val="22"/>
                <w:szCs w:val="22"/>
                <w:lang w:eastAsia="en-US"/>
              </w:rPr>
            </w:pPr>
            <w:r w:rsidRPr="00835DE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835DEC">
              <w:rPr>
                <w:i/>
                <w:sz w:val="22"/>
                <w:szCs w:val="22"/>
                <w:shd w:val="clear" w:color="auto" w:fill="FFFFFF"/>
                <w:lang w:val="en-US" w:eastAsia="en-US"/>
              </w:rPr>
              <w:t>Rdi</w:t>
            </w:r>
            <w:proofErr w:type="spellEnd"/>
            <w:r w:rsidRPr="00835DEC">
              <w:rPr>
                <w:sz w:val="22"/>
                <w:szCs w:val="22"/>
                <w:shd w:val="clear" w:color="auto" w:fill="FFFFFF"/>
                <w:lang w:eastAsia="en-US"/>
              </w:rPr>
              <w:t>)</w:t>
            </w:r>
            <w:r w:rsidRPr="00835DEC">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5E54D420"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авансирование</w:t>
            </w:r>
          </w:p>
        </w:tc>
        <w:tc>
          <w:tcPr>
            <w:tcW w:w="2444" w:type="dxa"/>
            <w:gridSpan w:val="3"/>
            <w:tcBorders>
              <w:top w:val="single" w:sz="4" w:space="0" w:color="auto"/>
              <w:left w:val="single" w:sz="4" w:space="0" w:color="auto"/>
              <w:bottom w:val="single" w:sz="4" w:space="0" w:color="auto"/>
              <w:right w:val="single" w:sz="4" w:space="0" w:color="auto"/>
            </w:tcBorders>
            <w:hideMark/>
          </w:tcPr>
          <w:p w14:paraId="775AC662"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Отсрочка платежа от 1 до 14 рабочих дней</w:t>
            </w:r>
          </w:p>
        </w:tc>
        <w:tc>
          <w:tcPr>
            <w:tcW w:w="1956" w:type="dxa"/>
            <w:tcBorders>
              <w:top w:val="single" w:sz="4" w:space="0" w:color="auto"/>
              <w:left w:val="single" w:sz="4" w:space="0" w:color="auto"/>
              <w:bottom w:val="single" w:sz="4" w:space="0" w:color="auto"/>
              <w:right w:val="single" w:sz="4" w:space="0" w:color="auto"/>
            </w:tcBorders>
            <w:hideMark/>
          </w:tcPr>
          <w:p w14:paraId="707999FB"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Отсрочка платежа 15 рабочих дней</w:t>
            </w:r>
          </w:p>
        </w:tc>
      </w:tr>
      <w:tr w:rsidR="00156F86" w:rsidRPr="00835DEC" w14:paraId="54E38135" w14:textId="77777777" w:rsidTr="009B1C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D7145"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6F2628" w14:textId="77777777" w:rsidR="00156F86" w:rsidRPr="00835DEC" w:rsidRDefault="00156F86" w:rsidP="009B1CE0">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6F1787F2"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0 баллов</w:t>
            </w:r>
          </w:p>
        </w:tc>
        <w:tc>
          <w:tcPr>
            <w:tcW w:w="2444" w:type="dxa"/>
            <w:gridSpan w:val="3"/>
            <w:tcBorders>
              <w:top w:val="single" w:sz="4" w:space="0" w:color="auto"/>
              <w:left w:val="single" w:sz="4" w:space="0" w:color="auto"/>
              <w:bottom w:val="single" w:sz="4" w:space="0" w:color="auto"/>
              <w:right w:val="single" w:sz="4" w:space="0" w:color="auto"/>
            </w:tcBorders>
            <w:hideMark/>
          </w:tcPr>
          <w:p w14:paraId="74C750B0"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15 баллов</w:t>
            </w:r>
          </w:p>
        </w:tc>
        <w:tc>
          <w:tcPr>
            <w:tcW w:w="1956" w:type="dxa"/>
            <w:tcBorders>
              <w:top w:val="single" w:sz="4" w:space="0" w:color="auto"/>
              <w:left w:val="single" w:sz="4" w:space="0" w:color="auto"/>
              <w:bottom w:val="single" w:sz="4" w:space="0" w:color="auto"/>
              <w:right w:val="single" w:sz="4" w:space="0" w:color="auto"/>
            </w:tcBorders>
            <w:hideMark/>
          </w:tcPr>
          <w:p w14:paraId="1D6F60DB" w14:textId="77777777" w:rsidR="00156F86" w:rsidRPr="00835DEC" w:rsidRDefault="00156F86" w:rsidP="009B1CE0">
            <w:pPr>
              <w:widowControl w:val="0"/>
              <w:tabs>
                <w:tab w:val="num" w:pos="720"/>
              </w:tabs>
              <w:spacing w:line="256" w:lineRule="auto"/>
              <w:jc w:val="center"/>
              <w:rPr>
                <w:sz w:val="22"/>
                <w:szCs w:val="22"/>
                <w:lang w:eastAsia="en-US"/>
              </w:rPr>
            </w:pPr>
            <w:r w:rsidRPr="0016602C">
              <w:rPr>
                <w:sz w:val="22"/>
                <w:szCs w:val="22"/>
                <w:lang w:eastAsia="en-US"/>
              </w:rPr>
              <w:t>30 баллов</w:t>
            </w:r>
          </w:p>
        </w:tc>
      </w:tr>
      <w:tr w:rsidR="00156F86" w:rsidRPr="00835DEC" w14:paraId="3D635F29" w14:textId="77777777" w:rsidTr="009B1CE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6E0AB51"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4190CD4" w14:textId="77777777" w:rsidR="00156F86" w:rsidRPr="00835DEC" w:rsidRDefault="00156F86" w:rsidP="009B1CE0">
            <w:pPr>
              <w:suppressAutoHyphens/>
              <w:snapToGrid w:val="0"/>
              <w:spacing w:line="256" w:lineRule="auto"/>
              <w:rPr>
                <w:shd w:val="clear" w:color="auto" w:fill="FFFFFF"/>
                <w:lang w:eastAsia="en-US"/>
              </w:rPr>
            </w:pPr>
            <w:r w:rsidRPr="00835DEC">
              <w:rPr>
                <w:sz w:val="22"/>
                <w:szCs w:val="22"/>
                <w:shd w:val="clear" w:color="auto" w:fill="FFFFFF"/>
                <w:lang w:eastAsia="en-US"/>
              </w:rPr>
              <w:t>Место разрешения споров в судебном порядке (</w:t>
            </w:r>
            <w:r w:rsidRPr="00835DEC">
              <w:rPr>
                <w:i/>
                <w:sz w:val="22"/>
                <w:szCs w:val="22"/>
                <w:shd w:val="clear" w:color="auto" w:fill="FFFFFF"/>
                <w:lang w:val="en-US" w:eastAsia="en-US"/>
              </w:rPr>
              <w:t>Rei</w:t>
            </w:r>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0E0904"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257CBCCA"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Иное</w:t>
            </w:r>
          </w:p>
        </w:tc>
      </w:tr>
      <w:tr w:rsidR="00156F86" w:rsidRPr="00835DEC" w14:paraId="069200D7" w14:textId="77777777" w:rsidTr="009B1C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467034"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B393B" w14:textId="77777777" w:rsidR="00156F86" w:rsidRPr="00835DEC" w:rsidRDefault="00156F86" w:rsidP="009B1CE0">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DDF6B12"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F1B54D2"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0 баллов</w:t>
            </w:r>
          </w:p>
        </w:tc>
      </w:tr>
      <w:tr w:rsidR="00156F86" w:rsidRPr="00835DEC" w14:paraId="315F3D99" w14:textId="77777777" w:rsidTr="009B1CE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36F805"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D5AF56" w14:textId="77777777" w:rsidR="00156F86" w:rsidRPr="00835DEC" w:rsidRDefault="00156F86" w:rsidP="009B1CE0">
            <w:pPr>
              <w:suppressAutoHyphens/>
              <w:snapToGrid w:val="0"/>
              <w:spacing w:line="256" w:lineRule="auto"/>
              <w:rPr>
                <w:shd w:val="clear" w:color="auto" w:fill="FFFFFF"/>
                <w:lang w:eastAsia="en-US"/>
              </w:rPr>
            </w:pPr>
            <w:r w:rsidRPr="00835DE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835DEC">
              <w:rPr>
                <w:sz w:val="22"/>
                <w:szCs w:val="22"/>
                <w:shd w:val="clear" w:color="auto" w:fill="FFFFFF"/>
                <w:lang w:eastAsia="en-US"/>
              </w:rPr>
              <w:t>товаров.(</w:t>
            </w:r>
            <w:proofErr w:type="spellStart"/>
            <w:proofErr w:type="gramEnd"/>
            <w:r w:rsidRPr="00835DEC">
              <w:rPr>
                <w:i/>
                <w:sz w:val="22"/>
                <w:szCs w:val="22"/>
                <w:shd w:val="clear" w:color="auto" w:fill="FFFFFF"/>
                <w:lang w:val="en-US" w:eastAsia="en-US"/>
              </w:rPr>
              <w:t>Rfi</w:t>
            </w:r>
            <w:proofErr w:type="spellEnd"/>
            <w:r w:rsidRPr="00835DEC">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B42FB7"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 xml:space="preserve">от 0 до </w:t>
            </w:r>
            <w:r>
              <w:rPr>
                <w:sz w:val="22"/>
                <w:szCs w:val="22"/>
                <w:lang w:eastAsia="en-US"/>
              </w:rPr>
              <w:t>10</w:t>
            </w:r>
            <w:r w:rsidRPr="00835DEC">
              <w:rPr>
                <w:sz w:val="22"/>
                <w:szCs w:val="22"/>
                <w:lang w:eastAsia="en-US"/>
              </w:rPr>
              <w:t xml:space="preserve">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C973F2B"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 xml:space="preserve">свыше </w:t>
            </w:r>
            <w:r>
              <w:rPr>
                <w:sz w:val="22"/>
                <w:szCs w:val="22"/>
                <w:lang w:eastAsia="en-US"/>
              </w:rPr>
              <w:t>10</w:t>
            </w:r>
            <w:r w:rsidRPr="00835DEC">
              <w:rPr>
                <w:sz w:val="22"/>
                <w:szCs w:val="22"/>
                <w:lang w:eastAsia="en-US"/>
              </w:rPr>
              <w:t xml:space="preserve"> единиц техники</w:t>
            </w:r>
          </w:p>
        </w:tc>
      </w:tr>
      <w:tr w:rsidR="00156F86" w:rsidRPr="00835DEC" w14:paraId="237D6B5A" w14:textId="77777777" w:rsidTr="009B1C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CADC6B"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6B36F" w14:textId="77777777" w:rsidR="00156F86" w:rsidRPr="00835DEC" w:rsidRDefault="00156F86" w:rsidP="009B1CE0">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6CE9CDE"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0F64A793"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10 баллов</w:t>
            </w:r>
          </w:p>
        </w:tc>
      </w:tr>
      <w:tr w:rsidR="00156F86" w:rsidRPr="00835DEC" w14:paraId="58A8967E" w14:textId="77777777" w:rsidTr="009B1CE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D8C10F9"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lastRenderedPageBreak/>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173D98E"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Наличие ранее заключенных договоров и положительного опыта работы с Заказчиком (</w:t>
            </w:r>
            <w:proofErr w:type="spellStart"/>
            <w:r w:rsidRPr="00835DEC">
              <w:rPr>
                <w:i/>
                <w:sz w:val="22"/>
                <w:szCs w:val="22"/>
                <w:lang w:val="en-US" w:eastAsia="en-US"/>
              </w:rPr>
              <w:t>Rgi</w:t>
            </w:r>
            <w:proofErr w:type="spellEnd"/>
            <w:r w:rsidRPr="00835DEC">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746DDFCB"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362F6C54"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 xml:space="preserve">Отсутствует опыт </w:t>
            </w:r>
            <w:proofErr w:type="gramStart"/>
            <w:r w:rsidRPr="00835DEC">
              <w:rPr>
                <w:sz w:val="22"/>
                <w:szCs w:val="22"/>
                <w:lang w:eastAsia="en-US"/>
              </w:rPr>
              <w:t>поставки  товаров</w:t>
            </w:r>
            <w:proofErr w:type="gramEnd"/>
            <w:r w:rsidRPr="00835DEC">
              <w:rPr>
                <w:sz w:val="22"/>
                <w:szCs w:val="22"/>
                <w:lang w:eastAsia="en-US"/>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545B967A"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Имеется положительный опыт поставки товаров, выполнения работ услуг для Заказчика</w:t>
            </w:r>
          </w:p>
        </w:tc>
      </w:tr>
      <w:tr w:rsidR="00156F86" w:rsidRPr="00835DEC" w14:paraId="32442867" w14:textId="77777777" w:rsidTr="009B1C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A24740"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4362C" w14:textId="77777777" w:rsidR="00156F86" w:rsidRPr="00835DEC" w:rsidRDefault="00156F86" w:rsidP="009B1CE0">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12EEFA3F"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5030891"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106CA009"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5 баллов</w:t>
            </w:r>
          </w:p>
        </w:tc>
      </w:tr>
      <w:tr w:rsidR="00156F86" w:rsidRPr="00835DEC" w14:paraId="6742E725" w14:textId="77777777" w:rsidTr="009B1CE0">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7BCEB48E"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3F1B42E"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835DEC">
              <w:rPr>
                <w:i/>
                <w:sz w:val="22"/>
                <w:szCs w:val="22"/>
                <w:lang w:eastAsia="en-US"/>
              </w:rPr>
              <w:t>Rk</w:t>
            </w:r>
            <w:r w:rsidRPr="00835DEC">
              <w:rPr>
                <w:i/>
                <w:sz w:val="22"/>
                <w:szCs w:val="22"/>
                <w:lang w:val="en-US" w:eastAsia="en-US"/>
              </w:rPr>
              <w:t>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A9A27A6" w14:textId="77777777" w:rsidR="00156F86" w:rsidRPr="00835DEC" w:rsidRDefault="00156F86" w:rsidP="009B1CE0">
            <w:pPr>
              <w:suppressAutoHyphens/>
              <w:snapToGrid w:val="0"/>
              <w:spacing w:line="256" w:lineRule="auto"/>
              <w:jc w:val="center"/>
              <w:rPr>
                <w:sz w:val="22"/>
                <w:lang w:eastAsia="en-US"/>
              </w:rPr>
            </w:pPr>
            <w:r w:rsidRPr="00835DEC">
              <w:rPr>
                <w:sz w:val="22"/>
                <w:lang w:eastAsia="en-US"/>
              </w:rPr>
              <w:t xml:space="preserve">до </w:t>
            </w:r>
            <w:r>
              <w:rPr>
                <w:sz w:val="22"/>
                <w:lang w:eastAsia="en-US"/>
              </w:rPr>
              <w:t>25</w:t>
            </w:r>
            <w:r w:rsidRPr="00835DEC">
              <w:rPr>
                <w:sz w:val="22"/>
                <w:lang w:eastAsia="en-US"/>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76EFC419" w14:textId="77777777" w:rsidR="00156F86" w:rsidRPr="00835DEC" w:rsidRDefault="00156F86" w:rsidP="009B1CE0">
            <w:pPr>
              <w:suppressAutoHyphens/>
              <w:snapToGrid w:val="0"/>
              <w:spacing w:line="256" w:lineRule="auto"/>
              <w:jc w:val="center"/>
              <w:rPr>
                <w:sz w:val="22"/>
                <w:lang w:eastAsia="en-US"/>
              </w:rPr>
            </w:pPr>
            <w:r w:rsidRPr="00835DEC">
              <w:rPr>
                <w:sz w:val="22"/>
                <w:lang w:eastAsia="en-US"/>
              </w:rPr>
              <w:t xml:space="preserve">свыше </w:t>
            </w:r>
            <w:r>
              <w:rPr>
                <w:sz w:val="22"/>
                <w:lang w:eastAsia="en-US"/>
              </w:rPr>
              <w:t>25</w:t>
            </w:r>
            <w:r w:rsidRPr="00835DEC">
              <w:rPr>
                <w:sz w:val="22"/>
                <w:lang w:eastAsia="en-US"/>
              </w:rPr>
              <w:t xml:space="preserve"> млн. руб.</w:t>
            </w:r>
          </w:p>
        </w:tc>
      </w:tr>
      <w:tr w:rsidR="00156F86" w:rsidRPr="00835DEC" w14:paraId="3B8C2C0F" w14:textId="77777777" w:rsidTr="009B1CE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A5E38"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D53C5" w14:textId="77777777" w:rsidR="00156F86" w:rsidRPr="00835DEC" w:rsidRDefault="00156F86" w:rsidP="009B1CE0">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1B3AD11" w14:textId="77777777" w:rsidR="00156F86" w:rsidRPr="00835DEC" w:rsidRDefault="00156F86" w:rsidP="009B1CE0">
            <w:pPr>
              <w:suppressAutoHyphens/>
              <w:snapToGrid w:val="0"/>
              <w:spacing w:line="256" w:lineRule="auto"/>
              <w:jc w:val="center"/>
              <w:rPr>
                <w:sz w:val="22"/>
                <w:lang w:eastAsia="en-US"/>
              </w:rPr>
            </w:pPr>
            <w:r w:rsidRPr="00835DEC">
              <w:rPr>
                <w:sz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150352CC" w14:textId="77777777" w:rsidR="00156F86" w:rsidRPr="00835DEC" w:rsidRDefault="00156F86" w:rsidP="009B1CE0">
            <w:pPr>
              <w:suppressAutoHyphens/>
              <w:snapToGrid w:val="0"/>
              <w:spacing w:line="256" w:lineRule="auto"/>
              <w:jc w:val="center"/>
              <w:rPr>
                <w:sz w:val="22"/>
                <w:lang w:eastAsia="en-US"/>
              </w:rPr>
            </w:pPr>
            <w:r w:rsidRPr="00835DEC">
              <w:rPr>
                <w:sz w:val="22"/>
                <w:lang w:eastAsia="en-US"/>
              </w:rPr>
              <w:t>10 баллов</w:t>
            </w:r>
          </w:p>
        </w:tc>
      </w:tr>
      <w:tr w:rsidR="00156F86" w:rsidRPr="00835DEC" w14:paraId="7F37DB51" w14:textId="77777777" w:rsidTr="009B1CE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B830E06" w14:textId="77777777" w:rsidR="00156F86" w:rsidRPr="00835DEC" w:rsidRDefault="00156F86" w:rsidP="009B1CE0">
            <w:pPr>
              <w:widowControl w:val="0"/>
              <w:tabs>
                <w:tab w:val="num" w:pos="720"/>
              </w:tabs>
              <w:spacing w:line="256" w:lineRule="auto"/>
              <w:jc w:val="center"/>
              <w:rPr>
                <w:lang w:eastAsia="en-US"/>
              </w:rPr>
            </w:pPr>
            <w:r w:rsidRPr="00835DEC">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BDB61A" w14:textId="77777777" w:rsidR="00156F86" w:rsidRPr="00835DEC" w:rsidRDefault="00156F86" w:rsidP="009B1CE0">
            <w:pPr>
              <w:widowControl w:val="0"/>
              <w:tabs>
                <w:tab w:val="num" w:pos="720"/>
              </w:tabs>
              <w:spacing w:line="256" w:lineRule="auto"/>
              <w:jc w:val="both"/>
              <w:rPr>
                <w:lang w:eastAsia="en-US"/>
              </w:rPr>
            </w:pPr>
            <w:r w:rsidRPr="00835DEC">
              <w:rPr>
                <w:sz w:val="22"/>
                <w:szCs w:val="22"/>
                <w:lang w:eastAsia="en-US"/>
              </w:rPr>
              <w:t>Срок предоставления гарантии качества поставленных товаров, выполненных работ, услуг. (</w:t>
            </w:r>
            <w:proofErr w:type="spellStart"/>
            <w:r w:rsidRPr="00835DEC">
              <w:rPr>
                <w:i/>
                <w:sz w:val="22"/>
                <w:szCs w:val="22"/>
                <w:lang w:val="en-US" w:eastAsia="en-US"/>
              </w:rPr>
              <w:t>Rli</w:t>
            </w:r>
            <w:proofErr w:type="spellEnd"/>
            <w:r w:rsidRPr="00835DEC">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1FFC695" w14:textId="77777777" w:rsidR="00156F86" w:rsidRPr="00835DEC" w:rsidRDefault="00156F86" w:rsidP="009B1CE0">
            <w:pPr>
              <w:suppressAutoHyphens/>
              <w:snapToGrid w:val="0"/>
              <w:spacing w:line="256" w:lineRule="auto"/>
              <w:jc w:val="center"/>
              <w:rPr>
                <w:lang w:eastAsia="en-US"/>
              </w:rPr>
            </w:pPr>
            <w:proofErr w:type="gramStart"/>
            <w:r w:rsidRPr="00835DEC">
              <w:rPr>
                <w:sz w:val="22"/>
                <w:szCs w:val="22"/>
                <w:lang w:eastAsia="en-US"/>
              </w:rPr>
              <w:t>Согласно сроков</w:t>
            </w:r>
            <w:proofErr w:type="gramEnd"/>
            <w:r w:rsidRPr="00835DEC">
              <w:rPr>
                <w:sz w:val="22"/>
                <w:szCs w:val="22"/>
                <w:lang w:eastAsia="en-US"/>
              </w:rPr>
              <w:t xml:space="preserve"> указанных в техническом задании</w:t>
            </w:r>
          </w:p>
        </w:tc>
        <w:tc>
          <w:tcPr>
            <w:tcW w:w="2933" w:type="dxa"/>
            <w:gridSpan w:val="2"/>
            <w:tcBorders>
              <w:top w:val="single" w:sz="4" w:space="0" w:color="auto"/>
              <w:left w:val="single" w:sz="4" w:space="0" w:color="auto"/>
              <w:bottom w:val="single" w:sz="4" w:space="0" w:color="auto"/>
              <w:right w:val="single" w:sz="4" w:space="0" w:color="auto"/>
            </w:tcBorders>
            <w:hideMark/>
          </w:tcPr>
          <w:p w14:paraId="3C721261" w14:textId="77777777" w:rsidR="00156F86" w:rsidRPr="00835DEC" w:rsidRDefault="00156F86" w:rsidP="009B1CE0">
            <w:pPr>
              <w:suppressAutoHyphens/>
              <w:snapToGrid w:val="0"/>
              <w:spacing w:line="256" w:lineRule="auto"/>
              <w:jc w:val="center"/>
              <w:rPr>
                <w:lang w:eastAsia="en-US"/>
              </w:rPr>
            </w:pPr>
            <w:r w:rsidRPr="00835DEC">
              <w:rPr>
                <w:sz w:val="22"/>
                <w:szCs w:val="22"/>
                <w:lang w:eastAsia="en-US"/>
              </w:rPr>
              <w:t>Свыше сроков указанных в техническом задании не менее чем на один года</w:t>
            </w:r>
          </w:p>
        </w:tc>
      </w:tr>
      <w:tr w:rsidR="00156F86" w:rsidRPr="00835DEC" w14:paraId="6A757FE5" w14:textId="77777777" w:rsidTr="009B1CE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5A897" w14:textId="77777777" w:rsidR="00156F86" w:rsidRPr="00835DEC" w:rsidRDefault="00156F86" w:rsidP="009B1CE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816D91" w14:textId="77777777" w:rsidR="00156F86" w:rsidRPr="00835DEC" w:rsidRDefault="00156F86" w:rsidP="009B1CE0">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D551CCE" w14:textId="77777777" w:rsidR="00156F86" w:rsidRPr="00835DEC" w:rsidRDefault="00156F86" w:rsidP="009B1CE0">
            <w:pPr>
              <w:suppressAutoHyphens/>
              <w:snapToGrid w:val="0"/>
              <w:spacing w:line="256" w:lineRule="auto"/>
              <w:jc w:val="center"/>
              <w:rPr>
                <w:lang w:eastAsia="en-US"/>
              </w:rPr>
            </w:pPr>
            <w:r w:rsidRPr="00835DEC">
              <w:rPr>
                <w:sz w:val="22"/>
                <w:szCs w:val="22"/>
                <w:lang w:eastAsia="en-US"/>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53EEF77" w14:textId="77777777" w:rsidR="00156F86" w:rsidRPr="00835DEC" w:rsidRDefault="00156F86" w:rsidP="009B1CE0">
            <w:pPr>
              <w:suppressAutoHyphens/>
              <w:snapToGrid w:val="0"/>
              <w:spacing w:line="256" w:lineRule="auto"/>
              <w:jc w:val="center"/>
              <w:rPr>
                <w:lang w:eastAsia="en-US"/>
              </w:rPr>
            </w:pPr>
            <w:r w:rsidRPr="00835DEC">
              <w:rPr>
                <w:sz w:val="22"/>
                <w:szCs w:val="22"/>
                <w:lang w:eastAsia="en-US"/>
              </w:rPr>
              <w:t>10 баллов</w:t>
            </w:r>
          </w:p>
        </w:tc>
      </w:tr>
      <w:bookmarkEnd w:id="17"/>
    </w:tbl>
    <w:p w14:paraId="1FC4866B" w14:textId="77777777" w:rsidR="00552A59" w:rsidRPr="00CD6645" w:rsidRDefault="00552A59" w:rsidP="00552A59">
      <w:pPr>
        <w:widowControl w:val="0"/>
        <w:spacing w:line="254" w:lineRule="exact"/>
        <w:ind w:left="20" w:right="20" w:firstLine="700"/>
        <w:jc w:val="both"/>
        <w:rPr>
          <w:sz w:val="22"/>
          <w:szCs w:val="22"/>
        </w:rPr>
      </w:pPr>
    </w:p>
    <w:p w14:paraId="51658060" w14:textId="77777777" w:rsidR="00552A59" w:rsidRPr="00CD6645" w:rsidRDefault="00552A59" w:rsidP="00552A59">
      <w:pPr>
        <w:suppressAutoHyphens/>
        <w:ind w:firstLine="567"/>
        <w:jc w:val="both"/>
        <w:rPr>
          <w:sz w:val="22"/>
          <w:szCs w:val="22"/>
        </w:rPr>
      </w:pPr>
      <w:r w:rsidRPr="00CD6645">
        <w:rPr>
          <w:sz w:val="22"/>
          <w:szCs w:val="22"/>
        </w:rPr>
        <w:t xml:space="preserve">Оценка с учетом критерия цены договора (ценовой балл </w:t>
      </w:r>
      <w:r w:rsidRPr="00CD6645">
        <w:rPr>
          <w:sz w:val="22"/>
          <w:szCs w:val="22"/>
          <w:lang w:val="en-US"/>
        </w:rPr>
        <w:t>Rai</w:t>
      </w:r>
      <w:r w:rsidRPr="00CD6645">
        <w:rPr>
          <w:sz w:val="22"/>
          <w:szCs w:val="22"/>
        </w:rPr>
        <w:t>) рассчитывается на основании отношения минимальной предложенной цены (</w:t>
      </w:r>
      <w:proofErr w:type="spellStart"/>
      <w:r w:rsidRPr="00CD6645">
        <w:rPr>
          <w:sz w:val="22"/>
          <w:szCs w:val="22"/>
        </w:rPr>
        <w:t>Цmin</w:t>
      </w:r>
      <w:proofErr w:type="spellEnd"/>
      <w:r w:rsidRPr="00CD6645">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DFAC3FC" w14:textId="77777777" w:rsidR="00552A59" w:rsidRPr="00CD6645" w:rsidRDefault="00552A59" w:rsidP="00552A59">
      <w:pPr>
        <w:suppressAutoHyphens/>
        <w:ind w:firstLine="567"/>
        <w:jc w:val="both"/>
        <w:rPr>
          <w:sz w:val="22"/>
          <w:szCs w:val="22"/>
        </w:rPr>
      </w:pPr>
      <w:proofErr w:type="spellStart"/>
      <w:r w:rsidRPr="00CD6645">
        <w:rPr>
          <w:sz w:val="22"/>
          <w:szCs w:val="22"/>
        </w:rPr>
        <w:t>Rai</w:t>
      </w:r>
      <w:proofErr w:type="spellEnd"/>
      <w:r w:rsidRPr="00CD6645">
        <w:rPr>
          <w:sz w:val="22"/>
          <w:szCs w:val="22"/>
        </w:rPr>
        <w:t xml:space="preserve"> = (</w:t>
      </w:r>
      <w:proofErr w:type="spellStart"/>
      <w:r w:rsidRPr="00CD6645">
        <w:rPr>
          <w:sz w:val="22"/>
          <w:szCs w:val="22"/>
        </w:rPr>
        <w:t>Цmin</w:t>
      </w:r>
      <w:proofErr w:type="spellEnd"/>
      <w:r w:rsidRPr="00CD6645">
        <w:rPr>
          <w:sz w:val="22"/>
          <w:szCs w:val="22"/>
        </w:rPr>
        <w:t xml:space="preserve"> / Ц) * В</w:t>
      </w:r>
    </w:p>
    <w:p w14:paraId="583D5D9B" w14:textId="77777777" w:rsidR="00552A59" w:rsidRPr="00CD6645" w:rsidRDefault="00552A59" w:rsidP="00552A59">
      <w:pPr>
        <w:suppressAutoHyphens/>
        <w:ind w:firstLine="567"/>
        <w:jc w:val="both"/>
        <w:rPr>
          <w:sz w:val="22"/>
          <w:szCs w:val="22"/>
        </w:rPr>
      </w:pPr>
      <w:r w:rsidRPr="00CD6645">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453CF2F4" w14:textId="77777777" w:rsidR="00552A59" w:rsidRPr="00CD6645" w:rsidRDefault="00552A59" w:rsidP="00552A59">
      <w:pPr>
        <w:suppressAutoHyphens/>
        <w:ind w:firstLine="567"/>
        <w:jc w:val="both"/>
        <w:rPr>
          <w:sz w:val="22"/>
          <w:szCs w:val="22"/>
        </w:rPr>
      </w:pPr>
      <w:r w:rsidRPr="00CD6645">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E4146D8" w14:textId="77777777" w:rsidR="00552A59" w:rsidRPr="00CD6645" w:rsidRDefault="00156F86" w:rsidP="00552A59">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552A59" w:rsidRPr="00CD6645">
        <w:rPr>
          <w:sz w:val="22"/>
          <w:szCs w:val="22"/>
        </w:rPr>
        <w:t>, баллов</w:t>
      </w:r>
    </w:p>
    <w:p w14:paraId="39479BE5" w14:textId="77777777" w:rsidR="00552A59" w:rsidRPr="00CD6645" w:rsidRDefault="00552A59" w:rsidP="00552A59">
      <w:pPr>
        <w:suppressAutoHyphens/>
        <w:ind w:firstLine="567"/>
        <w:jc w:val="both"/>
        <w:rPr>
          <w:sz w:val="22"/>
          <w:szCs w:val="22"/>
        </w:rPr>
      </w:pPr>
      <w:r w:rsidRPr="00CD6645">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B34685A" w14:textId="77777777" w:rsidR="00552A59" w:rsidRDefault="00552A59" w:rsidP="00552A59">
      <w:pPr>
        <w:suppressAutoHyphens/>
        <w:jc w:val="both"/>
        <w:rPr>
          <w:sz w:val="22"/>
          <w:szCs w:val="22"/>
        </w:rPr>
      </w:pPr>
      <w:r w:rsidRPr="00CD6645">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493F519" w14:textId="77777777" w:rsidR="00552A59" w:rsidRDefault="00552A59" w:rsidP="00552A59"/>
    <w:p w14:paraId="6B2EA6F5" w14:textId="77777777" w:rsidR="00552A59" w:rsidRDefault="00552A59" w:rsidP="00552A59">
      <w:pPr>
        <w:jc w:val="center"/>
        <w:rPr>
          <w:b/>
          <w:spacing w:val="-6"/>
          <w:sz w:val="22"/>
          <w:szCs w:val="22"/>
        </w:rPr>
      </w:pPr>
      <w:r>
        <w:rPr>
          <w:sz w:val="22"/>
          <w:szCs w:val="22"/>
        </w:rPr>
        <w:br w:type="page"/>
      </w:r>
      <w:r>
        <w:rPr>
          <w:b/>
          <w:spacing w:val="-6"/>
          <w:sz w:val="22"/>
          <w:szCs w:val="22"/>
        </w:rPr>
        <w:lastRenderedPageBreak/>
        <w:t>6. ПРОЕКТ ДОГОВОРА</w:t>
      </w:r>
    </w:p>
    <w:p w14:paraId="77C7EDFA" w14:textId="77777777" w:rsidR="00552A59"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14:paraId="4135B11F" w14:textId="77777777" w:rsidTr="00552A59">
        <w:trPr>
          <w:trHeight w:val="315"/>
        </w:trPr>
        <w:tc>
          <w:tcPr>
            <w:tcW w:w="10759" w:type="dxa"/>
            <w:shd w:val="clear" w:color="auto" w:fill="FFFFFF"/>
            <w:noWrap/>
            <w:vAlign w:val="bottom"/>
          </w:tcPr>
          <w:p w14:paraId="4C017C17" w14:textId="77777777" w:rsidR="00552A59" w:rsidRDefault="00552A59">
            <w:pPr>
              <w:shd w:val="clear" w:color="auto" w:fill="FFFFFF"/>
              <w:spacing w:line="240" w:lineRule="atLeast"/>
              <w:jc w:val="right"/>
              <w:rPr>
                <w:lang w:eastAsia="en-US"/>
              </w:rPr>
            </w:pPr>
          </w:p>
          <w:p w14:paraId="70026A53" w14:textId="77777777" w:rsidR="00552A59" w:rsidRDefault="00552A59">
            <w:pPr>
              <w:pStyle w:val="11"/>
              <w:tabs>
                <w:tab w:val="clear" w:pos="927"/>
                <w:tab w:val="left" w:pos="708"/>
              </w:tabs>
              <w:spacing w:line="240" w:lineRule="atLeast"/>
              <w:ind w:left="0" w:firstLine="0"/>
              <w:jc w:val="center"/>
              <w:rPr>
                <w:b/>
                <w:szCs w:val="22"/>
                <w:lang w:eastAsia="x-none"/>
              </w:rPr>
            </w:pPr>
            <w:r>
              <w:rPr>
                <w:b/>
                <w:sz w:val="22"/>
                <w:szCs w:val="22"/>
                <w:lang w:eastAsia="en-US"/>
              </w:rPr>
              <w:t>ДОГОВОР ПОСТАВКИ</w:t>
            </w:r>
            <w:r>
              <w:rPr>
                <w:sz w:val="22"/>
                <w:szCs w:val="22"/>
                <w:lang w:eastAsia="en-US"/>
              </w:rPr>
              <w:t xml:space="preserve"> № _____/20__</w:t>
            </w:r>
          </w:p>
          <w:p w14:paraId="27B5E88A" w14:textId="77777777" w:rsidR="00552A59" w:rsidRDefault="00552A59">
            <w:pPr>
              <w:spacing w:line="240" w:lineRule="atLeast"/>
              <w:jc w:val="both"/>
              <w:rPr>
                <w:lang w:eastAsia="en-US"/>
              </w:rPr>
            </w:pPr>
          </w:p>
          <w:p w14:paraId="08A6CFAD" w14:textId="23554CF2" w:rsidR="00552A59" w:rsidRDefault="00552A59">
            <w:pPr>
              <w:spacing w:line="240" w:lineRule="atLeast"/>
              <w:jc w:val="both"/>
              <w:rPr>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«___» __________ 20</w:t>
            </w:r>
            <w:r w:rsidR="00CD6645">
              <w:rPr>
                <w:sz w:val="22"/>
                <w:szCs w:val="22"/>
                <w:lang w:eastAsia="en-US"/>
              </w:rPr>
              <w:t>___</w:t>
            </w:r>
            <w:r>
              <w:rPr>
                <w:sz w:val="22"/>
                <w:szCs w:val="22"/>
                <w:lang w:eastAsia="en-US"/>
              </w:rPr>
              <w:t>_ г.</w:t>
            </w:r>
          </w:p>
          <w:p w14:paraId="0279D5A6" w14:textId="77777777" w:rsidR="00552A59" w:rsidRDefault="00552A59">
            <w:pPr>
              <w:spacing w:line="240" w:lineRule="atLeast"/>
              <w:jc w:val="both"/>
              <w:rPr>
                <w:lang w:eastAsia="en-US"/>
              </w:rPr>
            </w:pPr>
            <w:r>
              <w:rPr>
                <w:sz w:val="22"/>
                <w:szCs w:val="22"/>
                <w:lang w:eastAsia="en-US"/>
              </w:rPr>
              <w:t xml:space="preserve"> </w:t>
            </w:r>
          </w:p>
          <w:p w14:paraId="170604D1" w14:textId="4899BD1B" w:rsidR="00552A59" w:rsidRDefault="00EA62AA">
            <w:pPr>
              <w:spacing w:line="240" w:lineRule="atLeast"/>
              <w:jc w:val="both"/>
              <w:rPr>
                <w:lang w:eastAsia="en-US"/>
              </w:rPr>
            </w:pPr>
            <w:r>
              <w:rPr>
                <w:sz w:val="22"/>
                <w:szCs w:val="22"/>
                <w:lang w:eastAsia="en-US"/>
              </w:rPr>
              <w:t xml:space="preserve">            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Pr>
                <w:sz w:val="22"/>
                <w:szCs w:val="22"/>
                <w:lang w:eastAsia="en-US"/>
              </w:rPr>
              <w:t xml:space="preserve">, в лице </w:t>
            </w:r>
            <w:r w:rsidR="00CD6645">
              <w:rPr>
                <w:sz w:val="22"/>
                <w:szCs w:val="22"/>
                <w:lang w:eastAsia="en-US"/>
              </w:rPr>
              <w:t xml:space="preserve">заместителя </w:t>
            </w:r>
            <w:r w:rsidR="00552A59">
              <w:rPr>
                <w:sz w:val="22"/>
                <w:szCs w:val="22"/>
                <w:lang w:eastAsia="en-US"/>
              </w:rPr>
              <w:t>генерального директора</w:t>
            </w:r>
            <w:r w:rsidR="00CD6645">
              <w:rPr>
                <w:sz w:val="22"/>
                <w:szCs w:val="22"/>
                <w:lang w:eastAsia="en-US"/>
              </w:rPr>
              <w:t xml:space="preserve"> по финансам и экономике Касьян Натальи Михайловны</w:t>
            </w:r>
            <w:r w:rsidR="00552A59">
              <w:rPr>
                <w:sz w:val="22"/>
                <w:szCs w:val="22"/>
                <w:lang w:eastAsia="en-US"/>
              </w:rPr>
              <w:t>, действующе</w:t>
            </w:r>
            <w:r w:rsidR="00CD6645">
              <w:rPr>
                <w:sz w:val="22"/>
                <w:szCs w:val="22"/>
                <w:lang w:eastAsia="en-US"/>
              </w:rPr>
              <w:t>й</w:t>
            </w:r>
            <w:r w:rsidR="00552A59">
              <w:rPr>
                <w:sz w:val="22"/>
                <w:szCs w:val="22"/>
                <w:lang w:eastAsia="en-US"/>
              </w:rPr>
              <w:t xml:space="preserve"> на основании </w:t>
            </w:r>
            <w:r w:rsidR="00CD6645">
              <w:rPr>
                <w:sz w:val="22"/>
                <w:szCs w:val="22"/>
                <w:lang w:eastAsia="en-US"/>
              </w:rPr>
              <w:t xml:space="preserve">доверенности </w:t>
            </w:r>
            <w:r w:rsidR="00CD6645" w:rsidRPr="00E45BE9">
              <w:rPr>
                <w:color w:val="000000" w:themeColor="text1"/>
                <w:sz w:val="22"/>
                <w:szCs w:val="22"/>
                <w:lang w:eastAsia="en-US"/>
              </w:rPr>
              <w:t xml:space="preserve">№ 267 от 01.09.2020г.  </w:t>
            </w:r>
            <w:r w:rsidR="00552A59">
              <w:rPr>
                <w:sz w:val="22"/>
                <w:szCs w:val="22"/>
                <w:lang w:eastAsia="en-US"/>
              </w:rPr>
              <w:t xml:space="preserve"> с одной стороны, и  </w:t>
            </w:r>
            <w:r w:rsidR="00552A59">
              <w:rPr>
                <w:b/>
                <w:sz w:val="22"/>
                <w:szCs w:val="22"/>
                <w:lang w:eastAsia="en-US"/>
              </w:rPr>
              <w:t xml:space="preserve">____________________________ (______________________),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Default="00552A59">
            <w:pPr>
              <w:spacing w:line="240" w:lineRule="atLeast"/>
              <w:ind w:left="540"/>
              <w:rPr>
                <w:b/>
                <w:lang w:eastAsia="en-US"/>
              </w:rPr>
            </w:pPr>
          </w:p>
          <w:p w14:paraId="074E0184" w14:textId="77777777" w:rsidR="00552A59" w:rsidRDefault="00552A59" w:rsidP="00552A59">
            <w:pPr>
              <w:numPr>
                <w:ilvl w:val="0"/>
                <w:numId w:val="17"/>
              </w:numPr>
              <w:tabs>
                <w:tab w:val="clear" w:pos="540"/>
                <w:tab w:val="num" w:pos="965"/>
              </w:tabs>
              <w:spacing w:line="240" w:lineRule="atLeast"/>
              <w:ind w:left="965" w:firstLine="0"/>
              <w:jc w:val="center"/>
              <w:rPr>
                <w:b/>
                <w:lang w:eastAsia="en-US"/>
              </w:rPr>
            </w:pPr>
            <w:r>
              <w:rPr>
                <w:b/>
                <w:sz w:val="22"/>
                <w:szCs w:val="22"/>
                <w:lang w:eastAsia="en-US"/>
              </w:rPr>
              <w:t>ПРЕДМЕТ ДОГОВОРА</w:t>
            </w:r>
          </w:p>
          <w:p w14:paraId="569CC732" w14:textId="77777777" w:rsidR="00552A59" w:rsidRDefault="00552A59" w:rsidP="00552A59">
            <w:pPr>
              <w:numPr>
                <w:ilvl w:val="1"/>
                <w:numId w:val="17"/>
              </w:numPr>
              <w:tabs>
                <w:tab w:val="num" w:pos="709"/>
              </w:tabs>
              <w:spacing w:line="240" w:lineRule="atLeast"/>
              <w:ind w:left="0" w:firstLine="0"/>
              <w:jc w:val="both"/>
              <w:rPr>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Default="00552A59" w:rsidP="00552A59">
            <w:pPr>
              <w:pStyle w:val="af2"/>
              <w:numPr>
                <w:ilvl w:val="1"/>
                <w:numId w:val="17"/>
              </w:numPr>
              <w:tabs>
                <w:tab w:val="num" w:pos="709"/>
              </w:tabs>
              <w:spacing w:after="0" w:line="240" w:lineRule="atLeast"/>
              <w:ind w:left="0" w:firstLine="0"/>
              <w:jc w:val="both"/>
              <w:rPr>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246D571D" w14:textId="77777777" w:rsidR="00552A59" w:rsidRDefault="00552A59">
            <w:pPr>
              <w:pStyle w:val="af2"/>
              <w:spacing w:line="240" w:lineRule="atLeast"/>
              <w:jc w:val="both"/>
              <w:rPr>
                <w:lang w:eastAsia="en-US"/>
              </w:rPr>
            </w:pPr>
          </w:p>
          <w:p w14:paraId="11B3C3A3"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ЦЕНА</w:t>
            </w:r>
          </w:p>
          <w:p w14:paraId="3864FE5C" w14:textId="77777777" w:rsidR="00552A59" w:rsidRDefault="00552A59">
            <w:pPr>
              <w:autoSpaceDE w:val="0"/>
              <w:autoSpaceDN w:val="0"/>
              <w:adjustRightInd w:val="0"/>
              <w:spacing w:line="240" w:lineRule="atLeast"/>
              <w:jc w:val="both"/>
              <w:rPr>
                <w:lang w:eastAsia="en-US"/>
              </w:rPr>
            </w:pPr>
            <w:r>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Default="00552A59">
            <w:pPr>
              <w:pStyle w:val="af2"/>
              <w:spacing w:line="240" w:lineRule="atLeast"/>
              <w:jc w:val="both"/>
              <w:rPr>
                <w:lang w:eastAsia="en-US"/>
              </w:rPr>
            </w:pPr>
            <w:r>
              <w:rPr>
                <w:sz w:val="22"/>
                <w:szCs w:val="22"/>
                <w:lang w:eastAsia="en-US"/>
              </w:rPr>
              <w:t xml:space="preserve">            2.2.  Цена (сумма) договора составляет: ____________ рублей с учетом НДС (20%)_______.</w:t>
            </w:r>
          </w:p>
          <w:p w14:paraId="4082841E" w14:textId="77777777" w:rsidR="00552A59" w:rsidRDefault="00552A59">
            <w:pPr>
              <w:spacing w:line="240" w:lineRule="atLeast"/>
              <w:jc w:val="both"/>
              <w:rPr>
                <w:bCs/>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Default="00552A59">
            <w:pPr>
              <w:spacing w:line="240" w:lineRule="atLeast"/>
              <w:jc w:val="both"/>
              <w:rPr>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EF59D0A" w14:textId="77777777" w:rsidR="00552A59" w:rsidRPr="00B566EE" w:rsidRDefault="00552A59">
            <w:pPr>
              <w:tabs>
                <w:tab w:val="left" w:pos="851"/>
                <w:tab w:val="num" w:pos="900"/>
              </w:tabs>
              <w:spacing w:line="254" w:lineRule="auto"/>
              <w:ind w:left="-11"/>
              <w:jc w:val="both"/>
              <w:rPr>
                <w:lang w:eastAsia="en-US"/>
              </w:rPr>
            </w:pPr>
            <w:r>
              <w:rPr>
                <w:sz w:val="22"/>
                <w:szCs w:val="22"/>
                <w:lang w:eastAsia="en-US"/>
              </w:rPr>
              <w:t xml:space="preserve">2.5.Поставщик обязан при заключении договора предоставить обеспечение исполнения договора денежными </w:t>
            </w:r>
            <w:r w:rsidRPr="00B566EE">
              <w:rPr>
                <w:sz w:val="22"/>
                <w:szCs w:val="22"/>
                <w:lang w:eastAsia="en-US"/>
              </w:rPr>
              <w:t xml:space="preserve">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F96828B" w14:textId="77777777" w:rsidR="00552A59" w:rsidRPr="00B566EE" w:rsidRDefault="00552A59">
            <w:pPr>
              <w:tabs>
                <w:tab w:val="left" w:pos="851"/>
                <w:tab w:val="num" w:pos="900"/>
              </w:tabs>
              <w:spacing w:line="254" w:lineRule="auto"/>
              <w:ind w:left="-11" w:firstLine="819"/>
              <w:jc w:val="both"/>
              <w:rPr>
                <w:lang w:eastAsia="en-US"/>
              </w:rPr>
            </w:pPr>
            <w:r w:rsidRPr="00B566EE">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3C1AD65A"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lang w:eastAsia="en-US"/>
              </w:rPr>
              <w:t xml:space="preserve">                     Б</w:t>
            </w:r>
            <w:r>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77777777" w:rsidR="00552A59" w:rsidRDefault="00552A59">
            <w:pPr>
              <w:tabs>
                <w:tab w:val="left" w:pos="851"/>
                <w:tab w:val="num" w:pos="900"/>
              </w:tabs>
              <w:spacing w:line="254" w:lineRule="auto"/>
              <w:ind w:left="-11"/>
              <w:jc w:val="both"/>
              <w:rPr>
                <w:shd w:val="clear" w:color="auto" w:fill="FFFFFF"/>
                <w:lang w:eastAsia="en-US"/>
              </w:rPr>
            </w:pPr>
            <w:r>
              <w:rPr>
                <w:sz w:val="22"/>
                <w:szCs w:val="22"/>
                <w:shd w:val="clear" w:color="auto" w:fill="FFFFFF"/>
                <w:lang w:eastAsia="en-US"/>
              </w:rPr>
              <w:t xml:space="preserve">             2.6. Обеспечение условий договора действует в течение срока предоставленной банковской гарантии.</w:t>
            </w:r>
          </w:p>
          <w:p w14:paraId="08A330A4"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shd w:val="clear" w:color="auto" w:fill="FFFFFF"/>
                <w:lang w:eastAsia="en-US"/>
              </w:rPr>
              <w:t xml:space="preserve">              2.7. </w:t>
            </w:r>
            <w:r>
              <w:rPr>
                <w:sz w:val="22"/>
                <w:szCs w:val="22"/>
                <w:lang w:eastAsia="en-US"/>
              </w:rPr>
              <w:t>Обязательства Поставщика, связанные с исполнением договора включают в себя:</w:t>
            </w:r>
          </w:p>
          <w:p w14:paraId="778DC4B0"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w:t>
            </w:r>
            <w:bookmarkStart w:id="18" w:name="_Hlk9254883"/>
            <w:r>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Default="00552A59">
            <w:pPr>
              <w:pStyle w:val="18"/>
              <w:tabs>
                <w:tab w:val="left" w:pos="180"/>
                <w:tab w:val="left" w:pos="284"/>
                <w:tab w:val="left" w:pos="993"/>
                <w:tab w:val="left" w:pos="1276"/>
              </w:tabs>
              <w:spacing w:line="254" w:lineRule="auto"/>
              <w:ind w:left="0"/>
              <w:jc w:val="both"/>
              <w:rPr>
                <w:lang w:eastAsia="en-US"/>
              </w:rPr>
            </w:pPr>
            <w:r>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18"/>
          </w:p>
          <w:p w14:paraId="406BE4B9" w14:textId="77777777" w:rsidR="00552A59" w:rsidRPr="00B566EE" w:rsidRDefault="00552A59">
            <w:pPr>
              <w:pStyle w:val="18"/>
              <w:tabs>
                <w:tab w:val="left" w:pos="180"/>
                <w:tab w:val="left" w:pos="284"/>
                <w:tab w:val="left" w:pos="567"/>
                <w:tab w:val="left" w:pos="993"/>
                <w:tab w:val="left" w:pos="1276"/>
              </w:tabs>
              <w:spacing w:line="254" w:lineRule="auto"/>
              <w:ind w:left="0"/>
              <w:jc w:val="both"/>
              <w:rPr>
                <w:lang w:eastAsia="en-US"/>
              </w:rPr>
            </w:pPr>
            <w:r>
              <w:rPr>
                <w:sz w:val="22"/>
                <w:szCs w:val="22"/>
                <w:lang w:eastAsia="en-US"/>
              </w:rPr>
              <w:t xml:space="preserve">           2.8. Обеспечение исполнение договора действует в течение срока </w:t>
            </w:r>
            <w:r w:rsidRPr="00B566EE">
              <w:rPr>
                <w:sz w:val="22"/>
                <w:szCs w:val="22"/>
                <w:lang w:eastAsia="en-US"/>
              </w:rPr>
              <w:t>исполнения сторонами обязательств по настоящему договору, а также срока действия банковской гарантии.</w:t>
            </w:r>
          </w:p>
          <w:p w14:paraId="06327390" w14:textId="77777777" w:rsidR="00552A59" w:rsidRDefault="00552A59">
            <w:pPr>
              <w:pStyle w:val="18"/>
              <w:tabs>
                <w:tab w:val="left" w:pos="180"/>
                <w:tab w:val="left" w:pos="284"/>
                <w:tab w:val="left" w:pos="567"/>
                <w:tab w:val="left" w:pos="993"/>
                <w:tab w:val="left" w:pos="1276"/>
              </w:tabs>
              <w:spacing w:line="254" w:lineRule="auto"/>
              <w:ind w:left="0" w:firstLine="666"/>
              <w:jc w:val="both"/>
              <w:rPr>
                <w:lang w:eastAsia="en-US"/>
              </w:rPr>
            </w:pPr>
            <w:r>
              <w:rPr>
                <w:color w:val="FF0000"/>
                <w:sz w:val="22"/>
                <w:szCs w:val="22"/>
                <w:lang w:eastAsia="en-US"/>
              </w:rPr>
              <w:t xml:space="preserve">2.9. </w:t>
            </w:r>
            <w:r>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690A826A" w:rsidR="00552A59" w:rsidRDefault="00552A59">
            <w:pPr>
              <w:pStyle w:val="18"/>
              <w:tabs>
                <w:tab w:val="left" w:pos="180"/>
                <w:tab w:val="left" w:pos="284"/>
                <w:tab w:val="left" w:pos="567"/>
                <w:tab w:val="left" w:pos="993"/>
                <w:tab w:val="left" w:pos="1560"/>
              </w:tabs>
              <w:spacing w:line="254" w:lineRule="auto"/>
              <w:ind w:left="0"/>
              <w:jc w:val="both"/>
              <w:rPr>
                <w:lang w:eastAsia="en-US"/>
              </w:rPr>
            </w:pPr>
            <w:r>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w:t>
            </w:r>
            <w:r w:rsidR="00CD6645">
              <w:rPr>
                <w:sz w:val="22"/>
                <w:szCs w:val="22"/>
                <w:lang w:eastAsia="en-US"/>
              </w:rPr>
              <w:t>Поставщиком</w:t>
            </w:r>
            <w:r>
              <w:rPr>
                <w:sz w:val="22"/>
                <w:szCs w:val="22"/>
                <w:lang w:eastAsia="en-US"/>
              </w:rPr>
              <w:t xml:space="preserve"> обязательств, предусмотренных п. 2.7. настоящего договора.</w:t>
            </w:r>
          </w:p>
          <w:p w14:paraId="775E6509" w14:textId="77777777" w:rsidR="00552A59" w:rsidRDefault="00552A59">
            <w:pPr>
              <w:spacing w:line="240" w:lineRule="atLeast"/>
              <w:jc w:val="both"/>
              <w:rPr>
                <w:lang w:eastAsia="en-US"/>
              </w:rPr>
            </w:pPr>
          </w:p>
          <w:p w14:paraId="7B56F0B1"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СРОКИ, УСЛОВИЯ И ПОРЯДОК ПОСТАВКИ</w:t>
            </w:r>
          </w:p>
          <w:p w14:paraId="515CC231" w14:textId="77777777" w:rsidR="00552A59" w:rsidRDefault="00552A59">
            <w:pPr>
              <w:spacing w:line="240" w:lineRule="atLeast"/>
              <w:jc w:val="both"/>
              <w:rPr>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Default="00552A59">
            <w:pPr>
              <w:spacing w:line="240" w:lineRule="atLeast"/>
              <w:jc w:val="both"/>
              <w:rPr>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7777777" w:rsidR="00552A59" w:rsidRDefault="00552A59">
            <w:pPr>
              <w:tabs>
                <w:tab w:val="left" w:pos="900"/>
                <w:tab w:val="num" w:pos="1080"/>
              </w:tabs>
              <w:spacing w:line="23" w:lineRule="atLeast"/>
              <w:jc w:val="both"/>
              <w:rPr>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44ABDDCB" w14:textId="77777777" w:rsidR="00552A59" w:rsidRDefault="00552A59">
            <w:pPr>
              <w:tabs>
                <w:tab w:val="left" w:pos="900"/>
                <w:tab w:val="num" w:pos="1080"/>
              </w:tabs>
              <w:spacing w:line="254" w:lineRule="auto"/>
              <w:jc w:val="both"/>
              <w:rPr>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Default="00552A59">
            <w:pPr>
              <w:spacing w:line="240" w:lineRule="atLeast"/>
              <w:jc w:val="both"/>
              <w:rPr>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46416FD" w14:textId="77777777" w:rsidR="00552A59" w:rsidRDefault="00552A59">
            <w:pPr>
              <w:pStyle w:val="af2"/>
              <w:spacing w:line="240" w:lineRule="atLeast"/>
              <w:ind w:left="0"/>
              <w:jc w:val="both"/>
              <w:rPr>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ED2A640" w14:textId="77777777" w:rsidR="00552A59" w:rsidRDefault="00552A59">
            <w:pPr>
              <w:pStyle w:val="af2"/>
              <w:spacing w:line="240" w:lineRule="atLeast"/>
              <w:ind w:left="67"/>
              <w:jc w:val="both"/>
              <w:rPr>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Default="00552A59">
            <w:pPr>
              <w:pStyle w:val="af4"/>
              <w:tabs>
                <w:tab w:val="left" w:pos="708"/>
              </w:tabs>
              <w:spacing w:after="0" w:line="240" w:lineRule="atLeast"/>
              <w:ind w:left="67"/>
              <w:jc w:val="both"/>
              <w:rPr>
                <w:lang w:eastAsia="en-US"/>
              </w:rPr>
            </w:pPr>
            <w:r>
              <w:rPr>
                <w:sz w:val="22"/>
                <w:szCs w:val="22"/>
                <w:lang w:eastAsia="en-US"/>
              </w:rPr>
              <w:t xml:space="preserve">В каждом упаковочном листе должны содержаться следующие данные: </w:t>
            </w:r>
          </w:p>
          <w:p w14:paraId="19A79EC1" w14:textId="77777777" w:rsidR="00552A59" w:rsidRDefault="00552A59">
            <w:pPr>
              <w:pStyle w:val="af4"/>
              <w:tabs>
                <w:tab w:val="left" w:pos="708"/>
              </w:tabs>
              <w:spacing w:after="0" w:line="240" w:lineRule="atLeast"/>
              <w:jc w:val="both"/>
              <w:rPr>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Default="00552A59">
            <w:pPr>
              <w:pStyle w:val="af4"/>
              <w:tabs>
                <w:tab w:val="left" w:pos="708"/>
              </w:tabs>
              <w:spacing w:after="0" w:line="240" w:lineRule="atLeast"/>
              <w:jc w:val="both"/>
              <w:rPr>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1FB0F8BD" w:rsidR="00552A59" w:rsidRDefault="00552A59">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3431E5C" w14:textId="77777777" w:rsidR="00E923B2" w:rsidRDefault="00E923B2">
            <w:pPr>
              <w:spacing w:line="240" w:lineRule="atLeast"/>
              <w:jc w:val="both"/>
              <w:rPr>
                <w:lang w:eastAsia="en-US"/>
              </w:rPr>
            </w:pPr>
          </w:p>
          <w:p w14:paraId="12A86918" w14:textId="77777777" w:rsidR="00552A59" w:rsidRDefault="00552A59">
            <w:pPr>
              <w:spacing w:line="240" w:lineRule="atLeast"/>
              <w:jc w:val="both"/>
              <w:rPr>
                <w:lang w:eastAsia="en-US"/>
              </w:rPr>
            </w:pPr>
          </w:p>
          <w:p w14:paraId="61D47B62"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lastRenderedPageBreak/>
              <w:t>ТАРА, УПАКОВКА И МАРКИРОВКА ТОВАРА</w:t>
            </w:r>
          </w:p>
          <w:p w14:paraId="2F8E4B40" w14:textId="77777777" w:rsidR="00552A59" w:rsidRDefault="00552A59">
            <w:pPr>
              <w:spacing w:line="240" w:lineRule="atLeast"/>
              <w:jc w:val="both"/>
              <w:rPr>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Default="00552A59">
            <w:pPr>
              <w:spacing w:line="240" w:lineRule="atLeast"/>
              <w:jc w:val="both"/>
              <w:rPr>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Default="00552A59">
            <w:pPr>
              <w:spacing w:line="240" w:lineRule="atLeast"/>
              <w:jc w:val="both"/>
              <w:rPr>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Default="00552A59">
            <w:pPr>
              <w:spacing w:line="240" w:lineRule="atLeast"/>
              <w:jc w:val="both"/>
              <w:rPr>
                <w:lang w:eastAsia="en-US"/>
              </w:rPr>
            </w:pPr>
          </w:p>
          <w:p w14:paraId="0A790F13" w14:textId="77777777" w:rsidR="00552A59"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Pr>
                <w:b/>
                <w:sz w:val="22"/>
                <w:szCs w:val="22"/>
                <w:lang w:eastAsia="en-US"/>
              </w:rPr>
              <w:t>СРОКИ И ПОРЯДОК РАСЧЕТОВ</w:t>
            </w:r>
          </w:p>
          <w:p w14:paraId="61440752" w14:textId="77777777" w:rsidR="00552A59" w:rsidRDefault="00552A59">
            <w:pPr>
              <w:spacing w:line="240" w:lineRule="atLeast"/>
              <w:jc w:val="both"/>
              <w:rPr>
                <w:lang w:eastAsia="en-US"/>
              </w:rPr>
            </w:pPr>
            <w:r>
              <w:rPr>
                <w:sz w:val="22"/>
                <w:szCs w:val="22"/>
                <w:lang w:eastAsia="en-US"/>
              </w:rPr>
              <w:t>5.1. Оплата товара производится Покупателем в следующем порядке ________________________________.</w:t>
            </w:r>
          </w:p>
          <w:p w14:paraId="09D9B035" w14:textId="77777777" w:rsidR="00552A59" w:rsidRDefault="00552A59">
            <w:pPr>
              <w:spacing w:line="240" w:lineRule="atLeast"/>
              <w:jc w:val="both"/>
              <w:rPr>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Default="00552A59">
            <w:pPr>
              <w:spacing w:line="240" w:lineRule="atLeast"/>
              <w:jc w:val="both"/>
              <w:rPr>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Default="00552A59">
            <w:pPr>
              <w:spacing w:line="240" w:lineRule="atLeast"/>
              <w:jc w:val="both"/>
              <w:rPr>
                <w:lang w:eastAsia="en-US"/>
              </w:rPr>
            </w:pPr>
            <w:r>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Default="00552A59">
            <w:pPr>
              <w:spacing w:line="240" w:lineRule="atLeast"/>
              <w:jc w:val="both"/>
              <w:rPr>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Default="00552A59">
            <w:pPr>
              <w:spacing w:line="240" w:lineRule="atLeast"/>
              <w:jc w:val="both"/>
              <w:rPr>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377F2CDF" w14:textId="77777777" w:rsidR="00552A59" w:rsidRDefault="00552A59">
            <w:pPr>
              <w:spacing w:line="240" w:lineRule="atLeast"/>
              <w:jc w:val="both"/>
              <w:rPr>
                <w:i/>
                <w:lang w:eastAsia="en-US"/>
              </w:rPr>
            </w:pPr>
          </w:p>
          <w:p w14:paraId="24E9499F"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КАЧЕСТВО И КОМПЛЕКТНОСТЬ</w:t>
            </w:r>
          </w:p>
          <w:p w14:paraId="24BA0DBD" w14:textId="77777777" w:rsidR="00552A59" w:rsidRDefault="00552A59">
            <w:pPr>
              <w:spacing w:line="240" w:lineRule="atLeast"/>
              <w:jc w:val="both"/>
              <w:rPr>
                <w:lang w:eastAsia="en-US"/>
              </w:rPr>
            </w:pPr>
            <w:r>
              <w:rPr>
                <w:sz w:val="22"/>
                <w:szCs w:val="22"/>
                <w:lang w:eastAsia="en-US"/>
              </w:rPr>
              <w:t>6.1. Гарантия качества товара составляет ______________ лет.</w:t>
            </w:r>
          </w:p>
          <w:p w14:paraId="10ADCF40" w14:textId="77777777" w:rsidR="00552A59" w:rsidRDefault="00552A59">
            <w:pPr>
              <w:spacing w:line="240" w:lineRule="atLeast"/>
              <w:jc w:val="both"/>
              <w:rPr>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Default="00552A59">
            <w:pPr>
              <w:tabs>
                <w:tab w:val="left" w:pos="6096"/>
              </w:tabs>
              <w:spacing w:line="240" w:lineRule="atLeast"/>
              <w:jc w:val="both"/>
              <w:rPr>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Default="00552A59">
            <w:pPr>
              <w:spacing w:line="240" w:lineRule="atLeast"/>
              <w:jc w:val="both"/>
              <w:rPr>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Default="00552A59">
            <w:pPr>
              <w:pStyle w:val="24"/>
              <w:spacing w:line="240" w:lineRule="atLeast"/>
              <w:ind w:left="0"/>
              <w:jc w:val="both"/>
              <w:rPr>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Default="00552A59">
            <w:pPr>
              <w:pStyle w:val="24"/>
              <w:spacing w:line="240" w:lineRule="atLeast"/>
              <w:ind w:left="0"/>
              <w:jc w:val="both"/>
              <w:rPr>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Default="00552A59">
            <w:pPr>
              <w:pStyle w:val="af4"/>
              <w:tabs>
                <w:tab w:val="left" w:pos="720"/>
              </w:tabs>
              <w:spacing w:after="0" w:line="240" w:lineRule="atLeast"/>
              <w:jc w:val="both"/>
              <w:rPr>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Default="00552A59">
            <w:pPr>
              <w:spacing w:line="240" w:lineRule="atLeast"/>
              <w:jc w:val="both"/>
              <w:rPr>
                <w:lang w:eastAsia="en-US"/>
              </w:rPr>
            </w:pPr>
            <w:r>
              <w:rPr>
                <w:sz w:val="22"/>
                <w:szCs w:val="22"/>
                <w:lang w:eastAsia="en-US"/>
              </w:rPr>
              <w:lastRenderedPageBreak/>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Default="00552A59">
            <w:pPr>
              <w:spacing w:line="240" w:lineRule="atLeast"/>
              <w:jc w:val="both"/>
              <w:rPr>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Default="00552A59">
            <w:pPr>
              <w:spacing w:line="240" w:lineRule="atLeast"/>
              <w:jc w:val="both"/>
              <w:rPr>
                <w:lang w:eastAsia="en-US"/>
              </w:rPr>
            </w:pPr>
            <w:r>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Default="00552A59">
            <w:pPr>
              <w:spacing w:line="240" w:lineRule="atLeast"/>
              <w:jc w:val="both"/>
              <w:rPr>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Default="00552A59">
            <w:pPr>
              <w:spacing w:line="240" w:lineRule="atLeast"/>
              <w:jc w:val="both"/>
              <w:rPr>
                <w:b/>
                <w:lang w:eastAsia="en-US"/>
              </w:rPr>
            </w:pPr>
          </w:p>
          <w:p w14:paraId="4AE841C4"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ОТВЕТСТВЕННОСТЬ СТОРОН</w:t>
            </w:r>
          </w:p>
          <w:p w14:paraId="4B2FD452" w14:textId="77777777" w:rsidR="00552A59" w:rsidRDefault="00552A59">
            <w:pPr>
              <w:spacing w:line="240" w:lineRule="atLeast"/>
              <w:jc w:val="both"/>
              <w:rPr>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Default="00552A59">
            <w:pPr>
              <w:spacing w:line="240" w:lineRule="atLeast"/>
              <w:jc w:val="both"/>
              <w:rPr>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Default="00552A59">
            <w:pPr>
              <w:spacing w:line="240" w:lineRule="atLeast"/>
              <w:jc w:val="both"/>
              <w:rPr>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Default="00552A59">
            <w:pPr>
              <w:spacing w:line="240" w:lineRule="atLeast"/>
              <w:jc w:val="both"/>
              <w:rPr>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Default="00552A59">
            <w:pPr>
              <w:spacing w:line="240" w:lineRule="atLeast"/>
              <w:jc w:val="both"/>
              <w:rPr>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Default="00552A59">
            <w:pPr>
              <w:spacing w:line="240" w:lineRule="atLeast"/>
              <w:jc w:val="both"/>
              <w:rPr>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4A419BD8" w14:textId="77777777" w:rsidR="00552A59" w:rsidRDefault="00552A59">
            <w:pPr>
              <w:spacing w:line="240" w:lineRule="atLeast"/>
              <w:jc w:val="both"/>
              <w:rPr>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Default="00552A59">
            <w:pPr>
              <w:spacing w:line="240" w:lineRule="atLeast"/>
              <w:jc w:val="both"/>
              <w:rPr>
                <w:lang w:eastAsia="en-US"/>
              </w:rPr>
            </w:pPr>
            <w:r>
              <w:rPr>
                <w:sz w:val="22"/>
                <w:szCs w:val="22"/>
                <w:lang w:eastAsia="en-US"/>
              </w:rPr>
              <w:t>При поставке некачественного товара Покупатель вправе по своему выбору:</w:t>
            </w:r>
          </w:p>
          <w:p w14:paraId="107A6DE3" w14:textId="77777777" w:rsidR="00552A59" w:rsidRDefault="00552A59">
            <w:pPr>
              <w:spacing w:line="240" w:lineRule="atLeast"/>
              <w:ind w:left="360"/>
              <w:jc w:val="both"/>
              <w:rPr>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Default="00552A59">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Default="00552A59">
            <w:pPr>
              <w:spacing w:line="240" w:lineRule="atLeast"/>
              <w:jc w:val="both"/>
              <w:rPr>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Default="00552A59">
            <w:pPr>
              <w:pStyle w:val="af4"/>
              <w:spacing w:after="0" w:line="240" w:lineRule="atLeast"/>
              <w:jc w:val="both"/>
              <w:rPr>
                <w:lang w:eastAsia="en-US"/>
              </w:rPr>
            </w:pPr>
            <w:r>
              <w:rPr>
                <w:sz w:val="22"/>
                <w:szCs w:val="22"/>
                <w:lang w:eastAsia="en-US"/>
              </w:rPr>
              <w:lastRenderedPageBreak/>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Default="00552A59">
            <w:pPr>
              <w:spacing w:line="240" w:lineRule="atLeast"/>
              <w:jc w:val="both"/>
              <w:rPr>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Default="00552A59">
            <w:pPr>
              <w:spacing w:line="240" w:lineRule="atLeast"/>
              <w:jc w:val="both"/>
              <w:rPr>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Default="00552A59">
            <w:pPr>
              <w:spacing w:line="240" w:lineRule="atLeast"/>
              <w:jc w:val="both"/>
              <w:rPr>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Default="00552A59">
            <w:pPr>
              <w:spacing w:line="240" w:lineRule="atLeast"/>
              <w:jc w:val="both"/>
              <w:rPr>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Default="00552A59">
            <w:pPr>
              <w:spacing w:line="240" w:lineRule="atLeast"/>
              <w:jc w:val="both"/>
              <w:rPr>
                <w:b/>
                <w:lang w:eastAsia="en-US"/>
              </w:rPr>
            </w:pPr>
          </w:p>
          <w:p w14:paraId="38B8810E" w14:textId="77777777" w:rsidR="00552A59" w:rsidRDefault="00552A59">
            <w:pPr>
              <w:spacing w:line="240" w:lineRule="atLeast"/>
              <w:jc w:val="both"/>
              <w:rPr>
                <w:lang w:eastAsia="en-US"/>
              </w:rPr>
            </w:pPr>
          </w:p>
          <w:p w14:paraId="193BD09A" w14:textId="77777777" w:rsidR="00552A59" w:rsidRDefault="00552A59">
            <w:pPr>
              <w:spacing w:line="240" w:lineRule="atLeast"/>
              <w:jc w:val="both"/>
              <w:rPr>
                <w:b/>
                <w:lang w:eastAsia="en-US"/>
              </w:rPr>
            </w:pPr>
          </w:p>
          <w:p w14:paraId="26BE679C" w14:textId="77777777" w:rsidR="00552A59" w:rsidRDefault="00552A59" w:rsidP="00552A59">
            <w:pPr>
              <w:pStyle w:val="2c"/>
              <w:numPr>
                <w:ilvl w:val="0"/>
                <w:numId w:val="17"/>
              </w:numPr>
              <w:tabs>
                <w:tab w:val="clear" w:pos="540"/>
                <w:tab w:val="num" w:pos="965"/>
              </w:tabs>
              <w:spacing w:line="240" w:lineRule="atLeast"/>
              <w:ind w:left="965" w:firstLine="0"/>
              <w:jc w:val="center"/>
              <w:rPr>
                <w:b/>
                <w:lang w:eastAsia="en-US"/>
              </w:rPr>
            </w:pPr>
            <w:r>
              <w:rPr>
                <w:b/>
                <w:sz w:val="22"/>
                <w:szCs w:val="22"/>
                <w:lang w:eastAsia="en-US"/>
              </w:rPr>
              <w:t>ПОРЯДОК РАЗРЕШЕНИЯ СПОРОВ</w:t>
            </w:r>
          </w:p>
          <w:p w14:paraId="71997FF8" w14:textId="77777777" w:rsidR="00552A59" w:rsidRDefault="00552A59">
            <w:pPr>
              <w:spacing w:line="240" w:lineRule="atLeast"/>
              <w:jc w:val="both"/>
              <w:rPr>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Default="00552A59">
            <w:pPr>
              <w:spacing w:line="240" w:lineRule="atLeast"/>
              <w:jc w:val="both"/>
              <w:rPr>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3298FC95" w14:textId="77777777" w:rsidR="00552A59" w:rsidRDefault="00552A59">
            <w:pPr>
              <w:pStyle w:val="24"/>
              <w:spacing w:line="240" w:lineRule="atLeast"/>
              <w:jc w:val="both"/>
              <w:rPr>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Default="00552A59">
            <w:pPr>
              <w:pStyle w:val="24"/>
              <w:spacing w:line="240" w:lineRule="atLeast"/>
              <w:jc w:val="both"/>
              <w:rPr>
                <w:lang w:eastAsia="en-US"/>
              </w:rPr>
            </w:pPr>
          </w:p>
          <w:p w14:paraId="5FBD11AB" w14:textId="77777777" w:rsidR="00552A59" w:rsidRDefault="00552A59">
            <w:pPr>
              <w:spacing w:line="240" w:lineRule="atLeast"/>
              <w:jc w:val="center"/>
              <w:rPr>
                <w:b/>
                <w:lang w:eastAsia="en-US"/>
              </w:rPr>
            </w:pPr>
            <w:r>
              <w:rPr>
                <w:b/>
                <w:sz w:val="22"/>
                <w:szCs w:val="22"/>
                <w:lang w:eastAsia="en-US"/>
              </w:rPr>
              <w:t>9. ОБСТОЯТЕЛЬСТВА НЕПРЕОДОЛИМОЙ СИЛЫ</w:t>
            </w:r>
          </w:p>
          <w:p w14:paraId="735BC35B" w14:textId="77777777" w:rsidR="00552A59" w:rsidRDefault="00552A59">
            <w:pPr>
              <w:spacing w:line="240" w:lineRule="atLeast"/>
              <w:jc w:val="both"/>
              <w:rPr>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Default="00552A59">
            <w:pPr>
              <w:spacing w:line="240" w:lineRule="atLeast"/>
              <w:jc w:val="both"/>
              <w:rPr>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Default="00552A59">
            <w:pPr>
              <w:spacing w:line="240" w:lineRule="atLeast"/>
              <w:jc w:val="both"/>
              <w:rPr>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Default="00552A59">
            <w:pPr>
              <w:spacing w:line="240" w:lineRule="atLeast"/>
              <w:jc w:val="both"/>
              <w:rPr>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Default="00552A59">
            <w:pPr>
              <w:spacing w:line="240" w:lineRule="atLeast"/>
              <w:jc w:val="both"/>
              <w:rPr>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Default="00552A59">
            <w:pPr>
              <w:spacing w:line="240" w:lineRule="atLeast"/>
              <w:jc w:val="both"/>
              <w:rPr>
                <w:lang w:eastAsia="en-US"/>
              </w:rPr>
            </w:pPr>
            <w:r>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Default="00552A59">
            <w:pPr>
              <w:spacing w:line="240" w:lineRule="atLeast"/>
              <w:jc w:val="both"/>
              <w:rPr>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Default="00552A59">
            <w:pPr>
              <w:spacing w:line="240" w:lineRule="atLeast"/>
              <w:jc w:val="both"/>
              <w:rPr>
                <w:b/>
                <w:lang w:eastAsia="en-US"/>
              </w:rPr>
            </w:pPr>
          </w:p>
          <w:p w14:paraId="31B14AAB" w14:textId="77777777" w:rsidR="00552A59" w:rsidRDefault="00552A59">
            <w:pPr>
              <w:spacing w:line="240" w:lineRule="atLeast"/>
              <w:jc w:val="center"/>
              <w:rPr>
                <w:b/>
                <w:lang w:eastAsia="en-US"/>
              </w:rPr>
            </w:pPr>
            <w:r>
              <w:rPr>
                <w:b/>
                <w:sz w:val="22"/>
                <w:szCs w:val="22"/>
                <w:lang w:eastAsia="en-US"/>
              </w:rPr>
              <w:t>10. СРОК ДЕЙСТВИЯ ДОГОВОРА. ПОРЯДОК ИЗМЕНЕНИЯ И</w:t>
            </w:r>
          </w:p>
          <w:p w14:paraId="798A4FE5" w14:textId="77777777" w:rsidR="00552A59" w:rsidRDefault="00552A59">
            <w:pPr>
              <w:spacing w:line="240" w:lineRule="atLeast"/>
              <w:jc w:val="center"/>
              <w:rPr>
                <w:b/>
                <w:lang w:eastAsia="en-US"/>
              </w:rPr>
            </w:pPr>
            <w:r>
              <w:rPr>
                <w:b/>
                <w:sz w:val="22"/>
                <w:szCs w:val="22"/>
                <w:lang w:eastAsia="en-US"/>
              </w:rPr>
              <w:t>РАСТОРЖЕНИЯ ДОГОВОРА</w:t>
            </w:r>
          </w:p>
          <w:p w14:paraId="4A27F2DC" w14:textId="2504A303" w:rsidR="00552A59" w:rsidRDefault="00552A59">
            <w:pPr>
              <w:spacing w:line="240" w:lineRule="atLeast"/>
              <w:jc w:val="both"/>
              <w:rPr>
                <w:lang w:eastAsia="en-US"/>
              </w:rPr>
            </w:pPr>
            <w:r>
              <w:rPr>
                <w:sz w:val="22"/>
                <w:szCs w:val="22"/>
                <w:lang w:eastAsia="en-US"/>
              </w:rPr>
              <w:t>10.1. Настоящий договор вступает в силу с даты заключения договора и действует по _____________20</w:t>
            </w:r>
            <w:r w:rsidR="00CD6645">
              <w:rPr>
                <w:sz w:val="22"/>
                <w:szCs w:val="22"/>
                <w:lang w:eastAsia="en-US"/>
              </w:rPr>
              <w:t>____</w:t>
            </w:r>
            <w:r>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Default="00552A59">
            <w:pPr>
              <w:spacing w:line="240" w:lineRule="atLeast"/>
              <w:jc w:val="both"/>
              <w:rPr>
                <w:lang w:eastAsia="en-US"/>
              </w:rPr>
            </w:pPr>
            <w:r>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Default="00552A59">
            <w:pPr>
              <w:spacing w:line="240" w:lineRule="atLeast"/>
              <w:jc w:val="both"/>
              <w:rPr>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Default="00552A59">
            <w:pPr>
              <w:spacing w:line="240" w:lineRule="atLeast"/>
              <w:jc w:val="both"/>
              <w:rPr>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Default="00552A59">
            <w:pPr>
              <w:spacing w:line="240" w:lineRule="atLeast"/>
              <w:jc w:val="both"/>
              <w:rPr>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Default="00552A59">
            <w:pPr>
              <w:spacing w:line="240" w:lineRule="atLeast"/>
              <w:jc w:val="both"/>
              <w:rPr>
                <w:lang w:eastAsia="en-US"/>
              </w:rPr>
            </w:pPr>
          </w:p>
          <w:p w14:paraId="793524F2" w14:textId="77777777" w:rsidR="00552A59" w:rsidRDefault="00552A59">
            <w:pPr>
              <w:shd w:val="clear" w:color="auto" w:fill="FFFFFF"/>
              <w:spacing w:line="254" w:lineRule="auto"/>
              <w:jc w:val="center"/>
              <w:rPr>
                <w:b/>
                <w:color w:val="000000"/>
                <w:lang w:eastAsia="en-US"/>
              </w:rPr>
            </w:pPr>
            <w:r>
              <w:rPr>
                <w:b/>
                <w:color w:val="000000"/>
                <w:sz w:val="22"/>
                <w:szCs w:val="22"/>
                <w:lang w:eastAsia="en-US"/>
              </w:rPr>
              <w:t>11. ЗАВЕРЕНИЯ ПОСТАВЩИКА</w:t>
            </w:r>
          </w:p>
          <w:p w14:paraId="06D744B7" w14:textId="77777777" w:rsidR="00552A59" w:rsidRDefault="00552A59">
            <w:pPr>
              <w:shd w:val="clear" w:color="auto" w:fill="FFFFFF"/>
              <w:spacing w:line="254" w:lineRule="auto"/>
              <w:jc w:val="both"/>
              <w:rPr>
                <w:color w:val="000000"/>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Default="00552A59">
            <w:pPr>
              <w:shd w:val="clear" w:color="auto" w:fill="FFFFFF"/>
              <w:spacing w:line="254" w:lineRule="auto"/>
              <w:jc w:val="both"/>
              <w:rPr>
                <w:color w:val="000000"/>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Default="00552A59">
            <w:pPr>
              <w:shd w:val="clear" w:color="auto" w:fill="FFFFFF"/>
              <w:spacing w:line="254" w:lineRule="auto"/>
              <w:jc w:val="both"/>
              <w:rPr>
                <w:color w:val="000000"/>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Default="00552A59">
            <w:pPr>
              <w:shd w:val="clear" w:color="auto" w:fill="FFFFFF"/>
              <w:spacing w:line="254" w:lineRule="auto"/>
              <w:jc w:val="both"/>
              <w:rPr>
                <w:color w:val="000000"/>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Default="00552A59">
            <w:pPr>
              <w:shd w:val="clear" w:color="auto" w:fill="FFFFFF"/>
              <w:spacing w:line="254" w:lineRule="auto"/>
              <w:jc w:val="both"/>
              <w:rPr>
                <w:color w:val="000000"/>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Default="00552A59">
            <w:pPr>
              <w:shd w:val="clear" w:color="auto" w:fill="FFFFFF"/>
              <w:spacing w:line="254" w:lineRule="auto"/>
              <w:jc w:val="both"/>
              <w:rPr>
                <w:color w:val="000000"/>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Default="00552A59">
            <w:pPr>
              <w:shd w:val="clear" w:color="auto" w:fill="FFFFFF"/>
              <w:spacing w:line="254" w:lineRule="auto"/>
              <w:jc w:val="both"/>
              <w:rPr>
                <w:color w:val="000000"/>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Default="00552A59">
            <w:pPr>
              <w:shd w:val="clear" w:color="auto" w:fill="FFFFFF"/>
              <w:spacing w:line="254" w:lineRule="auto"/>
              <w:jc w:val="both"/>
              <w:rPr>
                <w:color w:val="000000"/>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Default="00552A59">
            <w:pPr>
              <w:shd w:val="clear" w:color="auto" w:fill="FFFFFF"/>
              <w:spacing w:line="254" w:lineRule="auto"/>
              <w:jc w:val="both"/>
              <w:rPr>
                <w:color w:val="000000"/>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Default="00552A59">
            <w:pPr>
              <w:shd w:val="clear" w:color="auto" w:fill="FFFFFF"/>
              <w:spacing w:line="254" w:lineRule="auto"/>
              <w:jc w:val="both"/>
              <w:rPr>
                <w:color w:val="000000"/>
                <w:lang w:eastAsia="en-US"/>
              </w:rPr>
            </w:pPr>
            <w:r>
              <w:rPr>
                <w:color w:val="000000"/>
                <w:sz w:val="22"/>
                <w:szCs w:val="22"/>
                <w:lang w:eastAsia="en-US"/>
              </w:rPr>
              <w:lastRenderedPageBreak/>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Default="00552A59">
            <w:pPr>
              <w:shd w:val="clear" w:color="auto" w:fill="FFFFFF"/>
              <w:spacing w:line="254" w:lineRule="auto"/>
              <w:jc w:val="both"/>
              <w:rPr>
                <w:color w:val="000000"/>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Default="00552A59">
            <w:pPr>
              <w:shd w:val="clear" w:color="auto" w:fill="FFFFFF"/>
              <w:spacing w:line="254" w:lineRule="auto"/>
              <w:jc w:val="both"/>
              <w:rPr>
                <w:color w:val="000000"/>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Default="00552A59">
            <w:pPr>
              <w:shd w:val="clear" w:color="auto" w:fill="FFFFFF"/>
              <w:spacing w:line="254" w:lineRule="auto"/>
              <w:jc w:val="both"/>
              <w:rPr>
                <w:color w:val="000000"/>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Default="00552A59">
            <w:pPr>
              <w:shd w:val="clear" w:color="auto" w:fill="FFFFFF"/>
              <w:spacing w:line="254" w:lineRule="auto"/>
              <w:jc w:val="both"/>
              <w:rPr>
                <w:color w:val="000000"/>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Default="00552A59">
            <w:pPr>
              <w:shd w:val="clear" w:color="auto" w:fill="FFFFFF"/>
              <w:spacing w:line="254" w:lineRule="auto"/>
              <w:jc w:val="both"/>
              <w:rPr>
                <w:color w:val="000000"/>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Default="00552A59">
            <w:pPr>
              <w:spacing w:line="240" w:lineRule="atLeast"/>
              <w:jc w:val="both"/>
              <w:rPr>
                <w:lang w:eastAsia="en-US"/>
              </w:rPr>
            </w:pPr>
          </w:p>
          <w:p w14:paraId="152E6C5B" w14:textId="77777777" w:rsidR="00552A59" w:rsidRDefault="00552A59">
            <w:pPr>
              <w:spacing w:line="240" w:lineRule="atLeast"/>
              <w:jc w:val="center"/>
              <w:rPr>
                <w:b/>
                <w:lang w:eastAsia="en-US"/>
              </w:rPr>
            </w:pPr>
            <w:r>
              <w:rPr>
                <w:b/>
                <w:sz w:val="22"/>
                <w:szCs w:val="22"/>
                <w:lang w:eastAsia="en-US"/>
              </w:rPr>
              <w:t>12. КОНФИДЕНЦИАЛЬНОСТЬ</w:t>
            </w:r>
          </w:p>
          <w:p w14:paraId="30FF9AC7" w14:textId="77777777" w:rsidR="00552A59" w:rsidRDefault="00552A59">
            <w:pPr>
              <w:spacing w:line="240" w:lineRule="atLeast"/>
              <w:jc w:val="both"/>
              <w:rPr>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Default="00552A59">
            <w:pPr>
              <w:spacing w:line="240" w:lineRule="atLeast"/>
              <w:jc w:val="both"/>
              <w:rPr>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77777777" w:rsidR="00552A59" w:rsidRDefault="00552A59">
            <w:pPr>
              <w:spacing w:line="240" w:lineRule="atLeast"/>
              <w:jc w:val="both"/>
              <w:rPr>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135B9695" w14:textId="77777777" w:rsidR="00552A59" w:rsidRDefault="00552A59">
            <w:pPr>
              <w:spacing w:line="240" w:lineRule="atLeast"/>
              <w:jc w:val="both"/>
              <w:rPr>
                <w:lang w:eastAsia="en-US"/>
              </w:rPr>
            </w:pPr>
          </w:p>
          <w:p w14:paraId="3BAC9A23" w14:textId="77777777" w:rsidR="00552A59" w:rsidRDefault="00552A59">
            <w:pPr>
              <w:spacing w:line="240" w:lineRule="atLeast"/>
              <w:jc w:val="center"/>
              <w:rPr>
                <w:b/>
                <w:lang w:eastAsia="en-US"/>
              </w:rPr>
            </w:pPr>
            <w:r>
              <w:rPr>
                <w:b/>
                <w:sz w:val="22"/>
                <w:szCs w:val="22"/>
                <w:lang w:eastAsia="en-US"/>
              </w:rPr>
              <w:t>13. ЗАКЛЮЧИТЕЛЬНЫЕ ПОЛОЖЕНИЯ</w:t>
            </w:r>
          </w:p>
          <w:p w14:paraId="67A1F98B" w14:textId="77777777" w:rsidR="00552A59" w:rsidRDefault="00552A59">
            <w:pPr>
              <w:spacing w:line="240" w:lineRule="atLeast"/>
              <w:jc w:val="both"/>
              <w:rPr>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77777777" w:rsidR="00552A59" w:rsidRDefault="00552A59">
            <w:pPr>
              <w:spacing w:line="240" w:lineRule="atLeast"/>
              <w:jc w:val="both"/>
              <w:rPr>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35BC730" w14:textId="77777777" w:rsidR="00552A59" w:rsidRDefault="00552A59">
            <w:pPr>
              <w:spacing w:line="240" w:lineRule="atLeast"/>
              <w:jc w:val="both"/>
              <w:rPr>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Default="00552A59">
            <w:pPr>
              <w:spacing w:line="240" w:lineRule="atLeast"/>
              <w:jc w:val="both"/>
              <w:rPr>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77777777" w:rsidR="00552A59" w:rsidRDefault="00552A59">
            <w:pPr>
              <w:spacing w:line="240" w:lineRule="atLeast"/>
              <w:jc w:val="both"/>
              <w:rPr>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77777777" w:rsidR="00552A59" w:rsidRDefault="00552A59">
            <w:pPr>
              <w:spacing w:line="240" w:lineRule="atLeast"/>
              <w:jc w:val="both"/>
              <w:rPr>
                <w:lang w:eastAsia="en-US"/>
              </w:rPr>
            </w:pPr>
            <w:r>
              <w:rPr>
                <w:sz w:val="22"/>
                <w:szCs w:val="22"/>
                <w:lang w:eastAsia="en-US"/>
              </w:rPr>
              <w:lastRenderedPageBreak/>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77777777" w:rsidR="00552A59" w:rsidRDefault="00552A59">
            <w:pPr>
              <w:spacing w:line="240" w:lineRule="atLeast"/>
              <w:jc w:val="both"/>
              <w:rPr>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Default="00552A59">
            <w:pPr>
              <w:spacing w:line="240" w:lineRule="atLeast"/>
              <w:jc w:val="both"/>
              <w:rPr>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77777777" w:rsidR="00552A59" w:rsidRDefault="00552A59">
            <w:pPr>
              <w:spacing w:line="240" w:lineRule="atLeast"/>
              <w:jc w:val="both"/>
              <w:rPr>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Default="00552A59">
            <w:pPr>
              <w:spacing w:line="240" w:lineRule="atLeast"/>
              <w:jc w:val="both"/>
              <w:rPr>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1: Форма Спецификации;</w:t>
            </w:r>
          </w:p>
          <w:p w14:paraId="2A6495C7" w14:textId="77777777" w:rsidR="00552A59" w:rsidRDefault="00552A59">
            <w:pPr>
              <w:shd w:val="clear" w:color="auto" w:fill="FFFFFF"/>
              <w:tabs>
                <w:tab w:val="left" w:pos="418"/>
              </w:tabs>
              <w:spacing w:line="240" w:lineRule="atLeast"/>
              <w:jc w:val="both"/>
              <w:rPr>
                <w:lang w:eastAsia="en-US"/>
              </w:rPr>
            </w:pPr>
            <w:r>
              <w:rPr>
                <w:sz w:val="22"/>
                <w:szCs w:val="22"/>
                <w:lang w:eastAsia="en-US"/>
              </w:rPr>
              <w:t xml:space="preserve">             Приложение № 2: Форма Акта приема-передачи.</w:t>
            </w:r>
          </w:p>
          <w:p w14:paraId="6FD2CA0F" w14:textId="77777777" w:rsidR="00552A59" w:rsidRDefault="00552A59">
            <w:pPr>
              <w:shd w:val="clear" w:color="auto" w:fill="FFFFFF"/>
              <w:tabs>
                <w:tab w:val="left" w:pos="418"/>
              </w:tabs>
              <w:spacing w:line="240" w:lineRule="atLeast"/>
              <w:jc w:val="both"/>
              <w:rPr>
                <w:lang w:eastAsia="en-US"/>
              </w:rPr>
            </w:pPr>
            <w:r>
              <w:rPr>
                <w:sz w:val="22"/>
                <w:szCs w:val="22"/>
                <w:lang w:eastAsia="en-US"/>
              </w:rPr>
              <w:tab/>
            </w:r>
            <w:r>
              <w:rPr>
                <w:sz w:val="22"/>
                <w:szCs w:val="22"/>
                <w:lang w:eastAsia="en-US"/>
              </w:rPr>
              <w:tab/>
            </w:r>
          </w:p>
          <w:p w14:paraId="049E8854" w14:textId="77777777" w:rsidR="00552A59" w:rsidRDefault="00552A59">
            <w:pPr>
              <w:spacing w:line="240" w:lineRule="atLeast"/>
              <w:jc w:val="center"/>
              <w:rPr>
                <w:b/>
                <w:lang w:eastAsia="en-US"/>
              </w:rPr>
            </w:pPr>
            <w:r>
              <w:rPr>
                <w:b/>
                <w:sz w:val="22"/>
                <w:szCs w:val="22"/>
                <w:lang w:eastAsia="en-US"/>
              </w:rPr>
              <w:t>14. РЕКВИЗИТЫ И ПОДПИСИ СТОРОН</w:t>
            </w:r>
          </w:p>
          <w:p w14:paraId="50E0C120" w14:textId="77777777" w:rsidR="00552A59"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14:paraId="3408A650" w14:textId="77777777">
              <w:trPr>
                <w:trHeight w:val="80"/>
              </w:trPr>
              <w:tc>
                <w:tcPr>
                  <w:tcW w:w="5316" w:type="dxa"/>
                </w:tcPr>
                <w:p w14:paraId="595DD4D2" w14:textId="77777777" w:rsidR="00552A59" w:rsidRDefault="00552A59">
                  <w:pPr>
                    <w:spacing w:line="240" w:lineRule="atLeast"/>
                    <w:jc w:val="both"/>
                    <w:rPr>
                      <w:b/>
                      <w:lang w:eastAsia="en-US"/>
                    </w:rPr>
                  </w:pPr>
                  <w:r>
                    <w:rPr>
                      <w:b/>
                      <w:sz w:val="22"/>
                      <w:szCs w:val="22"/>
                      <w:lang w:eastAsia="en-US"/>
                    </w:rPr>
                    <w:t>Поставщик:</w:t>
                  </w:r>
                </w:p>
                <w:p w14:paraId="7FBA6137" w14:textId="77777777" w:rsidR="00552A59" w:rsidRDefault="00552A59">
                  <w:pPr>
                    <w:spacing w:line="240" w:lineRule="atLeast"/>
                    <w:rPr>
                      <w:lang w:eastAsia="en-US"/>
                    </w:rPr>
                  </w:pPr>
                </w:p>
                <w:p w14:paraId="2C306E85" w14:textId="77777777" w:rsidR="00552A59" w:rsidRDefault="00552A59">
                  <w:pPr>
                    <w:spacing w:line="240" w:lineRule="atLeast"/>
                    <w:rPr>
                      <w:b/>
                      <w:lang w:eastAsia="en-US"/>
                    </w:rPr>
                  </w:pPr>
                  <w:r>
                    <w:rPr>
                      <w:b/>
                      <w:sz w:val="22"/>
                      <w:szCs w:val="22"/>
                      <w:lang w:eastAsia="en-US"/>
                    </w:rPr>
                    <w:t xml:space="preserve">Место нахождения: </w:t>
                  </w:r>
                </w:p>
                <w:p w14:paraId="590CC1C0" w14:textId="77777777" w:rsidR="00552A59" w:rsidRDefault="00552A59">
                  <w:pPr>
                    <w:spacing w:line="240" w:lineRule="atLeast"/>
                    <w:rPr>
                      <w:b/>
                      <w:lang w:eastAsia="en-US"/>
                    </w:rPr>
                  </w:pPr>
                  <w:r>
                    <w:rPr>
                      <w:sz w:val="22"/>
                      <w:szCs w:val="22"/>
                      <w:lang w:eastAsia="en-US"/>
                    </w:rPr>
                    <w:t xml:space="preserve"> </w:t>
                  </w:r>
                </w:p>
                <w:p w14:paraId="5971CFFF" w14:textId="77777777" w:rsidR="00552A59" w:rsidRDefault="00552A59">
                  <w:pPr>
                    <w:spacing w:line="240" w:lineRule="atLeast"/>
                    <w:rPr>
                      <w:lang w:eastAsia="en-US"/>
                    </w:rPr>
                  </w:pPr>
                  <w:r>
                    <w:rPr>
                      <w:b/>
                      <w:sz w:val="22"/>
                      <w:szCs w:val="22"/>
                      <w:lang w:eastAsia="en-US"/>
                    </w:rPr>
                    <w:t xml:space="preserve">Почтовый адрес: </w:t>
                  </w:r>
                </w:p>
                <w:p w14:paraId="7E453D07" w14:textId="77777777" w:rsidR="00552A59" w:rsidRDefault="00552A59">
                  <w:pPr>
                    <w:spacing w:line="240" w:lineRule="atLeast"/>
                    <w:jc w:val="both"/>
                    <w:rPr>
                      <w:b/>
                      <w:lang w:eastAsia="en-US"/>
                    </w:rPr>
                  </w:pPr>
                </w:p>
                <w:p w14:paraId="41433C1D" w14:textId="77777777" w:rsidR="00552A59" w:rsidRDefault="00552A59">
                  <w:pPr>
                    <w:spacing w:line="240" w:lineRule="atLeast"/>
                    <w:ind w:left="34" w:hanging="34"/>
                    <w:rPr>
                      <w:b/>
                      <w:lang w:eastAsia="en-US"/>
                    </w:rPr>
                  </w:pPr>
                  <w:r>
                    <w:rPr>
                      <w:b/>
                      <w:sz w:val="22"/>
                      <w:szCs w:val="22"/>
                      <w:lang w:eastAsia="en-US"/>
                    </w:rPr>
                    <w:t>ПОСТАВЩИК:</w:t>
                  </w:r>
                </w:p>
                <w:p w14:paraId="4B660711" w14:textId="77777777" w:rsidR="00552A59" w:rsidRDefault="00552A59">
                  <w:pPr>
                    <w:spacing w:line="240" w:lineRule="atLeast"/>
                    <w:jc w:val="both"/>
                    <w:rPr>
                      <w:lang w:eastAsia="en-US"/>
                    </w:rPr>
                  </w:pPr>
                  <w:r>
                    <w:rPr>
                      <w:sz w:val="22"/>
                      <w:szCs w:val="22"/>
                      <w:lang w:eastAsia="en-US"/>
                    </w:rPr>
                    <w:t>Генеральный директор</w:t>
                  </w:r>
                </w:p>
                <w:p w14:paraId="2429EB8C" w14:textId="77777777" w:rsidR="00552A59" w:rsidRDefault="00552A59">
                  <w:pPr>
                    <w:spacing w:line="240" w:lineRule="atLeast"/>
                    <w:rPr>
                      <w:lang w:eastAsia="en-US"/>
                    </w:rPr>
                  </w:pPr>
                  <w:r>
                    <w:rPr>
                      <w:sz w:val="22"/>
                      <w:szCs w:val="22"/>
                      <w:lang w:eastAsia="en-US"/>
                    </w:rPr>
                    <w:t xml:space="preserve">/__________________/  </w:t>
                  </w:r>
                </w:p>
                <w:p w14:paraId="773E2190" w14:textId="77777777" w:rsidR="00552A59" w:rsidRDefault="00552A59">
                  <w:pPr>
                    <w:spacing w:line="240" w:lineRule="atLeast"/>
                    <w:rPr>
                      <w:lang w:eastAsia="en-US"/>
                    </w:rPr>
                  </w:pPr>
                  <w:r>
                    <w:rPr>
                      <w:i/>
                      <w:sz w:val="22"/>
                      <w:szCs w:val="22"/>
                      <w:lang w:eastAsia="en-US"/>
                    </w:rPr>
                    <w:t xml:space="preserve">            М.П.</w:t>
                  </w:r>
                </w:p>
              </w:tc>
              <w:tc>
                <w:tcPr>
                  <w:tcW w:w="5316" w:type="dxa"/>
                </w:tcPr>
                <w:p w14:paraId="259A8AFF" w14:textId="77777777" w:rsidR="00552A59" w:rsidRDefault="00552A59">
                  <w:pPr>
                    <w:spacing w:line="240" w:lineRule="atLeast"/>
                    <w:rPr>
                      <w:b/>
                      <w:lang w:eastAsia="en-US"/>
                    </w:rPr>
                  </w:pPr>
                  <w:r>
                    <w:rPr>
                      <w:b/>
                      <w:sz w:val="22"/>
                      <w:szCs w:val="22"/>
                      <w:lang w:eastAsia="en-US"/>
                    </w:rPr>
                    <w:t>Покупатель:</w:t>
                  </w:r>
                </w:p>
                <w:p w14:paraId="34D331E1" w14:textId="77777777" w:rsidR="00552A59" w:rsidRDefault="00552A59">
                  <w:pPr>
                    <w:pStyle w:val="af4"/>
                    <w:spacing w:after="0" w:line="240" w:lineRule="atLeast"/>
                    <w:rPr>
                      <w:b/>
                      <w:lang w:eastAsia="en-US"/>
                    </w:rPr>
                  </w:pPr>
                </w:p>
                <w:p w14:paraId="252D4507" w14:textId="77777777" w:rsidR="00552A59" w:rsidRDefault="00552A59">
                  <w:pPr>
                    <w:pStyle w:val="af4"/>
                    <w:spacing w:after="0" w:line="240" w:lineRule="atLeast"/>
                    <w:rPr>
                      <w:b/>
                      <w:lang w:eastAsia="en-US"/>
                    </w:rPr>
                  </w:pPr>
                  <w:r>
                    <w:rPr>
                      <w:b/>
                      <w:sz w:val="22"/>
                      <w:szCs w:val="22"/>
                      <w:lang w:eastAsia="en-US"/>
                    </w:rPr>
                    <w:t xml:space="preserve">Место нахождения: </w:t>
                  </w:r>
                </w:p>
                <w:p w14:paraId="54BDF189" w14:textId="77777777" w:rsidR="00552A59" w:rsidRDefault="00552A59">
                  <w:pPr>
                    <w:spacing w:line="240" w:lineRule="atLeast"/>
                    <w:rPr>
                      <w:b/>
                      <w:lang w:eastAsia="en-US"/>
                    </w:rPr>
                  </w:pPr>
                </w:p>
                <w:p w14:paraId="15E8065D" w14:textId="77777777" w:rsidR="00552A59" w:rsidRDefault="00552A59">
                  <w:pPr>
                    <w:spacing w:line="240" w:lineRule="atLeast"/>
                    <w:rPr>
                      <w:b/>
                      <w:lang w:eastAsia="en-US"/>
                    </w:rPr>
                  </w:pPr>
                  <w:r>
                    <w:rPr>
                      <w:b/>
                      <w:sz w:val="22"/>
                      <w:szCs w:val="22"/>
                      <w:lang w:eastAsia="en-US"/>
                    </w:rPr>
                    <w:t>Почтовый адрес:</w:t>
                  </w:r>
                </w:p>
                <w:p w14:paraId="0148DF5A" w14:textId="77777777" w:rsidR="00552A59" w:rsidRDefault="00552A59">
                  <w:pPr>
                    <w:spacing w:line="240" w:lineRule="atLeast"/>
                    <w:ind w:left="112"/>
                    <w:rPr>
                      <w:b/>
                      <w:lang w:eastAsia="en-US"/>
                    </w:rPr>
                  </w:pPr>
                </w:p>
                <w:p w14:paraId="63AD30B2" w14:textId="77777777" w:rsidR="00552A59" w:rsidRDefault="00552A59">
                  <w:pPr>
                    <w:spacing w:line="240" w:lineRule="atLeast"/>
                    <w:ind w:left="112"/>
                    <w:rPr>
                      <w:b/>
                      <w:lang w:eastAsia="en-US"/>
                    </w:rPr>
                  </w:pPr>
                  <w:r>
                    <w:rPr>
                      <w:b/>
                      <w:sz w:val="22"/>
                      <w:szCs w:val="22"/>
                      <w:lang w:eastAsia="en-US"/>
                    </w:rPr>
                    <w:t>ПОКУПАТЕЛЬ:</w:t>
                  </w:r>
                </w:p>
                <w:p w14:paraId="063214EE" w14:textId="7693DD87" w:rsidR="00552A59" w:rsidRDefault="00552A59">
                  <w:pPr>
                    <w:spacing w:line="240" w:lineRule="atLeast"/>
                    <w:jc w:val="both"/>
                    <w:rPr>
                      <w:lang w:eastAsia="en-US"/>
                    </w:rPr>
                  </w:pPr>
                  <w:r>
                    <w:rPr>
                      <w:sz w:val="22"/>
                      <w:szCs w:val="22"/>
                      <w:lang w:eastAsia="en-US"/>
                    </w:rPr>
                    <w:t xml:space="preserve"> </w:t>
                  </w:r>
                  <w:r w:rsidR="00CD6645">
                    <w:rPr>
                      <w:sz w:val="22"/>
                      <w:szCs w:val="22"/>
                      <w:lang w:eastAsia="en-US"/>
                    </w:rPr>
                    <w:t>Заместитель генерального директора по финансам и экономике</w:t>
                  </w:r>
                </w:p>
                <w:p w14:paraId="4A599B7E" w14:textId="3BAADE75" w:rsidR="00552A59" w:rsidRDefault="00552A59">
                  <w:pPr>
                    <w:spacing w:line="240" w:lineRule="atLeast"/>
                    <w:rPr>
                      <w:lang w:eastAsia="en-US"/>
                    </w:rPr>
                  </w:pPr>
                  <w:r>
                    <w:rPr>
                      <w:sz w:val="22"/>
                      <w:szCs w:val="22"/>
                      <w:lang w:eastAsia="en-US"/>
                    </w:rPr>
                    <w:t xml:space="preserve">/_________________/ </w:t>
                  </w:r>
                  <w:r w:rsidR="00CD6645">
                    <w:rPr>
                      <w:sz w:val="22"/>
                      <w:szCs w:val="22"/>
                      <w:lang w:eastAsia="en-US"/>
                    </w:rPr>
                    <w:t>Н.М. Касьян</w:t>
                  </w:r>
                  <w:r>
                    <w:rPr>
                      <w:sz w:val="22"/>
                      <w:szCs w:val="22"/>
                      <w:lang w:eastAsia="en-US"/>
                    </w:rPr>
                    <w:t xml:space="preserve">  </w:t>
                  </w:r>
                </w:p>
                <w:p w14:paraId="6AAF10FB" w14:textId="77777777" w:rsidR="00552A59" w:rsidRDefault="00552A59">
                  <w:pPr>
                    <w:spacing w:line="240" w:lineRule="atLeast"/>
                    <w:jc w:val="both"/>
                    <w:rPr>
                      <w:lang w:eastAsia="en-US"/>
                    </w:rPr>
                  </w:pPr>
                  <w:r>
                    <w:rPr>
                      <w:i/>
                      <w:sz w:val="22"/>
                      <w:szCs w:val="22"/>
                      <w:lang w:eastAsia="en-US"/>
                    </w:rPr>
                    <w:t>М.П.</w:t>
                  </w:r>
                </w:p>
                <w:p w14:paraId="592B4FB7" w14:textId="77777777" w:rsidR="00552A59" w:rsidRDefault="00552A59">
                  <w:pPr>
                    <w:spacing w:line="240" w:lineRule="atLeast"/>
                    <w:ind w:left="112"/>
                    <w:rPr>
                      <w:lang w:eastAsia="en-US"/>
                    </w:rPr>
                  </w:pPr>
                </w:p>
                <w:p w14:paraId="6D9DF3D9" w14:textId="77777777" w:rsidR="00552A59" w:rsidRDefault="00552A59">
                  <w:pPr>
                    <w:spacing w:line="240" w:lineRule="atLeast"/>
                    <w:ind w:left="112"/>
                    <w:rPr>
                      <w:lang w:eastAsia="en-US"/>
                    </w:rPr>
                  </w:pPr>
                </w:p>
                <w:p w14:paraId="5FA0B9E6" w14:textId="77777777" w:rsidR="00552A59" w:rsidRDefault="00552A59">
                  <w:pPr>
                    <w:spacing w:line="240" w:lineRule="atLeast"/>
                    <w:ind w:left="112"/>
                    <w:rPr>
                      <w:lang w:eastAsia="en-US"/>
                    </w:rPr>
                  </w:pPr>
                </w:p>
              </w:tc>
            </w:tr>
          </w:tbl>
          <w:p w14:paraId="4AE12B45" w14:textId="77777777" w:rsidR="00552A59" w:rsidRDefault="00552A59">
            <w:pPr>
              <w:pStyle w:val="11"/>
              <w:keepNext w:val="0"/>
              <w:widowControl w:val="0"/>
              <w:tabs>
                <w:tab w:val="clear" w:pos="927"/>
                <w:tab w:val="left" w:pos="0"/>
              </w:tabs>
              <w:spacing w:line="254" w:lineRule="auto"/>
              <w:ind w:left="0" w:firstLine="0"/>
              <w:jc w:val="left"/>
              <w:rPr>
                <w:szCs w:val="22"/>
                <w:lang w:eastAsia="x-none"/>
              </w:rPr>
            </w:pPr>
          </w:p>
          <w:p w14:paraId="3B45D899" w14:textId="77777777" w:rsidR="00552A59" w:rsidRDefault="00552A59">
            <w:pPr>
              <w:shd w:val="clear" w:color="auto" w:fill="FFFFFF"/>
              <w:spacing w:line="240" w:lineRule="atLeast"/>
              <w:jc w:val="both"/>
              <w:rPr>
                <w:lang w:val="x-none" w:eastAsia="en-US"/>
              </w:rPr>
            </w:pPr>
          </w:p>
          <w:p w14:paraId="019339F5" w14:textId="77777777" w:rsidR="00552A59" w:rsidRDefault="00552A59">
            <w:pPr>
              <w:shd w:val="clear" w:color="auto" w:fill="FFFFFF"/>
              <w:spacing w:line="240" w:lineRule="atLeast"/>
              <w:jc w:val="right"/>
              <w:rPr>
                <w:lang w:eastAsia="en-US"/>
              </w:rPr>
            </w:pPr>
          </w:p>
          <w:p w14:paraId="08230D5A" w14:textId="77777777" w:rsidR="00552A59" w:rsidRDefault="00552A59">
            <w:pPr>
              <w:shd w:val="clear" w:color="auto" w:fill="FFFFFF"/>
              <w:spacing w:line="240" w:lineRule="atLeast"/>
              <w:jc w:val="right"/>
              <w:rPr>
                <w:lang w:eastAsia="en-US"/>
              </w:rPr>
            </w:pPr>
          </w:p>
          <w:p w14:paraId="43C3E2A7" w14:textId="77777777" w:rsidR="00552A59" w:rsidRDefault="00552A59">
            <w:pPr>
              <w:shd w:val="clear" w:color="auto" w:fill="FFFFFF"/>
              <w:spacing w:line="240" w:lineRule="atLeast"/>
              <w:jc w:val="right"/>
              <w:rPr>
                <w:lang w:eastAsia="en-US"/>
              </w:rPr>
            </w:pPr>
          </w:p>
          <w:p w14:paraId="52527A96" w14:textId="367CDA03" w:rsidR="00536FF5" w:rsidRPr="00536FF5" w:rsidRDefault="00552A59" w:rsidP="00536FF5">
            <w:pPr>
              <w:shd w:val="clear" w:color="auto" w:fill="FFFFFF"/>
              <w:spacing w:line="240" w:lineRule="atLeast"/>
              <w:jc w:val="right"/>
              <w:rPr>
                <w:color w:val="000000"/>
                <w:lang w:eastAsia="en-US"/>
              </w:rPr>
            </w:pPr>
            <w:r>
              <w:rPr>
                <w:sz w:val="22"/>
                <w:szCs w:val="22"/>
              </w:rPr>
              <w:br w:type="page"/>
            </w:r>
          </w:p>
        </w:tc>
      </w:tr>
    </w:tbl>
    <w:p w14:paraId="43D8C9EE" w14:textId="77777777" w:rsidR="00552A59" w:rsidRDefault="00552A59" w:rsidP="00552A59">
      <w:pPr>
        <w:suppressAutoHyphens/>
        <w:ind w:firstLine="567"/>
        <w:jc w:val="center"/>
        <w:rPr>
          <w:sz w:val="22"/>
          <w:szCs w:val="22"/>
        </w:rPr>
      </w:pPr>
    </w:p>
    <w:p w14:paraId="6EC776DD" w14:textId="77777777" w:rsidR="00552A59" w:rsidRDefault="00552A59" w:rsidP="00552A59">
      <w:pPr>
        <w:suppressAutoHyphens/>
        <w:ind w:firstLine="567"/>
        <w:jc w:val="center"/>
        <w:rPr>
          <w:sz w:val="22"/>
          <w:szCs w:val="22"/>
        </w:rPr>
      </w:pPr>
    </w:p>
    <w:p w14:paraId="75280075" w14:textId="77777777" w:rsidR="00552A59" w:rsidRDefault="00552A59" w:rsidP="00552A59">
      <w:pPr>
        <w:suppressAutoHyphens/>
        <w:ind w:firstLine="567"/>
        <w:jc w:val="center"/>
        <w:rPr>
          <w:sz w:val="22"/>
          <w:szCs w:val="22"/>
        </w:rPr>
      </w:pPr>
    </w:p>
    <w:p w14:paraId="1AA6723B" w14:textId="77777777" w:rsidR="00552A59" w:rsidRDefault="00552A59" w:rsidP="00552A59">
      <w:pPr>
        <w:suppressAutoHyphens/>
        <w:ind w:firstLine="567"/>
        <w:jc w:val="center"/>
        <w:rPr>
          <w:sz w:val="22"/>
          <w:szCs w:val="22"/>
        </w:rPr>
      </w:pPr>
    </w:p>
    <w:p w14:paraId="7E79004C" w14:textId="77777777" w:rsidR="00552A59" w:rsidRDefault="00552A59" w:rsidP="00552A59">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552A59" w14:paraId="6D529F31" w14:textId="77777777" w:rsidTr="00552A59">
        <w:trPr>
          <w:gridAfter w:val="1"/>
          <w:trHeight w:val="315"/>
        </w:trPr>
        <w:tc>
          <w:tcPr>
            <w:tcW w:w="0" w:type="auto"/>
            <w:gridSpan w:val="5"/>
            <w:shd w:val="clear" w:color="auto" w:fill="FFFFFF"/>
            <w:noWrap/>
            <w:vAlign w:val="bottom"/>
          </w:tcPr>
          <w:p w14:paraId="030D4CAA" w14:textId="77777777" w:rsidR="00552A59" w:rsidRDefault="00552A59">
            <w:pPr>
              <w:shd w:val="clear" w:color="auto" w:fill="FFFFFF"/>
              <w:spacing w:line="240" w:lineRule="atLeast"/>
              <w:jc w:val="right"/>
              <w:rPr>
                <w:u w:val="single"/>
                <w:lang w:eastAsia="en-US"/>
              </w:rPr>
            </w:pPr>
            <w:r>
              <w:rPr>
                <w:color w:val="000000"/>
                <w:sz w:val="22"/>
                <w:szCs w:val="22"/>
                <w:lang w:eastAsia="en-US"/>
              </w:rPr>
              <w:t>Приложение № 1</w:t>
            </w:r>
          </w:p>
          <w:p w14:paraId="3042BC59" w14:textId="77777777" w:rsidR="00552A59" w:rsidRDefault="00552A59">
            <w:pPr>
              <w:shd w:val="clear" w:color="auto" w:fill="FFFFFF"/>
              <w:spacing w:line="240" w:lineRule="atLeast"/>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0B406AB8" w14:textId="77777777" w:rsidR="00552A59" w:rsidRDefault="00552A59">
            <w:pPr>
              <w:shd w:val="clear" w:color="auto" w:fill="FFFFFF"/>
              <w:spacing w:line="240" w:lineRule="atLeast"/>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14ACACB" w14:textId="77777777" w:rsidR="00552A59" w:rsidRDefault="00552A59">
            <w:pPr>
              <w:spacing w:line="240" w:lineRule="atLeast"/>
              <w:rPr>
                <w:b/>
                <w:bCs/>
                <w:color w:val="000000"/>
                <w:lang w:eastAsia="en-US"/>
              </w:rPr>
            </w:pPr>
          </w:p>
        </w:tc>
      </w:tr>
      <w:tr w:rsidR="00552A59" w14:paraId="5E601522" w14:textId="77777777" w:rsidTr="00552A59">
        <w:trPr>
          <w:trHeight w:val="300"/>
        </w:trPr>
        <w:tc>
          <w:tcPr>
            <w:tcW w:w="0" w:type="auto"/>
            <w:shd w:val="clear" w:color="auto" w:fill="FFFFFF"/>
            <w:noWrap/>
            <w:vAlign w:val="bottom"/>
            <w:hideMark/>
          </w:tcPr>
          <w:p w14:paraId="15B205A7"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698F8C0A"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42FC5A90"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662B149C"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noWrap/>
            <w:vAlign w:val="bottom"/>
            <w:hideMark/>
          </w:tcPr>
          <w:p w14:paraId="1DC29DC2" w14:textId="77777777" w:rsidR="00552A59" w:rsidRDefault="00552A59">
            <w:pPr>
              <w:spacing w:line="240" w:lineRule="atLeast"/>
              <w:jc w:val="center"/>
              <w:rPr>
                <w:color w:val="000000"/>
                <w:lang w:eastAsia="en-US"/>
              </w:rPr>
            </w:pPr>
            <w:r>
              <w:rPr>
                <w:color w:val="000000"/>
                <w:sz w:val="22"/>
                <w:szCs w:val="22"/>
                <w:lang w:eastAsia="en-US"/>
              </w:rPr>
              <w:t> </w:t>
            </w:r>
          </w:p>
        </w:tc>
        <w:tc>
          <w:tcPr>
            <w:tcW w:w="0" w:type="auto"/>
            <w:shd w:val="clear" w:color="auto" w:fill="FFFFFF"/>
          </w:tcPr>
          <w:p w14:paraId="4E2AE355" w14:textId="77777777" w:rsidR="00552A59" w:rsidRDefault="00552A59">
            <w:pPr>
              <w:spacing w:line="240" w:lineRule="atLeast"/>
              <w:jc w:val="center"/>
              <w:rPr>
                <w:color w:val="000000"/>
                <w:lang w:eastAsia="en-US"/>
              </w:rPr>
            </w:pPr>
          </w:p>
        </w:tc>
      </w:tr>
      <w:tr w:rsidR="00552A59" w14:paraId="3577D373" w14:textId="77777777" w:rsidTr="00552A59">
        <w:trPr>
          <w:trHeight w:val="315"/>
        </w:trPr>
        <w:tc>
          <w:tcPr>
            <w:tcW w:w="0" w:type="auto"/>
            <w:gridSpan w:val="5"/>
            <w:shd w:val="clear" w:color="auto" w:fill="FFFFFF"/>
            <w:noWrap/>
            <w:vAlign w:val="center"/>
            <w:hideMark/>
          </w:tcPr>
          <w:p w14:paraId="2717B0B7" w14:textId="77777777" w:rsidR="00552A59" w:rsidRDefault="00552A59">
            <w:pPr>
              <w:spacing w:line="240" w:lineRule="atLeast"/>
              <w:jc w:val="center"/>
              <w:rPr>
                <w:b/>
                <w:bCs/>
                <w:color w:val="000000"/>
                <w:lang w:eastAsia="en-US"/>
              </w:rPr>
            </w:pPr>
            <w:r>
              <w:rPr>
                <w:b/>
                <w:bCs/>
                <w:color w:val="000000"/>
                <w:sz w:val="22"/>
                <w:szCs w:val="22"/>
                <w:lang w:eastAsia="en-US"/>
              </w:rPr>
              <w:t>ФОРМА</w:t>
            </w:r>
          </w:p>
          <w:p w14:paraId="52E31D84" w14:textId="77777777" w:rsidR="00552A59" w:rsidRDefault="00552A59">
            <w:pPr>
              <w:spacing w:line="240" w:lineRule="atLeast"/>
              <w:jc w:val="center"/>
              <w:rPr>
                <w:bCs/>
                <w:color w:val="000000"/>
                <w:lang w:eastAsia="en-US"/>
              </w:rPr>
            </w:pPr>
            <w:r>
              <w:rPr>
                <w:bCs/>
                <w:color w:val="000000"/>
                <w:sz w:val="22"/>
                <w:szCs w:val="22"/>
                <w:lang w:eastAsia="en-US"/>
              </w:rPr>
              <w:lastRenderedPageBreak/>
              <w:t xml:space="preserve">СПЕЦИФИКАЦИЯ № от </w:t>
            </w:r>
          </w:p>
        </w:tc>
        <w:tc>
          <w:tcPr>
            <w:tcW w:w="0" w:type="auto"/>
            <w:vAlign w:val="center"/>
            <w:hideMark/>
          </w:tcPr>
          <w:p w14:paraId="6DF04444" w14:textId="77777777" w:rsidR="00552A59" w:rsidRDefault="00552A59">
            <w:pPr>
              <w:rPr>
                <w:bCs/>
                <w:color w:val="000000"/>
                <w:lang w:eastAsia="en-US"/>
              </w:rPr>
            </w:pPr>
          </w:p>
        </w:tc>
      </w:tr>
      <w:tr w:rsidR="00552A59" w14:paraId="73A9C8AA" w14:textId="77777777" w:rsidTr="00552A59">
        <w:trPr>
          <w:trHeight w:val="315"/>
        </w:trPr>
        <w:tc>
          <w:tcPr>
            <w:tcW w:w="0" w:type="auto"/>
            <w:gridSpan w:val="5"/>
            <w:shd w:val="clear" w:color="auto" w:fill="FFFFFF"/>
            <w:noWrap/>
            <w:vAlign w:val="center"/>
            <w:hideMark/>
          </w:tcPr>
          <w:p w14:paraId="50F7A83C" w14:textId="77777777" w:rsidR="00552A59" w:rsidRDefault="00552A59">
            <w:pPr>
              <w:spacing w:line="240" w:lineRule="atLeast"/>
              <w:jc w:val="center"/>
              <w:rPr>
                <w:bCs/>
                <w:color w:val="000000"/>
                <w:lang w:eastAsia="en-US"/>
              </w:rPr>
            </w:pPr>
            <w:r>
              <w:rPr>
                <w:bCs/>
                <w:color w:val="000000"/>
                <w:sz w:val="22"/>
                <w:szCs w:val="22"/>
                <w:lang w:eastAsia="en-US"/>
              </w:rPr>
              <w:t xml:space="preserve">на поставку </w:t>
            </w:r>
          </w:p>
        </w:tc>
        <w:tc>
          <w:tcPr>
            <w:tcW w:w="0" w:type="auto"/>
            <w:vAlign w:val="center"/>
            <w:hideMark/>
          </w:tcPr>
          <w:p w14:paraId="47FDEE3F" w14:textId="77777777" w:rsidR="00552A59" w:rsidRDefault="00552A59">
            <w:pPr>
              <w:rPr>
                <w:bCs/>
                <w:color w:val="000000"/>
                <w:lang w:eastAsia="en-US"/>
              </w:rPr>
            </w:pPr>
          </w:p>
        </w:tc>
      </w:tr>
      <w:tr w:rsidR="00552A59" w14:paraId="25F684BA" w14:textId="77777777" w:rsidTr="00552A59">
        <w:trPr>
          <w:trHeight w:val="330"/>
        </w:trPr>
        <w:tc>
          <w:tcPr>
            <w:tcW w:w="0" w:type="auto"/>
            <w:gridSpan w:val="5"/>
            <w:shd w:val="clear" w:color="auto" w:fill="FFFFFF"/>
            <w:noWrap/>
            <w:vAlign w:val="bottom"/>
            <w:hideMark/>
          </w:tcPr>
          <w:p w14:paraId="53842388" w14:textId="77777777" w:rsidR="00552A59" w:rsidRDefault="00552A59">
            <w:pPr>
              <w:spacing w:line="240" w:lineRule="atLeast"/>
              <w:jc w:val="center"/>
              <w:rPr>
                <w:b/>
                <w:bCs/>
                <w:color w:val="000000"/>
                <w:lang w:eastAsia="en-US"/>
              </w:rPr>
            </w:pPr>
            <w:r>
              <w:rPr>
                <w:b/>
                <w:bCs/>
                <w:color w:val="000000"/>
                <w:sz w:val="22"/>
                <w:szCs w:val="22"/>
                <w:lang w:eastAsia="en-US"/>
              </w:rPr>
              <w:t> </w:t>
            </w:r>
          </w:p>
        </w:tc>
        <w:tc>
          <w:tcPr>
            <w:tcW w:w="0" w:type="auto"/>
            <w:vAlign w:val="center"/>
            <w:hideMark/>
          </w:tcPr>
          <w:p w14:paraId="0F540954" w14:textId="77777777" w:rsidR="00552A59" w:rsidRDefault="00552A59">
            <w:pPr>
              <w:rPr>
                <w:b/>
                <w:bCs/>
                <w:color w:val="000000"/>
                <w:lang w:eastAsia="en-US"/>
              </w:rPr>
            </w:pPr>
          </w:p>
        </w:tc>
      </w:tr>
      <w:tr w:rsidR="00552A59" w14:paraId="0A3561DF" w14:textId="77777777" w:rsidTr="00552A59">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552A59" w14:paraId="607ED9C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Default="00552A59">
                  <w:pPr>
                    <w:spacing w:line="240" w:lineRule="atLeast"/>
                    <w:jc w:val="center"/>
                    <w:rPr>
                      <w:b/>
                      <w:bCs/>
                      <w:color w:val="000000"/>
                      <w:lang w:eastAsia="en-US"/>
                    </w:rPr>
                  </w:pPr>
                  <w:r>
                    <w:rPr>
                      <w:b/>
                      <w:bCs/>
                      <w:color w:val="000000"/>
                      <w:sz w:val="22"/>
                      <w:szCs w:val="22"/>
                      <w:lang w:eastAsia="en-US"/>
                    </w:rPr>
                    <w:t xml:space="preserve">№ </w:t>
                  </w:r>
                  <w:proofErr w:type="spellStart"/>
                  <w:r>
                    <w:rPr>
                      <w:b/>
                      <w:bCs/>
                      <w:color w:val="000000"/>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Default="00552A59">
                  <w:pPr>
                    <w:spacing w:line="240" w:lineRule="atLeast"/>
                    <w:jc w:val="center"/>
                    <w:rPr>
                      <w:b/>
                      <w:bCs/>
                      <w:color w:val="000000"/>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Default="00552A59">
                  <w:pPr>
                    <w:spacing w:line="240" w:lineRule="atLeast"/>
                    <w:jc w:val="center"/>
                    <w:rPr>
                      <w:b/>
                      <w:bCs/>
                      <w:color w:val="000000"/>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Default="00552A59">
                  <w:pPr>
                    <w:spacing w:line="240" w:lineRule="atLeast"/>
                    <w:jc w:val="center"/>
                    <w:rPr>
                      <w:b/>
                      <w:bCs/>
                      <w:color w:val="000000"/>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Default="00552A59">
                  <w:pPr>
                    <w:spacing w:line="240" w:lineRule="atLeast"/>
                    <w:jc w:val="center"/>
                    <w:rPr>
                      <w:b/>
                      <w:bCs/>
                      <w:color w:val="000000"/>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Default="00552A59">
                  <w:pPr>
                    <w:spacing w:line="240" w:lineRule="atLeast"/>
                    <w:jc w:val="center"/>
                    <w:rPr>
                      <w:b/>
                      <w:bCs/>
                      <w:color w:val="000000"/>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Default="00552A59">
                  <w:pPr>
                    <w:spacing w:line="240" w:lineRule="atLeast"/>
                    <w:jc w:val="center"/>
                    <w:rPr>
                      <w:b/>
                      <w:bCs/>
                      <w:color w:val="000000"/>
                      <w:lang w:eastAsia="en-US"/>
                    </w:rPr>
                  </w:pPr>
                  <w:r>
                    <w:rPr>
                      <w:b/>
                      <w:bCs/>
                      <w:color w:val="000000"/>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Default="00552A59">
                  <w:pPr>
                    <w:spacing w:line="240" w:lineRule="atLeast"/>
                    <w:jc w:val="center"/>
                    <w:rPr>
                      <w:b/>
                      <w:bCs/>
                      <w:color w:val="000000"/>
                      <w:lang w:eastAsia="en-US"/>
                    </w:rPr>
                  </w:pPr>
                  <w:r>
                    <w:rPr>
                      <w:b/>
                      <w:bCs/>
                      <w:color w:val="000000"/>
                      <w:sz w:val="22"/>
                      <w:szCs w:val="22"/>
                      <w:lang w:eastAsia="en-US"/>
                    </w:rPr>
                    <w:t xml:space="preserve">Срок поставки </w:t>
                  </w:r>
                </w:p>
              </w:tc>
            </w:tr>
            <w:tr w:rsidR="00552A59" w14:paraId="3260A14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Default="00552A59">
                  <w:pPr>
                    <w:spacing w:line="240" w:lineRule="atLeast"/>
                    <w:jc w:val="center"/>
                    <w:rPr>
                      <w:b/>
                      <w:bCs/>
                      <w:color w:val="000000"/>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1639F681" w14:textId="77777777" w:rsidR="00552A59" w:rsidRDefault="00552A59">
                  <w:pPr>
                    <w:spacing w:line="240" w:lineRule="atLeast"/>
                    <w:jc w:val="center"/>
                    <w:rPr>
                      <w:b/>
                      <w:bCs/>
                      <w:color w:val="000000"/>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Default="00552A59">
                  <w:pPr>
                    <w:spacing w:line="240" w:lineRule="atLeast"/>
                    <w:jc w:val="center"/>
                    <w:rPr>
                      <w:b/>
                      <w:bCs/>
                      <w:color w:val="000000"/>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Default="00552A59">
                  <w:pPr>
                    <w:spacing w:line="240" w:lineRule="atLeast"/>
                    <w:jc w:val="center"/>
                    <w:rPr>
                      <w:b/>
                      <w:bCs/>
                      <w:color w:val="000000"/>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Default="00552A59">
                  <w:pPr>
                    <w:spacing w:line="240" w:lineRule="atLeast"/>
                    <w:jc w:val="center"/>
                    <w:rPr>
                      <w:color w:val="000000"/>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Default="00552A59">
                  <w:pPr>
                    <w:spacing w:line="240" w:lineRule="atLeast"/>
                    <w:jc w:val="center"/>
                    <w:rPr>
                      <w:b/>
                      <w:color w:val="000000"/>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Default="00552A59">
                  <w:pPr>
                    <w:spacing w:line="240" w:lineRule="atLeast"/>
                    <w:jc w:val="center"/>
                    <w:rPr>
                      <w:b/>
                      <w:bCs/>
                      <w:color w:val="000000"/>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2F1777EE" w14:textId="77777777" w:rsidR="00552A59" w:rsidRDefault="00552A59">
                  <w:pPr>
                    <w:spacing w:line="240" w:lineRule="atLeast"/>
                    <w:jc w:val="center"/>
                    <w:rPr>
                      <w:b/>
                      <w:bCs/>
                      <w:color w:val="000000"/>
                      <w:lang w:eastAsia="en-US"/>
                    </w:rPr>
                  </w:pPr>
                  <w:r>
                    <w:rPr>
                      <w:b/>
                      <w:bCs/>
                      <w:color w:val="000000"/>
                      <w:sz w:val="22"/>
                      <w:szCs w:val="22"/>
                      <w:lang w:eastAsia="en-US"/>
                    </w:rPr>
                    <w:t>8</w:t>
                  </w:r>
                </w:p>
              </w:tc>
            </w:tr>
            <w:tr w:rsidR="00552A59" w14:paraId="64B52AA2"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Default="00552A59">
                  <w:pPr>
                    <w:spacing w:line="240" w:lineRule="atLeast"/>
                    <w:jc w:val="center"/>
                    <w:rPr>
                      <w:b/>
                      <w:bCs/>
                      <w:color w:val="000000"/>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Default="00552A59">
                  <w:pPr>
                    <w:spacing w:line="240" w:lineRule="atLeast"/>
                    <w:jc w:val="center"/>
                    <w:rPr>
                      <w:b/>
                      <w:bCs/>
                      <w:color w:val="000000"/>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Default="00552A59">
                  <w:pPr>
                    <w:spacing w:line="240" w:lineRule="atLeast"/>
                    <w:jc w:val="center"/>
                    <w:rPr>
                      <w:b/>
                      <w:bCs/>
                      <w:color w:val="000000"/>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Default="00552A59">
                  <w:pPr>
                    <w:spacing w:line="240" w:lineRule="atLeast"/>
                    <w:rPr>
                      <w:b/>
                      <w:bCs/>
                      <w:color w:val="000000"/>
                      <w:lang w:eastAsia="en-US"/>
                    </w:rPr>
                  </w:pPr>
                </w:p>
              </w:tc>
            </w:tr>
          </w:tbl>
          <w:p w14:paraId="15316CF5" w14:textId="77777777" w:rsidR="00552A59"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Default="00552A59">
            <w:pPr>
              <w:spacing w:line="256" w:lineRule="auto"/>
              <w:rPr>
                <w:rFonts w:asciiTheme="minorHAnsi" w:eastAsiaTheme="minorHAnsi" w:hAnsiTheme="minorHAnsi" w:cstheme="minorBidi"/>
                <w:sz w:val="20"/>
                <w:szCs w:val="20"/>
              </w:rPr>
            </w:pPr>
          </w:p>
        </w:tc>
      </w:tr>
      <w:tr w:rsidR="00552A59" w14:paraId="04961D0E" w14:textId="77777777" w:rsidTr="00552A59">
        <w:trPr>
          <w:trHeight w:val="330"/>
        </w:trPr>
        <w:tc>
          <w:tcPr>
            <w:tcW w:w="0" w:type="auto"/>
            <w:gridSpan w:val="5"/>
            <w:shd w:val="clear" w:color="auto" w:fill="FFFFFF"/>
            <w:noWrap/>
            <w:vAlign w:val="bottom"/>
          </w:tcPr>
          <w:p w14:paraId="3CF85CD6" w14:textId="77777777" w:rsidR="00552A59" w:rsidRDefault="00552A59">
            <w:pPr>
              <w:spacing w:line="240" w:lineRule="atLeast"/>
              <w:jc w:val="center"/>
              <w:rPr>
                <w:b/>
                <w:bCs/>
                <w:color w:val="000000"/>
                <w:lang w:eastAsia="en-US"/>
              </w:rPr>
            </w:pPr>
          </w:p>
        </w:tc>
        <w:tc>
          <w:tcPr>
            <w:tcW w:w="0" w:type="auto"/>
            <w:vAlign w:val="center"/>
            <w:hideMark/>
          </w:tcPr>
          <w:p w14:paraId="1F0E59C2" w14:textId="77777777" w:rsidR="00552A59" w:rsidRDefault="00552A59">
            <w:pPr>
              <w:rPr>
                <w:b/>
                <w:bCs/>
                <w:color w:val="000000"/>
                <w:lang w:eastAsia="en-US"/>
              </w:rPr>
            </w:pPr>
          </w:p>
        </w:tc>
      </w:tr>
      <w:tr w:rsidR="00552A59" w14:paraId="50489945" w14:textId="77777777" w:rsidTr="00552A59">
        <w:trPr>
          <w:trHeight w:val="315"/>
        </w:trPr>
        <w:tc>
          <w:tcPr>
            <w:tcW w:w="0" w:type="auto"/>
            <w:gridSpan w:val="5"/>
            <w:shd w:val="clear" w:color="auto" w:fill="FFFFFF"/>
            <w:noWrap/>
            <w:vAlign w:val="center"/>
            <w:hideMark/>
          </w:tcPr>
          <w:p w14:paraId="31556F64" w14:textId="02AD8850" w:rsidR="00552A59" w:rsidRPr="00B566EE" w:rsidRDefault="00552A59" w:rsidP="00536FF5">
            <w:pPr>
              <w:numPr>
                <w:ilvl w:val="0"/>
                <w:numId w:val="18"/>
              </w:numPr>
              <w:spacing w:line="254" w:lineRule="auto"/>
              <w:jc w:val="both"/>
              <w:rPr>
                <w:lang w:eastAsia="en-US"/>
              </w:rPr>
            </w:pPr>
            <w:r w:rsidRPr="00B566EE">
              <w:rPr>
                <w:sz w:val="22"/>
                <w:szCs w:val="22"/>
                <w:lang w:eastAsia="en-US"/>
              </w:rPr>
              <w:t>Поставка товара осуществляется силами и за счет поставщика по адресу: 400075</w:t>
            </w:r>
            <w:r w:rsidR="00536FF5" w:rsidRPr="00B566EE">
              <w:rPr>
                <w:lang w:eastAsia="en-US"/>
              </w:rPr>
              <w:t xml:space="preserve">, </w:t>
            </w:r>
            <w:r w:rsidRPr="00B566EE">
              <w:rPr>
                <w:sz w:val="22"/>
                <w:szCs w:val="22"/>
                <w:lang w:eastAsia="en-US"/>
              </w:rPr>
              <w:t>г. Волгоград, ул. Шопена, 13</w:t>
            </w:r>
            <w:r w:rsidR="00595C0B" w:rsidRPr="00B566EE">
              <w:rPr>
                <w:sz w:val="22"/>
                <w:szCs w:val="22"/>
                <w:lang w:eastAsia="en-US"/>
              </w:rPr>
              <w:t>,</w:t>
            </w:r>
            <w:r w:rsidR="00595C0B" w:rsidRPr="00B566EE">
              <w:rPr>
                <w:sz w:val="22"/>
                <w:szCs w:val="22"/>
              </w:rPr>
              <w:t xml:space="preserve"> кроме </w:t>
            </w:r>
            <w:proofErr w:type="spellStart"/>
            <w:r w:rsidR="00595C0B" w:rsidRPr="00B566EE">
              <w:rPr>
                <w:sz w:val="22"/>
                <w:szCs w:val="22"/>
              </w:rPr>
              <w:t>п.п</w:t>
            </w:r>
            <w:proofErr w:type="spellEnd"/>
            <w:r w:rsidR="00595C0B" w:rsidRPr="00B566EE">
              <w:rPr>
                <w:sz w:val="22"/>
                <w:szCs w:val="22"/>
              </w:rPr>
              <w:t xml:space="preserve">. 2-8, по указанным пунктам, доставка материалов в соответствии с техническим заданием. </w:t>
            </w:r>
          </w:p>
          <w:p w14:paraId="359F280B" w14:textId="77777777" w:rsidR="00F76DB8" w:rsidRDefault="00F76DB8" w:rsidP="00F76DB8">
            <w:pPr>
              <w:ind w:left="495" w:hanging="142"/>
              <w:jc w:val="both"/>
              <w:rPr>
                <w:color w:val="000000"/>
              </w:rPr>
            </w:pPr>
            <w:r w:rsidRPr="00B566EE">
              <w:rPr>
                <w:color w:val="000000"/>
                <w:lang w:eastAsia="en-US"/>
              </w:rPr>
              <w:t>2.</w:t>
            </w:r>
            <w:r w:rsidRPr="00B566EE">
              <w:rPr>
                <w:color w:val="000000"/>
                <w:sz w:val="22"/>
                <w:szCs w:val="22"/>
              </w:rPr>
              <w:t xml:space="preserve"> 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35D00A3C" w14:textId="77777777" w:rsidR="00F76DB8" w:rsidRDefault="00F76DB8">
            <w:pPr>
              <w:spacing w:line="254" w:lineRule="auto"/>
              <w:ind w:left="720"/>
              <w:jc w:val="both"/>
              <w:rPr>
                <w:color w:val="000000"/>
                <w:lang w:eastAsia="en-US"/>
              </w:rPr>
            </w:pPr>
          </w:p>
          <w:p w14:paraId="09256A47" w14:textId="77777777" w:rsidR="00552A59" w:rsidRDefault="00552A59">
            <w:pPr>
              <w:spacing w:line="254" w:lineRule="auto"/>
              <w:ind w:left="669" w:hanging="669"/>
              <w:jc w:val="both"/>
              <w:rPr>
                <w:color w:val="000000"/>
                <w:lang w:eastAsia="en-US"/>
              </w:rPr>
            </w:pPr>
            <w:r>
              <w:rPr>
                <w:color w:val="000000"/>
                <w:sz w:val="22"/>
                <w:szCs w:val="22"/>
                <w:lang w:eastAsia="en-US"/>
              </w:rPr>
              <w:t xml:space="preserve">      </w:t>
            </w:r>
            <w:r w:rsidR="00F76DB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Default="00552A59">
            <w:pPr>
              <w:rPr>
                <w:color w:val="000000"/>
                <w:lang w:eastAsia="en-US"/>
              </w:rPr>
            </w:pPr>
          </w:p>
        </w:tc>
      </w:tr>
      <w:tr w:rsidR="00552A59" w14:paraId="24C0DEEC" w14:textId="77777777" w:rsidTr="00552A59">
        <w:trPr>
          <w:trHeight w:val="315"/>
        </w:trPr>
        <w:tc>
          <w:tcPr>
            <w:tcW w:w="0" w:type="auto"/>
            <w:gridSpan w:val="5"/>
            <w:shd w:val="clear" w:color="auto" w:fill="FFFFFF"/>
            <w:noWrap/>
            <w:vAlign w:val="bottom"/>
          </w:tcPr>
          <w:p w14:paraId="0C2CBA38" w14:textId="77777777" w:rsidR="00552A59"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14:paraId="379151FD" w14:textId="77777777">
              <w:trPr>
                <w:trHeight w:val="80"/>
                <w:jc w:val="center"/>
              </w:trPr>
              <w:tc>
                <w:tcPr>
                  <w:tcW w:w="5040" w:type="dxa"/>
                </w:tcPr>
                <w:p w14:paraId="2AF0BB21" w14:textId="77777777" w:rsidR="00552A59" w:rsidRDefault="00552A59">
                  <w:pPr>
                    <w:spacing w:line="254" w:lineRule="auto"/>
                    <w:rPr>
                      <w:lang w:eastAsia="en-US"/>
                    </w:rPr>
                  </w:pPr>
                  <w:r>
                    <w:rPr>
                      <w:sz w:val="22"/>
                      <w:szCs w:val="22"/>
                      <w:lang w:eastAsia="en-US"/>
                    </w:rPr>
                    <w:t>ПОСТАВЩИК</w:t>
                  </w:r>
                </w:p>
                <w:p w14:paraId="7047B116" w14:textId="77777777" w:rsidR="00552A59" w:rsidRDefault="00552A59">
                  <w:pPr>
                    <w:spacing w:line="254" w:lineRule="auto"/>
                    <w:rPr>
                      <w:lang w:eastAsia="en-US"/>
                    </w:rPr>
                  </w:pPr>
                </w:p>
                <w:p w14:paraId="09617981" w14:textId="77777777" w:rsidR="00552A59" w:rsidRDefault="00552A59">
                  <w:pPr>
                    <w:spacing w:line="254" w:lineRule="auto"/>
                    <w:rPr>
                      <w:lang w:eastAsia="en-US"/>
                    </w:rPr>
                  </w:pPr>
                </w:p>
                <w:p w14:paraId="7B7EFB8A" w14:textId="77777777" w:rsidR="00552A59" w:rsidRDefault="00552A59">
                  <w:pPr>
                    <w:spacing w:line="254" w:lineRule="auto"/>
                    <w:rPr>
                      <w:lang w:eastAsia="en-US"/>
                    </w:rPr>
                  </w:pPr>
                </w:p>
                <w:p w14:paraId="5184C761" w14:textId="77777777" w:rsidR="00552A59" w:rsidRDefault="00552A59">
                  <w:pPr>
                    <w:spacing w:line="254" w:lineRule="auto"/>
                    <w:rPr>
                      <w:lang w:eastAsia="en-US"/>
                    </w:rPr>
                  </w:pPr>
                  <w:r>
                    <w:rPr>
                      <w:sz w:val="22"/>
                      <w:szCs w:val="22"/>
                      <w:lang w:eastAsia="en-US"/>
                    </w:rPr>
                    <w:t xml:space="preserve"> /__________________/  </w:t>
                  </w:r>
                </w:p>
                <w:p w14:paraId="6DE1C3F4" w14:textId="77777777" w:rsidR="00552A59" w:rsidRDefault="00552A59">
                  <w:pPr>
                    <w:spacing w:line="254" w:lineRule="auto"/>
                    <w:rPr>
                      <w:lang w:eastAsia="en-US"/>
                    </w:rPr>
                  </w:pPr>
                  <w:r>
                    <w:rPr>
                      <w:i/>
                      <w:sz w:val="22"/>
                      <w:szCs w:val="22"/>
                      <w:lang w:eastAsia="en-US"/>
                    </w:rPr>
                    <w:t xml:space="preserve">            </w:t>
                  </w:r>
                </w:p>
                <w:p w14:paraId="0927612E" w14:textId="77777777" w:rsidR="00552A59" w:rsidRDefault="00552A59">
                  <w:pPr>
                    <w:spacing w:line="254" w:lineRule="auto"/>
                    <w:jc w:val="both"/>
                    <w:rPr>
                      <w:lang w:eastAsia="en-US"/>
                    </w:rPr>
                  </w:pPr>
                  <w:r>
                    <w:rPr>
                      <w:i/>
                      <w:sz w:val="22"/>
                      <w:szCs w:val="22"/>
                      <w:lang w:eastAsia="en-US"/>
                    </w:rPr>
                    <w:t>М.П..</w:t>
                  </w:r>
                </w:p>
                <w:p w14:paraId="46C7C6CD" w14:textId="77777777" w:rsidR="00552A59" w:rsidRDefault="00552A59">
                  <w:pPr>
                    <w:spacing w:line="254" w:lineRule="auto"/>
                    <w:jc w:val="center"/>
                    <w:rPr>
                      <w:lang w:eastAsia="en-US"/>
                    </w:rPr>
                  </w:pPr>
                </w:p>
              </w:tc>
              <w:tc>
                <w:tcPr>
                  <w:tcW w:w="4500" w:type="dxa"/>
                </w:tcPr>
                <w:p w14:paraId="79227CF0" w14:textId="77777777" w:rsidR="00552A59" w:rsidRDefault="00552A59">
                  <w:pPr>
                    <w:spacing w:line="254" w:lineRule="auto"/>
                    <w:jc w:val="center"/>
                    <w:rPr>
                      <w:lang w:eastAsia="en-US"/>
                    </w:rPr>
                  </w:pPr>
                  <w:r>
                    <w:rPr>
                      <w:sz w:val="22"/>
                      <w:szCs w:val="22"/>
                      <w:lang w:eastAsia="en-US"/>
                    </w:rPr>
                    <w:t>ПОКУПАТЕЛЬ</w:t>
                  </w:r>
                </w:p>
                <w:p w14:paraId="3B1FF48E" w14:textId="77777777" w:rsidR="00552A59" w:rsidRDefault="00552A59">
                  <w:pPr>
                    <w:spacing w:line="254" w:lineRule="auto"/>
                    <w:jc w:val="center"/>
                    <w:rPr>
                      <w:lang w:eastAsia="en-US"/>
                    </w:rPr>
                  </w:pPr>
                </w:p>
                <w:p w14:paraId="53F5BEAE" w14:textId="77777777" w:rsidR="00552A59" w:rsidRDefault="00552A59">
                  <w:pPr>
                    <w:spacing w:line="254" w:lineRule="auto"/>
                    <w:jc w:val="center"/>
                    <w:rPr>
                      <w:lang w:eastAsia="en-US"/>
                    </w:rPr>
                  </w:pPr>
                </w:p>
                <w:p w14:paraId="15A103E9" w14:textId="77777777" w:rsidR="00552A59" w:rsidRDefault="00552A59">
                  <w:pPr>
                    <w:spacing w:line="254" w:lineRule="auto"/>
                    <w:rPr>
                      <w:lang w:eastAsia="en-US"/>
                    </w:rPr>
                  </w:pPr>
                  <w:r>
                    <w:rPr>
                      <w:sz w:val="22"/>
                      <w:szCs w:val="22"/>
                      <w:lang w:eastAsia="en-US"/>
                    </w:rPr>
                    <w:t xml:space="preserve">                </w:t>
                  </w:r>
                </w:p>
                <w:p w14:paraId="5D1FCE4B" w14:textId="77777777" w:rsidR="00552A59" w:rsidRDefault="00552A59">
                  <w:pPr>
                    <w:spacing w:line="254" w:lineRule="auto"/>
                    <w:rPr>
                      <w:lang w:eastAsia="en-US"/>
                    </w:rPr>
                  </w:pPr>
                  <w:r>
                    <w:rPr>
                      <w:sz w:val="22"/>
                      <w:szCs w:val="22"/>
                      <w:lang w:eastAsia="en-US"/>
                    </w:rPr>
                    <w:t xml:space="preserve">                     /__________________/  </w:t>
                  </w:r>
                </w:p>
                <w:p w14:paraId="283A0C7B" w14:textId="77777777" w:rsidR="00552A59" w:rsidRDefault="00552A59">
                  <w:pPr>
                    <w:spacing w:line="254" w:lineRule="auto"/>
                    <w:rPr>
                      <w:lang w:eastAsia="en-US"/>
                    </w:rPr>
                  </w:pPr>
                  <w:r>
                    <w:rPr>
                      <w:i/>
                      <w:sz w:val="22"/>
                      <w:szCs w:val="22"/>
                      <w:lang w:eastAsia="en-US"/>
                    </w:rPr>
                    <w:t xml:space="preserve">            </w:t>
                  </w:r>
                </w:p>
                <w:p w14:paraId="55FDA07A" w14:textId="77777777" w:rsidR="00552A59" w:rsidRDefault="00552A59">
                  <w:pPr>
                    <w:spacing w:line="254" w:lineRule="auto"/>
                    <w:jc w:val="both"/>
                    <w:rPr>
                      <w:lang w:eastAsia="en-US"/>
                    </w:rPr>
                  </w:pPr>
                  <w:r>
                    <w:rPr>
                      <w:i/>
                      <w:sz w:val="22"/>
                      <w:szCs w:val="22"/>
                      <w:lang w:eastAsia="en-US"/>
                    </w:rPr>
                    <w:t xml:space="preserve">                   М.П..</w:t>
                  </w:r>
                </w:p>
                <w:p w14:paraId="7E024155" w14:textId="77777777" w:rsidR="00552A59" w:rsidRDefault="00552A59">
                  <w:pPr>
                    <w:spacing w:line="254" w:lineRule="auto"/>
                    <w:jc w:val="center"/>
                    <w:rPr>
                      <w:lang w:eastAsia="en-US"/>
                    </w:rPr>
                  </w:pPr>
                </w:p>
              </w:tc>
            </w:tr>
          </w:tbl>
          <w:p w14:paraId="5D033757" w14:textId="77777777" w:rsidR="00552A59" w:rsidRDefault="00552A59">
            <w:pPr>
              <w:spacing w:line="254" w:lineRule="auto"/>
              <w:rPr>
                <w:color w:val="000000"/>
                <w:lang w:eastAsia="en-US"/>
              </w:rPr>
            </w:pPr>
          </w:p>
          <w:p w14:paraId="5F6EFC0A" w14:textId="77777777" w:rsidR="00552A59" w:rsidRDefault="00552A59">
            <w:pPr>
              <w:spacing w:line="254" w:lineRule="auto"/>
              <w:rPr>
                <w:color w:val="000000"/>
                <w:lang w:eastAsia="en-US"/>
              </w:rPr>
            </w:pPr>
          </w:p>
          <w:p w14:paraId="3FC7FA01" w14:textId="77777777" w:rsidR="00552A59" w:rsidRDefault="00552A59">
            <w:pPr>
              <w:spacing w:line="254" w:lineRule="auto"/>
              <w:rPr>
                <w:color w:val="000000"/>
                <w:lang w:eastAsia="en-US"/>
              </w:rPr>
            </w:pPr>
          </w:p>
          <w:p w14:paraId="75CEC131" w14:textId="77777777" w:rsidR="00552A59" w:rsidRDefault="00552A59">
            <w:pPr>
              <w:spacing w:line="254" w:lineRule="auto"/>
              <w:rPr>
                <w:color w:val="000000"/>
                <w:lang w:eastAsia="en-US"/>
              </w:rPr>
            </w:pPr>
          </w:p>
          <w:p w14:paraId="17D663EC" w14:textId="77777777" w:rsidR="00552A59" w:rsidRDefault="00552A59">
            <w:pPr>
              <w:spacing w:line="254" w:lineRule="auto"/>
              <w:rPr>
                <w:color w:val="000000"/>
                <w:lang w:eastAsia="en-US"/>
              </w:rPr>
            </w:pPr>
          </w:p>
          <w:p w14:paraId="16C41699" w14:textId="77777777" w:rsidR="00552A59" w:rsidRDefault="00552A59">
            <w:pPr>
              <w:spacing w:line="254" w:lineRule="auto"/>
              <w:rPr>
                <w:color w:val="000000"/>
                <w:lang w:eastAsia="en-US"/>
              </w:rPr>
            </w:pPr>
          </w:p>
          <w:p w14:paraId="7BA3B875" w14:textId="77777777" w:rsidR="00552A59" w:rsidRDefault="00552A59">
            <w:pPr>
              <w:shd w:val="clear" w:color="auto" w:fill="FFFFFF"/>
              <w:spacing w:line="254" w:lineRule="auto"/>
              <w:jc w:val="right"/>
              <w:rPr>
                <w:color w:val="000000"/>
                <w:lang w:eastAsia="en-US"/>
              </w:rPr>
            </w:pPr>
          </w:p>
          <w:p w14:paraId="52E84847" w14:textId="77777777" w:rsidR="00552A59" w:rsidRDefault="00552A59">
            <w:pPr>
              <w:shd w:val="clear" w:color="auto" w:fill="FFFFFF"/>
              <w:spacing w:line="254" w:lineRule="auto"/>
              <w:jc w:val="right"/>
              <w:rPr>
                <w:color w:val="000000"/>
                <w:lang w:eastAsia="en-US"/>
              </w:rPr>
            </w:pPr>
          </w:p>
          <w:p w14:paraId="3429BBA9" w14:textId="77777777" w:rsidR="00552A59" w:rsidRDefault="00552A59">
            <w:pPr>
              <w:shd w:val="clear" w:color="auto" w:fill="FFFFFF"/>
              <w:spacing w:line="254" w:lineRule="auto"/>
              <w:jc w:val="right"/>
              <w:rPr>
                <w:u w:val="single"/>
                <w:lang w:eastAsia="en-US"/>
              </w:rPr>
            </w:pPr>
            <w:r>
              <w:rPr>
                <w:color w:val="000000"/>
                <w:sz w:val="22"/>
                <w:szCs w:val="22"/>
                <w:lang w:eastAsia="en-US"/>
              </w:rPr>
              <w:t>Приложение № 2</w:t>
            </w:r>
          </w:p>
          <w:p w14:paraId="40112380" w14:textId="77777777" w:rsidR="00552A59" w:rsidRDefault="00552A59">
            <w:pPr>
              <w:shd w:val="clear" w:color="auto" w:fill="FFFFFF"/>
              <w:spacing w:line="254" w:lineRule="auto"/>
              <w:jc w:val="right"/>
              <w:rPr>
                <w:color w:val="000000"/>
                <w:u w:val="single"/>
                <w:lang w:eastAsia="en-US"/>
              </w:rPr>
            </w:pPr>
            <w:r>
              <w:rPr>
                <w:color w:val="000000"/>
                <w:sz w:val="22"/>
                <w:szCs w:val="22"/>
                <w:lang w:eastAsia="en-US"/>
              </w:rPr>
              <w:t xml:space="preserve">к </w:t>
            </w:r>
            <w:r>
              <w:rPr>
                <w:color w:val="000000"/>
                <w:sz w:val="22"/>
                <w:szCs w:val="22"/>
                <w:lang w:val="kk-KZ" w:eastAsia="en-US"/>
              </w:rPr>
              <w:t>д</w:t>
            </w:r>
            <w:r>
              <w:rPr>
                <w:color w:val="000000"/>
                <w:sz w:val="22"/>
                <w:szCs w:val="22"/>
                <w:lang w:eastAsia="en-US"/>
              </w:rPr>
              <w:t>оговору  №</w:t>
            </w:r>
            <w:r>
              <w:rPr>
                <w:color w:val="000000"/>
                <w:sz w:val="22"/>
                <w:szCs w:val="22"/>
                <w:u w:val="single"/>
                <w:lang w:eastAsia="en-US"/>
              </w:rPr>
              <w:t>____________</w:t>
            </w:r>
          </w:p>
          <w:p w14:paraId="6C8BCEEC" w14:textId="77777777" w:rsidR="00552A59" w:rsidRDefault="00552A59">
            <w:pPr>
              <w:shd w:val="clear" w:color="auto" w:fill="FFFFFF"/>
              <w:spacing w:line="254" w:lineRule="auto"/>
              <w:jc w:val="right"/>
              <w:rPr>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4A8E2361" w14:textId="77777777" w:rsidR="00552A59" w:rsidRDefault="00552A59">
            <w:pPr>
              <w:shd w:val="clear" w:color="auto" w:fill="FFFFFF"/>
              <w:spacing w:line="254" w:lineRule="auto"/>
              <w:jc w:val="center"/>
              <w:rPr>
                <w:lang w:eastAsia="en-US"/>
              </w:rPr>
            </w:pPr>
          </w:p>
          <w:p w14:paraId="49F00C97" w14:textId="77777777" w:rsidR="00552A59" w:rsidRDefault="00552A59">
            <w:pPr>
              <w:shd w:val="clear" w:color="auto" w:fill="FFFFFF"/>
              <w:spacing w:line="254" w:lineRule="auto"/>
              <w:jc w:val="center"/>
              <w:rPr>
                <w:lang w:eastAsia="en-US"/>
              </w:rPr>
            </w:pPr>
          </w:p>
          <w:p w14:paraId="191FDA38" w14:textId="77777777" w:rsidR="00552A59" w:rsidRDefault="00552A59">
            <w:pPr>
              <w:shd w:val="clear" w:color="auto" w:fill="FFFFFF"/>
              <w:spacing w:line="254" w:lineRule="auto"/>
              <w:jc w:val="center"/>
              <w:rPr>
                <w:b/>
                <w:lang w:eastAsia="en-US"/>
              </w:rPr>
            </w:pPr>
            <w:r>
              <w:rPr>
                <w:b/>
                <w:sz w:val="22"/>
                <w:szCs w:val="22"/>
                <w:lang w:eastAsia="en-US"/>
              </w:rPr>
              <w:t xml:space="preserve">ФОРМА </w:t>
            </w:r>
          </w:p>
          <w:p w14:paraId="76035641" w14:textId="77777777" w:rsidR="00552A59" w:rsidRDefault="00552A59">
            <w:pPr>
              <w:shd w:val="clear" w:color="auto" w:fill="FFFFFF"/>
              <w:spacing w:line="254" w:lineRule="auto"/>
              <w:jc w:val="center"/>
              <w:rPr>
                <w:lang w:eastAsia="en-US"/>
              </w:rPr>
            </w:pPr>
            <w:r>
              <w:rPr>
                <w:sz w:val="22"/>
                <w:szCs w:val="22"/>
                <w:lang w:eastAsia="en-US"/>
              </w:rPr>
              <w:t xml:space="preserve">АКТ </w:t>
            </w:r>
          </w:p>
          <w:p w14:paraId="7910F97D" w14:textId="77777777" w:rsidR="00552A59" w:rsidRDefault="00552A59">
            <w:pPr>
              <w:shd w:val="clear" w:color="auto" w:fill="FFFFFF"/>
              <w:spacing w:line="254" w:lineRule="auto"/>
              <w:jc w:val="center"/>
              <w:rPr>
                <w:lang w:eastAsia="en-US"/>
              </w:rPr>
            </w:pPr>
            <w:r>
              <w:rPr>
                <w:sz w:val="22"/>
                <w:szCs w:val="22"/>
                <w:lang w:eastAsia="en-US"/>
              </w:rPr>
              <w:t>приема-передачи товара</w:t>
            </w:r>
          </w:p>
          <w:p w14:paraId="1B40369C" w14:textId="1D7B4AC8" w:rsidR="00552A59" w:rsidRDefault="00EA62AA">
            <w:pPr>
              <w:spacing w:line="254" w:lineRule="auto"/>
              <w:ind w:firstLine="540"/>
              <w:jc w:val="both"/>
              <w:rPr>
                <w:lang w:eastAsia="en-US"/>
              </w:rPr>
            </w:pPr>
            <w:r>
              <w:rPr>
                <w:sz w:val="22"/>
                <w:szCs w:val="22"/>
                <w:lang w:eastAsia="en-US"/>
              </w:rPr>
              <w:t>А</w:t>
            </w:r>
            <w:r w:rsidR="00552A59">
              <w:rPr>
                <w:sz w:val="22"/>
                <w:szCs w:val="22"/>
                <w:lang w:eastAsia="en-US"/>
              </w:rPr>
              <w:t>кционерное общество «Волгоградоблэлектро», (</w:t>
            </w:r>
            <w:r>
              <w:rPr>
                <w:sz w:val="22"/>
                <w:szCs w:val="22"/>
                <w:lang w:eastAsia="en-US"/>
              </w:rPr>
              <w:t>АО</w:t>
            </w:r>
            <w:r w:rsidR="00552A59">
              <w:rPr>
                <w:sz w:val="22"/>
                <w:szCs w:val="22"/>
                <w:lang w:eastAsia="en-US"/>
              </w:rPr>
              <w:t xml:space="preserve"> «Волгоградоблэлектро») именуемое в дальнейшем – </w:t>
            </w:r>
            <w:r w:rsidR="00552A59">
              <w:rPr>
                <w:b/>
                <w:sz w:val="22"/>
                <w:szCs w:val="22"/>
                <w:lang w:eastAsia="en-US"/>
              </w:rPr>
              <w:t>«Покупатель»</w:t>
            </w:r>
            <w:r w:rsidR="00552A59">
              <w:rPr>
                <w:sz w:val="22"/>
                <w:szCs w:val="22"/>
                <w:lang w:eastAsia="en-US"/>
              </w:rPr>
              <w:t xml:space="preserve">, в лице </w:t>
            </w:r>
            <w:r w:rsidR="00CD6645">
              <w:rPr>
                <w:sz w:val="22"/>
                <w:szCs w:val="22"/>
                <w:lang w:eastAsia="en-US"/>
              </w:rPr>
              <w:t xml:space="preserve">заместителя генерального директора по финансам и экономике Касьян Натальи Михайловны, действующей на основании доверенности </w:t>
            </w:r>
            <w:r w:rsidR="00CD6645" w:rsidRPr="00E45BE9">
              <w:rPr>
                <w:color w:val="000000" w:themeColor="text1"/>
                <w:sz w:val="22"/>
                <w:szCs w:val="22"/>
                <w:lang w:eastAsia="en-US"/>
              </w:rPr>
              <w:t>№ 267 от 01.09.2020г.</w:t>
            </w:r>
            <w:r w:rsidR="00552A59">
              <w:rPr>
                <w:sz w:val="22"/>
                <w:szCs w:val="22"/>
                <w:lang w:eastAsia="en-US"/>
              </w:rPr>
              <w:t xml:space="preserve"> с одной стороны, и _______________________</w:t>
            </w:r>
            <w:r w:rsidR="00552A59">
              <w:rPr>
                <w:b/>
                <w:sz w:val="22"/>
                <w:szCs w:val="22"/>
                <w:lang w:eastAsia="en-US"/>
              </w:rPr>
              <w:t xml:space="preserve">, </w:t>
            </w:r>
            <w:r w:rsidR="00552A59">
              <w:rPr>
                <w:sz w:val="22"/>
                <w:szCs w:val="22"/>
                <w:lang w:eastAsia="en-US"/>
              </w:rPr>
              <w:t xml:space="preserve">именуемое в дальнейшем – </w:t>
            </w:r>
            <w:r w:rsidR="00552A59">
              <w:rPr>
                <w:b/>
                <w:sz w:val="22"/>
                <w:szCs w:val="22"/>
                <w:lang w:eastAsia="en-US"/>
              </w:rPr>
              <w:t>«Поставщик»</w:t>
            </w:r>
            <w:r w:rsidR="00552A59">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Default="00552A59">
            <w:pPr>
              <w:shd w:val="clear" w:color="auto" w:fill="FFFFFF"/>
              <w:spacing w:line="254" w:lineRule="auto"/>
              <w:jc w:val="both"/>
              <w:rPr>
                <w:lang w:eastAsia="en-US"/>
              </w:rPr>
            </w:pPr>
            <w:r>
              <w:rPr>
                <w:sz w:val="22"/>
                <w:szCs w:val="22"/>
                <w:lang w:eastAsia="en-US"/>
              </w:rPr>
              <w:lastRenderedPageBreak/>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__</w:t>
            </w:r>
            <w:r>
              <w:rPr>
                <w:sz w:val="22"/>
                <w:szCs w:val="22"/>
                <w:lang w:eastAsia="en-US"/>
              </w:rPr>
              <w:t>»</w:t>
            </w:r>
            <w:r>
              <w:rPr>
                <w:sz w:val="22"/>
                <w:szCs w:val="22"/>
                <w:u w:val="single"/>
                <w:lang w:eastAsia="en-US"/>
              </w:rPr>
              <w:t>________________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Default="00552A59">
                  <w:pPr>
                    <w:spacing w:line="254" w:lineRule="auto"/>
                    <w:jc w:val="center"/>
                    <w:rPr>
                      <w:b/>
                      <w:lang w:eastAsia="en-US"/>
                    </w:rPr>
                  </w:pPr>
                  <w:r>
                    <w:rPr>
                      <w:b/>
                      <w:sz w:val="22"/>
                      <w:szCs w:val="22"/>
                      <w:lang w:eastAsia="en-US"/>
                    </w:rPr>
                    <w:t>№</w:t>
                  </w:r>
                </w:p>
                <w:p w14:paraId="62FAC7AB" w14:textId="77777777" w:rsidR="00552A59" w:rsidRDefault="00552A59">
                  <w:pPr>
                    <w:spacing w:line="254" w:lineRule="auto"/>
                    <w:jc w:val="center"/>
                    <w:rPr>
                      <w:b/>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Default="00552A59">
                  <w:pPr>
                    <w:spacing w:line="254" w:lineRule="auto"/>
                    <w:jc w:val="center"/>
                    <w:rPr>
                      <w:b/>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Default="00552A59">
                  <w:pPr>
                    <w:spacing w:line="254" w:lineRule="auto"/>
                    <w:jc w:val="center"/>
                    <w:rPr>
                      <w:b/>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Default="00552A59">
                  <w:pPr>
                    <w:spacing w:line="254" w:lineRule="auto"/>
                    <w:jc w:val="center"/>
                    <w:rPr>
                      <w:b/>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Default="00552A59">
                  <w:pPr>
                    <w:spacing w:line="254" w:lineRule="auto"/>
                    <w:jc w:val="center"/>
                    <w:rPr>
                      <w:b/>
                      <w:lang w:eastAsia="en-US"/>
                    </w:rPr>
                  </w:pPr>
                  <w:r>
                    <w:rPr>
                      <w:b/>
                      <w:sz w:val="22"/>
                      <w:szCs w:val="22"/>
                      <w:lang w:eastAsia="en-US"/>
                    </w:rPr>
                    <w:t>Сумма, включая НДС</w:t>
                  </w:r>
                </w:p>
              </w:tc>
            </w:tr>
            <w:tr w:rsidR="00552A59"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Default="00552A59">
                  <w:pPr>
                    <w:spacing w:line="254" w:lineRule="auto"/>
                    <w:jc w:val="center"/>
                    <w:rPr>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Default="00552A59">
                  <w:pPr>
                    <w:spacing w:line="254" w:lineRule="auto"/>
                    <w:jc w:val="center"/>
                    <w:rPr>
                      <w:lang w:eastAsia="en-US"/>
                    </w:rPr>
                  </w:pPr>
                </w:p>
              </w:tc>
            </w:tr>
            <w:tr w:rsidR="00552A59"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Default="00552A59">
                  <w:pPr>
                    <w:spacing w:line="254" w:lineRule="auto"/>
                    <w:rPr>
                      <w:b/>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Default="00552A59">
                  <w:pPr>
                    <w:spacing w:line="254" w:lineRule="auto"/>
                    <w:jc w:val="center"/>
                    <w:rPr>
                      <w:b/>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Default="00552A59">
                  <w:pPr>
                    <w:spacing w:line="254" w:lineRule="auto"/>
                    <w:jc w:val="center"/>
                    <w:rPr>
                      <w:lang w:eastAsia="en-US"/>
                    </w:rPr>
                  </w:pPr>
                </w:p>
              </w:tc>
            </w:tr>
          </w:tbl>
          <w:p w14:paraId="14D159F5" w14:textId="77777777" w:rsidR="00552A59" w:rsidRDefault="00552A59">
            <w:pPr>
              <w:shd w:val="clear" w:color="auto" w:fill="FFFFFF"/>
              <w:spacing w:line="254" w:lineRule="auto"/>
              <w:jc w:val="center"/>
              <w:rPr>
                <w:lang w:eastAsia="en-US"/>
              </w:rPr>
            </w:pPr>
          </w:p>
          <w:p w14:paraId="3E74C46D" w14:textId="77777777" w:rsidR="00552A59" w:rsidRDefault="00552A59">
            <w:pPr>
              <w:spacing w:line="254" w:lineRule="auto"/>
              <w:jc w:val="both"/>
              <w:rPr>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20A05AD2" w14:textId="77777777" w:rsidR="00552A59" w:rsidRDefault="00552A59">
            <w:pPr>
              <w:spacing w:line="254" w:lineRule="auto"/>
              <w:jc w:val="both"/>
              <w:rPr>
                <w:lang w:eastAsia="en-US"/>
              </w:rPr>
            </w:pPr>
          </w:p>
          <w:p w14:paraId="42C9003B"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341ABE63" w14:textId="77777777" w:rsidR="00552A59" w:rsidRDefault="00552A59">
            <w:pPr>
              <w:pStyle w:val="HTML"/>
              <w:spacing w:line="254" w:lineRule="auto"/>
              <w:jc w:val="both"/>
              <w:rPr>
                <w:rFonts w:ascii="Times New Roman" w:hAnsi="Times New Roman"/>
                <w:sz w:val="22"/>
                <w:szCs w:val="22"/>
                <w:lang w:eastAsia="en-US"/>
              </w:rPr>
            </w:pPr>
          </w:p>
          <w:p w14:paraId="0106A579" w14:textId="77777777" w:rsidR="00552A59" w:rsidRDefault="00552A59">
            <w:pPr>
              <w:pStyle w:val="HTML"/>
              <w:spacing w:line="254" w:lineRule="auto"/>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14:paraId="407CF2EB" w14:textId="77777777">
              <w:trPr>
                <w:trHeight w:val="80"/>
                <w:jc w:val="center"/>
              </w:trPr>
              <w:tc>
                <w:tcPr>
                  <w:tcW w:w="5040" w:type="dxa"/>
                </w:tcPr>
                <w:p w14:paraId="4B257809" w14:textId="77777777" w:rsidR="00552A59" w:rsidRDefault="00552A59">
                  <w:pPr>
                    <w:spacing w:line="254" w:lineRule="auto"/>
                    <w:rPr>
                      <w:lang w:eastAsia="en-US"/>
                    </w:rPr>
                  </w:pPr>
                  <w:bookmarkStart w:id="19" w:name="OLE_LINK1"/>
                  <w:r>
                    <w:rPr>
                      <w:sz w:val="22"/>
                      <w:szCs w:val="22"/>
                      <w:lang w:eastAsia="en-US"/>
                    </w:rPr>
                    <w:t>ПОСТАВЩИК</w:t>
                  </w:r>
                </w:p>
                <w:p w14:paraId="777AC363" w14:textId="77777777" w:rsidR="00552A59" w:rsidRDefault="00552A59">
                  <w:pPr>
                    <w:spacing w:line="254" w:lineRule="auto"/>
                    <w:rPr>
                      <w:lang w:eastAsia="en-US"/>
                    </w:rPr>
                  </w:pPr>
                </w:p>
                <w:p w14:paraId="3BA6B02A" w14:textId="77777777" w:rsidR="00552A59" w:rsidRDefault="00552A59">
                  <w:pPr>
                    <w:spacing w:line="254" w:lineRule="auto"/>
                    <w:rPr>
                      <w:lang w:eastAsia="en-US"/>
                    </w:rPr>
                  </w:pPr>
                  <w:r>
                    <w:rPr>
                      <w:sz w:val="22"/>
                      <w:szCs w:val="22"/>
                      <w:lang w:eastAsia="en-US"/>
                    </w:rPr>
                    <w:t xml:space="preserve"> /__________________/  </w:t>
                  </w:r>
                </w:p>
                <w:p w14:paraId="04C11733" w14:textId="77777777" w:rsidR="00552A59" w:rsidRDefault="00552A59">
                  <w:pPr>
                    <w:spacing w:line="254" w:lineRule="auto"/>
                    <w:rPr>
                      <w:lang w:eastAsia="en-US"/>
                    </w:rPr>
                  </w:pPr>
                  <w:r>
                    <w:rPr>
                      <w:i/>
                      <w:sz w:val="22"/>
                      <w:szCs w:val="22"/>
                      <w:lang w:eastAsia="en-US"/>
                    </w:rPr>
                    <w:t xml:space="preserve">            </w:t>
                  </w:r>
                </w:p>
                <w:p w14:paraId="7EA3AE21" w14:textId="77777777" w:rsidR="00552A59" w:rsidRDefault="00552A59">
                  <w:pPr>
                    <w:spacing w:line="254" w:lineRule="auto"/>
                    <w:jc w:val="both"/>
                    <w:rPr>
                      <w:lang w:eastAsia="en-US"/>
                    </w:rPr>
                  </w:pPr>
                  <w:r>
                    <w:rPr>
                      <w:i/>
                      <w:sz w:val="22"/>
                      <w:szCs w:val="22"/>
                      <w:lang w:eastAsia="en-US"/>
                    </w:rPr>
                    <w:t>М.П.</w:t>
                  </w:r>
                </w:p>
                <w:p w14:paraId="685C2770" w14:textId="77777777" w:rsidR="00552A59" w:rsidRDefault="00552A59">
                  <w:pPr>
                    <w:spacing w:line="254" w:lineRule="auto"/>
                    <w:jc w:val="center"/>
                    <w:rPr>
                      <w:lang w:eastAsia="en-US"/>
                    </w:rPr>
                  </w:pPr>
                </w:p>
                <w:p w14:paraId="3261F2D8" w14:textId="77777777" w:rsidR="00552A59" w:rsidRDefault="00552A59">
                  <w:pPr>
                    <w:spacing w:line="254" w:lineRule="auto"/>
                    <w:jc w:val="center"/>
                    <w:rPr>
                      <w:lang w:eastAsia="en-US"/>
                    </w:rPr>
                  </w:pPr>
                </w:p>
                <w:p w14:paraId="72AE054F" w14:textId="77777777" w:rsidR="00552A59" w:rsidRDefault="00552A59">
                  <w:pPr>
                    <w:spacing w:line="254" w:lineRule="auto"/>
                    <w:jc w:val="center"/>
                    <w:rPr>
                      <w:lang w:eastAsia="en-US"/>
                    </w:rPr>
                  </w:pPr>
                </w:p>
                <w:p w14:paraId="190E946C" w14:textId="77777777" w:rsidR="00552A59" w:rsidRDefault="00552A59">
                  <w:pPr>
                    <w:spacing w:line="254" w:lineRule="auto"/>
                    <w:jc w:val="center"/>
                    <w:rPr>
                      <w:lang w:eastAsia="en-US"/>
                    </w:rPr>
                  </w:pPr>
                </w:p>
                <w:p w14:paraId="5F60BC4A" w14:textId="77777777" w:rsidR="00552A59" w:rsidRDefault="00552A59">
                  <w:pPr>
                    <w:spacing w:line="254" w:lineRule="auto"/>
                    <w:jc w:val="center"/>
                    <w:rPr>
                      <w:lang w:eastAsia="en-US"/>
                    </w:rPr>
                  </w:pPr>
                </w:p>
                <w:p w14:paraId="1D24408C" w14:textId="77777777" w:rsidR="00552A59" w:rsidRDefault="00552A59">
                  <w:pPr>
                    <w:shd w:val="clear" w:color="auto" w:fill="FFFFFF"/>
                    <w:spacing w:line="256" w:lineRule="auto"/>
                    <w:jc w:val="both"/>
                    <w:outlineLvl w:val="1"/>
                    <w:rPr>
                      <w:lang w:eastAsia="en-US"/>
                    </w:rPr>
                  </w:pPr>
                </w:p>
              </w:tc>
              <w:tc>
                <w:tcPr>
                  <w:tcW w:w="4500" w:type="dxa"/>
                </w:tcPr>
                <w:p w14:paraId="12CCF049" w14:textId="77777777" w:rsidR="00552A59" w:rsidRDefault="00552A59">
                  <w:pPr>
                    <w:spacing w:line="254" w:lineRule="auto"/>
                    <w:jc w:val="center"/>
                    <w:rPr>
                      <w:lang w:eastAsia="en-US"/>
                    </w:rPr>
                  </w:pPr>
                  <w:r>
                    <w:rPr>
                      <w:sz w:val="22"/>
                      <w:szCs w:val="22"/>
                      <w:lang w:eastAsia="en-US"/>
                    </w:rPr>
                    <w:t>ПОКУПАТЕЛЬ</w:t>
                  </w:r>
                </w:p>
                <w:p w14:paraId="5B2AE78D" w14:textId="77777777" w:rsidR="00552A59" w:rsidRDefault="00552A59">
                  <w:pPr>
                    <w:spacing w:line="254" w:lineRule="auto"/>
                    <w:rPr>
                      <w:lang w:eastAsia="en-US"/>
                    </w:rPr>
                  </w:pPr>
                  <w:r>
                    <w:rPr>
                      <w:sz w:val="22"/>
                      <w:szCs w:val="22"/>
                      <w:lang w:eastAsia="en-US"/>
                    </w:rPr>
                    <w:t xml:space="preserve">                </w:t>
                  </w:r>
                </w:p>
                <w:p w14:paraId="1801ED8F" w14:textId="77777777" w:rsidR="00552A59" w:rsidRDefault="00552A59">
                  <w:pPr>
                    <w:spacing w:line="254" w:lineRule="auto"/>
                    <w:rPr>
                      <w:lang w:eastAsia="en-US"/>
                    </w:rPr>
                  </w:pPr>
                  <w:r>
                    <w:rPr>
                      <w:sz w:val="22"/>
                      <w:szCs w:val="22"/>
                      <w:lang w:eastAsia="en-US"/>
                    </w:rPr>
                    <w:t xml:space="preserve">                     /__________________/  </w:t>
                  </w:r>
                </w:p>
                <w:p w14:paraId="1D03388E" w14:textId="77777777" w:rsidR="00552A59" w:rsidRDefault="00552A59">
                  <w:pPr>
                    <w:spacing w:line="254" w:lineRule="auto"/>
                    <w:rPr>
                      <w:lang w:eastAsia="en-US"/>
                    </w:rPr>
                  </w:pPr>
                  <w:r>
                    <w:rPr>
                      <w:i/>
                      <w:sz w:val="22"/>
                      <w:szCs w:val="22"/>
                      <w:lang w:eastAsia="en-US"/>
                    </w:rPr>
                    <w:t xml:space="preserve">            </w:t>
                  </w:r>
                </w:p>
                <w:p w14:paraId="1F9D5C81" w14:textId="77777777" w:rsidR="00552A59" w:rsidRDefault="00552A59">
                  <w:pPr>
                    <w:spacing w:line="254" w:lineRule="auto"/>
                    <w:jc w:val="both"/>
                    <w:rPr>
                      <w:i/>
                      <w:lang w:eastAsia="en-US"/>
                    </w:rPr>
                  </w:pPr>
                  <w:r>
                    <w:rPr>
                      <w:i/>
                      <w:sz w:val="22"/>
                      <w:szCs w:val="22"/>
                      <w:lang w:eastAsia="en-US"/>
                    </w:rPr>
                    <w:t xml:space="preserve">                   М.П.</w:t>
                  </w:r>
                </w:p>
                <w:p w14:paraId="72F28E30" w14:textId="77777777" w:rsidR="00552A59" w:rsidRDefault="00552A59">
                  <w:pPr>
                    <w:spacing w:line="254" w:lineRule="auto"/>
                    <w:jc w:val="both"/>
                    <w:rPr>
                      <w:i/>
                      <w:lang w:eastAsia="en-US"/>
                    </w:rPr>
                  </w:pPr>
                </w:p>
                <w:p w14:paraId="5E45B2A9" w14:textId="77777777" w:rsidR="00552A59" w:rsidRDefault="00552A59">
                  <w:pPr>
                    <w:spacing w:line="254" w:lineRule="auto"/>
                    <w:jc w:val="both"/>
                    <w:rPr>
                      <w:i/>
                      <w:lang w:eastAsia="en-US"/>
                    </w:rPr>
                  </w:pPr>
                </w:p>
                <w:p w14:paraId="32E3D48A" w14:textId="77777777" w:rsidR="00552A59" w:rsidRDefault="00552A59">
                  <w:pPr>
                    <w:spacing w:line="254" w:lineRule="auto"/>
                    <w:jc w:val="both"/>
                    <w:rPr>
                      <w:i/>
                      <w:lang w:eastAsia="en-US"/>
                    </w:rPr>
                  </w:pPr>
                </w:p>
                <w:p w14:paraId="695D6F1F" w14:textId="77777777" w:rsidR="00552A59" w:rsidRDefault="00552A59">
                  <w:pPr>
                    <w:spacing w:line="254" w:lineRule="auto"/>
                    <w:jc w:val="center"/>
                    <w:rPr>
                      <w:lang w:eastAsia="en-US"/>
                    </w:rPr>
                  </w:pPr>
                </w:p>
              </w:tc>
              <w:bookmarkEnd w:id="19"/>
            </w:tr>
          </w:tbl>
          <w:p w14:paraId="1480087A" w14:textId="77777777" w:rsidR="00552A59"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Default="00552A59">
            <w:pPr>
              <w:rPr>
                <w:color w:val="000000"/>
                <w:lang w:eastAsia="en-US"/>
              </w:rPr>
            </w:pPr>
          </w:p>
        </w:tc>
      </w:tr>
    </w:tbl>
    <w:p w14:paraId="1634C78C" w14:textId="77777777" w:rsidR="00552A59" w:rsidRDefault="00552A59" w:rsidP="00552A59">
      <w:pPr>
        <w:rPr>
          <w:sz w:val="22"/>
          <w:szCs w:val="22"/>
        </w:rPr>
      </w:pPr>
    </w:p>
    <w:p w14:paraId="01D8081A"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57BB7070"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CD54BDC" w14:textId="77777777" w:rsidR="00552A59" w:rsidRDefault="00552A59" w:rsidP="00552A59">
      <w:pPr>
        <w:shd w:val="clear" w:color="auto" w:fill="FFFFFF"/>
        <w:spacing w:before="133"/>
        <w:jc w:val="both"/>
        <w:outlineLvl w:val="1"/>
        <w:rPr>
          <w:b/>
          <w:bCs/>
          <w:color w:val="000000"/>
          <w:shd w:val="clear" w:color="auto" w:fill="FFFFFF"/>
        </w:rPr>
      </w:pPr>
      <w:r>
        <w:rPr>
          <w:b/>
          <w:bCs/>
          <w:color w:val="000000"/>
          <w:shd w:val="clear" w:color="auto" w:fill="FFFFFF"/>
        </w:rPr>
        <w:t xml:space="preserve">                                                 В случае предоставления участником закупки обеспечения                   </w:t>
      </w:r>
    </w:p>
    <w:p w14:paraId="2DCC193B"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исполнения договора банковской гарантией, участник                  </w:t>
      </w:r>
    </w:p>
    <w:p w14:paraId="09F0ABE7"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закупки предоставляет обеспечение в соответствии с </w:t>
      </w:r>
    </w:p>
    <w:p w14:paraId="70FF6A9F" w14:textId="77777777" w:rsidR="00552A59" w:rsidRDefault="00552A59" w:rsidP="00552A59">
      <w:pPr>
        <w:shd w:val="clear" w:color="auto" w:fill="FFFFFF"/>
        <w:jc w:val="both"/>
        <w:outlineLvl w:val="1"/>
        <w:rPr>
          <w:b/>
          <w:bCs/>
          <w:color w:val="000000"/>
          <w:shd w:val="clear" w:color="auto" w:fill="FFFFFF"/>
        </w:rPr>
      </w:pPr>
      <w:r>
        <w:rPr>
          <w:b/>
          <w:bCs/>
          <w:color w:val="000000"/>
          <w:shd w:val="clear" w:color="auto" w:fill="FFFFFF"/>
        </w:rPr>
        <w:t xml:space="preserve">                                                 настоящей формой</w:t>
      </w:r>
    </w:p>
    <w:p w14:paraId="11AA4E53"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4D8B83AB" w14:textId="77777777" w:rsidR="00552A59" w:rsidRDefault="00552A59" w:rsidP="00552A59">
      <w:pPr>
        <w:shd w:val="clear" w:color="auto" w:fill="FFFFFF"/>
        <w:spacing w:before="133" w:after="133"/>
        <w:jc w:val="center"/>
        <w:outlineLvl w:val="1"/>
        <w:rPr>
          <w:b/>
          <w:bCs/>
          <w:color w:val="000000"/>
          <w:sz w:val="22"/>
          <w:szCs w:val="22"/>
          <w:shd w:val="clear" w:color="auto" w:fill="FFFFFF"/>
        </w:rPr>
      </w:pPr>
    </w:p>
    <w:p w14:paraId="7C4715D4" w14:textId="77777777" w:rsidR="00552A59" w:rsidRDefault="00552A59" w:rsidP="00552A59">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552A59" w14:paraId="21F5FD75" w14:textId="77777777" w:rsidTr="00552A59">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E1D56A2" w14:textId="77777777" w:rsidR="00552A59" w:rsidRDefault="00552A59">
            <w:pPr>
              <w:jc w:val="both"/>
              <w:rPr>
                <w:lang w:eastAsia="en-US"/>
              </w:rPr>
            </w:pPr>
            <w:r>
              <w:rPr>
                <w:color w:val="000000"/>
                <w:position w:val="-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6915EFD" w14:textId="77777777" w:rsidR="00552A59" w:rsidRDefault="00552A59">
            <w:pPr>
              <w:jc w:val="both"/>
              <w:rPr>
                <w:lang w:eastAsia="en-US"/>
              </w:rPr>
            </w:pPr>
            <w:r>
              <w:rPr>
                <w:color w:val="000000"/>
                <w:position w:val="-2"/>
                <w:shd w:val="clear" w:color="auto" w:fill="FFFFFF"/>
                <w:lang w:eastAsia="en-US"/>
              </w:rPr>
              <w:t xml:space="preserve">                                                                                                          «       »                     2020 года</w:t>
            </w:r>
          </w:p>
        </w:tc>
      </w:tr>
    </w:tbl>
    <w:p w14:paraId="75093A68" w14:textId="33246205" w:rsidR="00552A59" w:rsidRDefault="00552A59" w:rsidP="00552A59">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w:t>
      </w:r>
      <w:r>
        <w:rPr>
          <w:color w:val="000000"/>
          <w:sz w:val="22"/>
          <w:szCs w:val="22"/>
          <w:shd w:val="clear" w:color="auto" w:fill="FFFFFF"/>
        </w:rPr>
        <w:lastRenderedPageBreak/>
        <w:t xml:space="preserve">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Default="00552A59">
            <w:pPr>
              <w:jc w:val="both"/>
              <w:rPr>
                <w:lang w:eastAsia="en-US"/>
              </w:rPr>
            </w:pPr>
            <w:r>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Default="00552A59">
            <w:pPr>
              <w:spacing w:line="276" w:lineRule="auto"/>
              <w:jc w:val="both"/>
              <w:rPr>
                <w:lang w:eastAsia="en-US"/>
              </w:rPr>
            </w:pPr>
          </w:p>
        </w:tc>
      </w:tr>
      <w:tr w:rsidR="00552A59"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Default="00552A59">
            <w:pPr>
              <w:spacing w:line="276" w:lineRule="auto"/>
              <w:jc w:val="both"/>
              <w:rPr>
                <w:lang w:eastAsia="en-US"/>
              </w:rPr>
            </w:pPr>
            <w:r>
              <w:rPr>
                <w:color w:val="000000"/>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Default="00552A59">
            <w:pPr>
              <w:spacing w:line="276" w:lineRule="auto"/>
              <w:jc w:val="both"/>
              <w:rPr>
                <w:lang w:eastAsia="en-US"/>
              </w:rPr>
            </w:pPr>
          </w:p>
        </w:tc>
      </w:tr>
    </w:tbl>
    <w:p w14:paraId="0070CB5F" w14:textId="77777777" w:rsidR="00552A59" w:rsidRDefault="00552A59" w:rsidP="00552A59">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Default="00552A59" w:rsidP="00552A59">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Default="00552A59" w:rsidP="00552A59">
      <w:pPr>
        <w:pStyle w:val="18"/>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Default="00552A59" w:rsidP="00552A59">
      <w:pPr>
        <w:pStyle w:val="18"/>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Default="00552A59" w:rsidP="00552A59">
      <w:pPr>
        <w:shd w:val="clear" w:color="auto" w:fill="FFFFFF"/>
        <w:jc w:val="both"/>
        <w:rPr>
          <w:sz w:val="22"/>
          <w:szCs w:val="22"/>
        </w:rPr>
      </w:pPr>
    </w:p>
    <w:p w14:paraId="427DC36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Default="00552A59">
            <w:pPr>
              <w:jc w:val="both"/>
              <w:rPr>
                <w:lang w:eastAsia="en-US"/>
              </w:rPr>
            </w:pPr>
            <w:r>
              <w:rPr>
                <w:b/>
                <w:bCs/>
                <w:color w:val="000000"/>
                <w:position w:val="-2"/>
                <w:shd w:val="clear" w:color="auto" w:fill="FFFFFF"/>
                <w:lang w:eastAsia="en-US"/>
              </w:rPr>
              <w:t>БЕНЕФИЦИАР</w:t>
            </w:r>
          </w:p>
        </w:tc>
      </w:tr>
      <w:tr w:rsidR="00552A59"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Default="00552A59">
            <w:pPr>
              <w:jc w:val="both"/>
              <w:rPr>
                <w:lang w:eastAsia="en-US"/>
              </w:rPr>
            </w:pPr>
            <w:r>
              <w:rPr>
                <w:color w:val="000000"/>
                <w:position w:val="-2"/>
                <w:shd w:val="clear" w:color="auto" w:fill="FFFFFF"/>
                <w:lang w:eastAsia="en-US"/>
              </w:rPr>
              <w:t>АКЦИОНЕРНОЕ ОБЩЕСТВО "ВОЛГОГРАДОБЛЭЛЕКТРО"</w:t>
            </w:r>
          </w:p>
        </w:tc>
      </w:tr>
      <w:tr w:rsidR="00552A59"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Default="00552A59">
            <w:pPr>
              <w:jc w:val="both"/>
              <w:rPr>
                <w:lang w:eastAsia="en-US"/>
              </w:rPr>
            </w:pPr>
            <w:r>
              <w:rPr>
                <w:color w:val="000000"/>
                <w:position w:val="-2"/>
                <w:shd w:val="clear" w:color="auto" w:fill="FFFFFF"/>
                <w:lang w:eastAsia="en-US"/>
              </w:rPr>
              <w:t>3443029580</w:t>
            </w:r>
          </w:p>
        </w:tc>
      </w:tr>
      <w:tr w:rsidR="00552A59"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Default="00552A59">
            <w:pPr>
              <w:jc w:val="both"/>
              <w:rPr>
                <w:lang w:eastAsia="en-US"/>
              </w:rPr>
            </w:pPr>
            <w:r>
              <w:rPr>
                <w:color w:val="000000"/>
                <w:position w:val="-2"/>
                <w:shd w:val="clear" w:color="auto" w:fill="FFFFFF"/>
                <w:lang w:eastAsia="en-US"/>
              </w:rPr>
              <w:t>1023402971272</w:t>
            </w:r>
          </w:p>
        </w:tc>
      </w:tr>
      <w:tr w:rsidR="00552A59"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Default="00552A59">
            <w:pPr>
              <w:jc w:val="both"/>
              <w:rPr>
                <w:lang w:eastAsia="en-US"/>
              </w:rPr>
            </w:pPr>
            <w:r>
              <w:rPr>
                <w:color w:val="000000"/>
                <w:position w:val="-2"/>
                <w:shd w:val="clear" w:color="auto" w:fill="FFFFFF"/>
                <w:lang w:eastAsia="en-US"/>
              </w:rPr>
              <w:t>400075, ОБЛ ВОЛГОГРАДСКАЯ, Г ВОЛГОГРАД, УЛ ИМ ШОПЕНА, дом 13</w:t>
            </w:r>
          </w:p>
        </w:tc>
      </w:tr>
      <w:tr w:rsidR="00552A59"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Default="00552A59">
            <w:pPr>
              <w:spacing w:line="276" w:lineRule="auto"/>
              <w:jc w:val="both"/>
              <w:rPr>
                <w:lang w:eastAsia="en-US"/>
              </w:rPr>
            </w:pPr>
            <w:r>
              <w:rPr>
                <w:b/>
                <w:bCs/>
                <w:color w:val="000000"/>
                <w:position w:val="-2"/>
                <w:shd w:val="clear" w:color="auto" w:fill="FFFFFF"/>
                <w:lang w:eastAsia="en-US"/>
              </w:rPr>
              <w:t>Сумма Гарантии</w:t>
            </w:r>
          </w:p>
        </w:tc>
      </w:tr>
      <w:tr w:rsidR="00552A59"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Default="00552A59">
            <w:pPr>
              <w:spacing w:line="276" w:lineRule="auto"/>
              <w:jc w:val="both"/>
              <w:rPr>
                <w:lang w:eastAsia="en-US"/>
              </w:rPr>
            </w:pPr>
            <w:r>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Default="00552A59">
            <w:pPr>
              <w:spacing w:line="276" w:lineRule="auto"/>
              <w:jc w:val="both"/>
              <w:rPr>
                <w:lang w:eastAsia="en-US"/>
              </w:rPr>
            </w:pPr>
          </w:p>
        </w:tc>
      </w:tr>
      <w:tr w:rsidR="00552A59"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Default="00552A59">
            <w:pPr>
              <w:spacing w:line="276" w:lineRule="auto"/>
              <w:jc w:val="both"/>
              <w:rPr>
                <w:lang w:eastAsia="en-US"/>
              </w:rPr>
            </w:pPr>
            <w:r>
              <w:rPr>
                <w:b/>
                <w:bCs/>
                <w:color w:val="000000"/>
                <w:position w:val="-2"/>
                <w:shd w:val="clear" w:color="auto" w:fill="FFFFFF"/>
                <w:lang w:eastAsia="en-US"/>
              </w:rPr>
              <w:t>Срок действия Гарантии</w:t>
            </w:r>
          </w:p>
        </w:tc>
      </w:tr>
      <w:tr w:rsidR="00552A59"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Default="00552A59">
            <w:pPr>
              <w:spacing w:line="276" w:lineRule="auto"/>
              <w:jc w:val="both"/>
              <w:rPr>
                <w:lang w:eastAsia="en-US"/>
              </w:rPr>
            </w:pPr>
            <w:r>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Default="00552A59">
            <w:pPr>
              <w:jc w:val="both"/>
              <w:rPr>
                <w:lang w:eastAsia="en-US"/>
              </w:rPr>
            </w:pPr>
            <w:r>
              <w:rPr>
                <w:color w:val="000000"/>
                <w:position w:val="-2"/>
                <w:shd w:val="clear" w:color="auto" w:fill="FFFFFF"/>
                <w:lang w:eastAsia="en-US"/>
              </w:rPr>
              <w:t xml:space="preserve">Гарантия вступает в силу с </w:t>
            </w:r>
            <w:r>
              <w:rPr>
                <w:b/>
                <w:bCs/>
                <w:color w:val="000000"/>
                <w:position w:val="-2"/>
                <w:shd w:val="clear" w:color="auto" w:fill="FFFFFF"/>
                <w:lang w:eastAsia="en-US"/>
              </w:rPr>
              <w:t>«     »                   20</w:t>
            </w:r>
            <w:r w:rsidR="00E15963">
              <w:rPr>
                <w:b/>
                <w:bCs/>
                <w:color w:val="000000"/>
                <w:position w:val="-2"/>
                <w:shd w:val="clear" w:color="auto" w:fill="FFFFFF"/>
                <w:lang w:eastAsia="en-US"/>
              </w:rPr>
              <w:t>2</w:t>
            </w:r>
            <w:r>
              <w:rPr>
                <w:b/>
                <w:bCs/>
                <w:color w:val="000000"/>
                <w:position w:val="-2"/>
                <w:shd w:val="clear" w:color="auto" w:fill="FFFFFF"/>
                <w:lang w:eastAsia="en-US"/>
              </w:rPr>
              <w:t>___ года и действует по «      »                              20</w:t>
            </w:r>
            <w:r w:rsidR="00E15963">
              <w:rPr>
                <w:b/>
                <w:bCs/>
                <w:color w:val="000000"/>
                <w:position w:val="-2"/>
                <w:shd w:val="clear" w:color="auto" w:fill="FFFFFF"/>
                <w:lang w:eastAsia="en-US"/>
              </w:rPr>
              <w:t>2</w:t>
            </w:r>
            <w:r>
              <w:rPr>
                <w:b/>
                <w:bCs/>
                <w:color w:val="000000"/>
                <w:position w:val="-2"/>
                <w:shd w:val="clear" w:color="auto" w:fill="FFFFFF"/>
                <w:lang w:eastAsia="en-US"/>
              </w:rPr>
              <w:t>____года включительно.</w:t>
            </w:r>
          </w:p>
          <w:p w14:paraId="7C05AA07" w14:textId="77777777" w:rsidR="00552A59" w:rsidRDefault="00552A59">
            <w:pPr>
              <w:shd w:val="clear" w:color="auto" w:fill="FFFFFF"/>
              <w:spacing w:line="276" w:lineRule="auto"/>
              <w:jc w:val="both"/>
              <w:textAlignment w:val="center"/>
              <w:rPr>
                <w:lang w:eastAsia="en-US"/>
              </w:rPr>
            </w:pPr>
            <w:r>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552A59"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Default="00552A59">
            <w:pPr>
              <w:jc w:val="both"/>
              <w:rPr>
                <w:lang w:eastAsia="en-US"/>
              </w:rPr>
            </w:pPr>
            <w:r>
              <w:rPr>
                <w:b/>
                <w:bCs/>
                <w:color w:val="000000"/>
                <w:position w:val="-2"/>
                <w:shd w:val="clear" w:color="auto" w:fill="FFFFFF"/>
                <w:lang w:eastAsia="en-US"/>
              </w:rPr>
              <w:t>ПРИНЦИПАЛ</w:t>
            </w:r>
          </w:p>
        </w:tc>
      </w:tr>
      <w:tr w:rsidR="00552A59"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Default="00552A59">
            <w:pPr>
              <w:spacing w:line="276" w:lineRule="auto"/>
              <w:jc w:val="both"/>
              <w:rPr>
                <w:lang w:eastAsia="en-US"/>
              </w:rPr>
            </w:pPr>
            <w:r>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Default="00552A59">
            <w:pPr>
              <w:spacing w:line="276" w:lineRule="auto"/>
              <w:jc w:val="both"/>
              <w:rPr>
                <w:lang w:eastAsia="en-US"/>
              </w:rPr>
            </w:pPr>
          </w:p>
        </w:tc>
      </w:tr>
      <w:tr w:rsidR="00552A59"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Default="00552A59">
            <w:pPr>
              <w:spacing w:line="276" w:lineRule="auto"/>
              <w:jc w:val="both"/>
              <w:rPr>
                <w:lang w:eastAsia="en-US"/>
              </w:rPr>
            </w:pPr>
            <w:r>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Default="00552A59">
            <w:pPr>
              <w:spacing w:line="276" w:lineRule="auto"/>
              <w:jc w:val="both"/>
              <w:rPr>
                <w:lang w:eastAsia="en-US"/>
              </w:rPr>
            </w:pPr>
          </w:p>
        </w:tc>
      </w:tr>
      <w:tr w:rsidR="00552A59"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Default="00552A59">
            <w:pPr>
              <w:spacing w:line="276" w:lineRule="auto"/>
              <w:jc w:val="both"/>
              <w:rPr>
                <w:lang w:eastAsia="en-US"/>
              </w:rPr>
            </w:pPr>
            <w:r>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Default="00552A59">
            <w:pPr>
              <w:spacing w:line="276" w:lineRule="auto"/>
              <w:jc w:val="both"/>
              <w:rPr>
                <w:lang w:eastAsia="en-US"/>
              </w:rPr>
            </w:pPr>
          </w:p>
        </w:tc>
      </w:tr>
      <w:tr w:rsidR="00552A59"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Default="00552A59">
            <w:pPr>
              <w:spacing w:line="276" w:lineRule="auto"/>
              <w:jc w:val="both"/>
              <w:rPr>
                <w:lang w:eastAsia="en-US"/>
              </w:rPr>
            </w:pPr>
            <w:r>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Default="00552A59">
            <w:pPr>
              <w:spacing w:line="276" w:lineRule="auto"/>
              <w:jc w:val="both"/>
              <w:rPr>
                <w:lang w:eastAsia="en-US"/>
              </w:rPr>
            </w:pPr>
          </w:p>
        </w:tc>
      </w:tr>
    </w:tbl>
    <w:p w14:paraId="5253BB6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4. Обстоятельствами, при наступлении которых ГАРАНТОМ выплачивается Сумма Гарантии, являются обстоятельства:</w:t>
      </w:r>
    </w:p>
    <w:p w14:paraId="7149084D" w14:textId="77777777" w:rsidR="00552A59" w:rsidRDefault="00552A59" w:rsidP="00552A59">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0942DE78"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4830C9B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2B827D6"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5E3076D9"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044C3E8C"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по истечению срока действия Гарантии;</w:t>
      </w:r>
    </w:p>
    <w:p w14:paraId="7C0840EB" w14:textId="77777777" w:rsidR="00552A59" w:rsidRDefault="00552A59" w:rsidP="00552A59">
      <w:pPr>
        <w:shd w:val="clear" w:color="auto" w:fill="FFFFFF"/>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63AF832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Default="00552A59" w:rsidP="00552A59">
      <w:pPr>
        <w:shd w:val="clear" w:color="auto" w:fill="FFFFFF"/>
        <w:ind w:firstLine="709"/>
        <w:jc w:val="both"/>
        <w:rPr>
          <w:sz w:val="22"/>
          <w:szCs w:val="22"/>
        </w:rPr>
      </w:pPr>
      <w:r>
        <w:rPr>
          <w:color w:val="000000"/>
          <w:sz w:val="22"/>
          <w:szCs w:val="22"/>
          <w:shd w:val="clear" w:color="auto" w:fill="FFFFFF"/>
        </w:rPr>
        <w:lastRenderedPageBreak/>
        <w:t>15. Расходы, возникающие в связи с перечислением денежных средств ГАРАНТОМ по Гарантии, несет ГАРАНТ.</w:t>
      </w:r>
    </w:p>
    <w:p w14:paraId="0035D31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77777777" w:rsidR="00552A59" w:rsidRDefault="00552A59" w:rsidP="00552A59">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552A59"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Default="00552A59">
            <w:pPr>
              <w:jc w:val="both"/>
              <w:rPr>
                <w:lang w:eastAsia="en-US"/>
              </w:rPr>
            </w:pPr>
            <w:r>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Default="00552A59">
            <w:pPr>
              <w:jc w:val="both"/>
              <w:rPr>
                <w:lang w:eastAsia="en-US"/>
              </w:rPr>
            </w:pPr>
            <w:r>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Default="00552A59">
            <w:pPr>
              <w:spacing w:line="276" w:lineRule="auto"/>
              <w:jc w:val="both"/>
              <w:rPr>
                <w:lang w:eastAsia="en-US"/>
              </w:rPr>
            </w:pPr>
          </w:p>
        </w:tc>
      </w:tr>
      <w:tr w:rsidR="00552A59"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Default="00552A59">
            <w:pPr>
              <w:spacing w:line="276" w:lineRule="auto"/>
              <w:jc w:val="both"/>
              <w:rPr>
                <w:lang w:eastAsia="en-US"/>
              </w:rPr>
            </w:pPr>
            <w:r>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Default="00552A59">
            <w:pPr>
              <w:spacing w:line="276" w:lineRule="auto"/>
              <w:jc w:val="both"/>
              <w:rPr>
                <w:color w:val="000000"/>
                <w:position w:val="-2"/>
                <w:shd w:val="clear" w:color="auto" w:fill="FFFFFF"/>
                <w:lang w:eastAsia="en-US"/>
              </w:rPr>
            </w:pPr>
          </w:p>
          <w:p w14:paraId="72916EC6" w14:textId="77777777" w:rsidR="00552A59" w:rsidRDefault="00552A59">
            <w:pPr>
              <w:spacing w:line="276" w:lineRule="auto"/>
              <w:jc w:val="both"/>
              <w:rPr>
                <w:color w:val="000000"/>
                <w:position w:val="-2"/>
                <w:shd w:val="clear" w:color="auto" w:fill="FFFFFF"/>
                <w:lang w:eastAsia="en-US"/>
              </w:rPr>
            </w:pPr>
            <w:r>
              <w:rPr>
                <w:color w:val="000000"/>
                <w:position w:val="-2"/>
                <w:shd w:val="clear" w:color="auto" w:fill="FFFFFF"/>
                <w:lang w:eastAsia="en-US"/>
              </w:rPr>
              <w:t>_____________</w:t>
            </w:r>
          </w:p>
          <w:p w14:paraId="5053A4AE" w14:textId="77777777" w:rsidR="00552A59" w:rsidRDefault="00552A59">
            <w:pPr>
              <w:spacing w:line="276" w:lineRule="auto"/>
              <w:jc w:val="both"/>
              <w:rPr>
                <w:sz w:val="18"/>
                <w:szCs w:val="18"/>
                <w:lang w:eastAsia="en-US"/>
              </w:rPr>
            </w:pPr>
            <w:r>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Default="00552A59">
            <w:pPr>
              <w:jc w:val="both"/>
              <w:rPr>
                <w:lang w:eastAsia="en-US"/>
              </w:rPr>
            </w:pPr>
            <w:r>
              <w:rPr>
                <w:color w:val="000000"/>
                <w:position w:val="-2"/>
                <w:shd w:val="clear" w:color="auto" w:fill="FFFFFF"/>
                <w:lang w:eastAsia="en-US"/>
              </w:rPr>
              <w:t>Ф.И.О.</w:t>
            </w:r>
          </w:p>
        </w:tc>
      </w:tr>
    </w:tbl>
    <w:p w14:paraId="56E9070C" w14:textId="77777777" w:rsidR="00552A59" w:rsidRDefault="00552A59" w:rsidP="00552A59">
      <w:pPr>
        <w:jc w:val="both"/>
      </w:pPr>
    </w:p>
    <w:p w14:paraId="44C04547" w14:textId="77777777" w:rsidR="00552A59" w:rsidRDefault="00552A59" w:rsidP="00552A59">
      <w:pPr>
        <w:jc w:val="both"/>
      </w:pPr>
    </w:p>
    <w:p w14:paraId="1F2EA08B" w14:textId="77777777" w:rsidR="00552A59" w:rsidRDefault="00552A59" w:rsidP="00552A59">
      <w:pPr>
        <w:jc w:val="both"/>
      </w:pPr>
    </w:p>
    <w:p w14:paraId="5AD1AF9D" w14:textId="77777777" w:rsidR="00552A59" w:rsidRDefault="00552A59" w:rsidP="00552A59">
      <w:pPr>
        <w:widowControl w:val="0"/>
        <w:tabs>
          <w:tab w:val="left" w:pos="0"/>
        </w:tabs>
        <w:jc w:val="center"/>
        <w:outlineLvl w:val="0"/>
        <w:rPr>
          <w:b/>
          <w:sz w:val="22"/>
          <w:szCs w:val="22"/>
        </w:rPr>
      </w:pPr>
      <w:r>
        <w:rPr>
          <w:b/>
          <w:sz w:val="22"/>
          <w:szCs w:val="22"/>
        </w:rPr>
        <w:t>7. ИНФОРМАЦИОННАЯ КАРТА</w:t>
      </w:r>
    </w:p>
    <w:p w14:paraId="394AFFF0" w14:textId="77777777" w:rsidR="00552A59" w:rsidRDefault="00552A59" w:rsidP="00552A59">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14:paraId="25CBFAFC" w14:textId="77777777" w:rsidTr="00552A59">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Default="00552A59">
            <w:pPr>
              <w:widowControl w:val="0"/>
              <w:spacing w:line="23" w:lineRule="atLeast"/>
              <w:jc w:val="center"/>
              <w:rPr>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Default="00552A59">
            <w:pPr>
              <w:widowControl w:val="0"/>
              <w:spacing w:line="23" w:lineRule="atLeast"/>
              <w:jc w:val="center"/>
              <w:rPr>
                <w:bCs/>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Default="00552A59">
            <w:pPr>
              <w:widowControl w:val="0"/>
              <w:spacing w:line="23" w:lineRule="atLeast"/>
              <w:jc w:val="center"/>
              <w:rPr>
                <w:bCs/>
                <w:lang w:eastAsia="en-US"/>
              </w:rPr>
            </w:pPr>
            <w:r>
              <w:rPr>
                <w:bCs/>
                <w:sz w:val="22"/>
                <w:szCs w:val="22"/>
                <w:lang w:eastAsia="en-US"/>
              </w:rPr>
              <w:t>Содержание</w:t>
            </w:r>
          </w:p>
        </w:tc>
      </w:tr>
      <w:tr w:rsidR="00552A59" w14:paraId="6F3FA9BF" w14:textId="77777777" w:rsidTr="00552A59">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5B7B1FD" w14:textId="77777777" w:rsidR="00552A59" w:rsidRDefault="00552A59">
            <w:pPr>
              <w:tabs>
                <w:tab w:val="left" w:pos="993"/>
              </w:tabs>
              <w:spacing w:line="23" w:lineRule="atLeast"/>
              <w:jc w:val="both"/>
              <w:rPr>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3340F67" w14:textId="77777777" w:rsidR="00552A59" w:rsidRDefault="00552A59">
            <w:pPr>
              <w:autoSpaceDE w:val="0"/>
              <w:autoSpaceDN w:val="0"/>
              <w:adjustRightInd w:val="0"/>
              <w:spacing w:line="23" w:lineRule="atLeast"/>
              <w:jc w:val="both"/>
              <w:rPr>
                <w:b/>
                <w:bCs/>
                <w:color w:val="000000"/>
                <w:lang w:eastAsia="en-US"/>
              </w:rPr>
            </w:pPr>
            <w:r>
              <w:rPr>
                <w:color w:val="000000"/>
                <w:sz w:val="22"/>
                <w:szCs w:val="22"/>
                <w:lang w:eastAsia="en-US"/>
              </w:rPr>
              <w:t>Запрос предложений в электронной форме</w:t>
            </w:r>
          </w:p>
        </w:tc>
      </w:tr>
      <w:tr w:rsidR="00552A59" w14:paraId="3B2D1F09" w14:textId="77777777" w:rsidTr="00552A59">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629EBC7" w14:textId="77777777" w:rsidR="00552A59" w:rsidRDefault="00552A59">
            <w:pPr>
              <w:spacing w:line="23" w:lineRule="atLeast"/>
              <w:jc w:val="both"/>
              <w:rPr>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6146F6C0" w14:textId="77777777" w:rsidR="00552A59" w:rsidRDefault="00EA62AA">
            <w:pPr>
              <w:spacing w:line="23" w:lineRule="atLeast"/>
              <w:jc w:val="both"/>
              <w:rPr>
                <w:lang w:eastAsia="en-US"/>
              </w:rPr>
            </w:pPr>
            <w:r>
              <w:rPr>
                <w:sz w:val="22"/>
                <w:szCs w:val="22"/>
                <w:lang w:eastAsia="en-US"/>
              </w:rPr>
              <w:t>АО</w:t>
            </w:r>
            <w:r w:rsidR="00552A59">
              <w:rPr>
                <w:sz w:val="22"/>
                <w:szCs w:val="22"/>
                <w:lang w:eastAsia="en-US"/>
              </w:rPr>
              <w:t xml:space="preserve"> «Волгоградоблэлектро»</w:t>
            </w:r>
          </w:p>
          <w:p w14:paraId="7A750C32" w14:textId="77777777" w:rsidR="00552A59" w:rsidRDefault="00552A59">
            <w:pPr>
              <w:spacing w:line="23" w:lineRule="atLeast"/>
              <w:jc w:val="both"/>
              <w:rPr>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7761E24E" w14:textId="77777777" w:rsidR="00552A59" w:rsidRDefault="00552A59">
            <w:pPr>
              <w:spacing w:line="23" w:lineRule="atLeast"/>
              <w:jc w:val="both"/>
              <w:rPr>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133CC31" w14:textId="77777777" w:rsidR="00552A59" w:rsidRDefault="00552A59">
            <w:pPr>
              <w:spacing w:line="23" w:lineRule="atLeast"/>
              <w:jc w:val="both"/>
              <w:rPr>
                <w:lang w:eastAsia="en-US"/>
              </w:rPr>
            </w:pPr>
            <w:r>
              <w:rPr>
                <w:sz w:val="22"/>
                <w:szCs w:val="22"/>
                <w:lang w:eastAsia="en-US"/>
              </w:rPr>
              <w:t xml:space="preserve">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552A59" w14:paraId="4422A48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0FF5A1C" w14:textId="77777777" w:rsidR="00552A59" w:rsidRDefault="00552A59">
            <w:pPr>
              <w:spacing w:line="23" w:lineRule="atLeast"/>
              <w:jc w:val="both"/>
              <w:rPr>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0F30CDE6" w14:textId="77777777" w:rsidR="00552A59" w:rsidRDefault="00552A59">
            <w:pPr>
              <w:spacing w:line="23" w:lineRule="atLeast"/>
              <w:jc w:val="both"/>
              <w:rPr>
                <w:lang w:eastAsia="en-US"/>
              </w:rPr>
            </w:pPr>
            <w:r>
              <w:rPr>
                <w:sz w:val="22"/>
                <w:szCs w:val="22"/>
                <w:lang w:eastAsia="en-US"/>
              </w:rPr>
              <w:t>По вопросам организационного характера:</w:t>
            </w:r>
          </w:p>
          <w:p w14:paraId="5E57AF6B" w14:textId="77777777" w:rsidR="00552A59" w:rsidRDefault="00552A59">
            <w:pPr>
              <w:spacing w:line="23" w:lineRule="atLeast"/>
              <w:jc w:val="both"/>
              <w:rPr>
                <w:lang w:eastAsia="en-US"/>
              </w:rPr>
            </w:pPr>
            <w:r>
              <w:rPr>
                <w:sz w:val="22"/>
                <w:szCs w:val="22"/>
                <w:lang w:eastAsia="en-US"/>
              </w:rPr>
              <w:t>Буянов Георгий Дмитриевич, Балашова Нина Анатольевна</w:t>
            </w:r>
          </w:p>
          <w:p w14:paraId="64F184EB" w14:textId="77777777" w:rsidR="00552A59" w:rsidRDefault="00552A59">
            <w:pPr>
              <w:spacing w:line="23" w:lineRule="atLeast"/>
              <w:jc w:val="both"/>
              <w:rPr>
                <w:lang w:eastAsia="en-US"/>
              </w:rPr>
            </w:pPr>
            <w:r>
              <w:rPr>
                <w:sz w:val="22"/>
                <w:szCs w:val="22"/>
                <w:lang w:eastAsia="en-US"/>
              </w:rPr>
              <w:t xml:space="preserve">Тел.: (8442) 56-20-88 (доб.1132,1133), адрес электронной почты: </w:t>
            </w:r>
            <w:hyperlink r:id="rId19"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20851E8A" w14:textId="77777777" w:rsidR="00552A59" w:rsidRDefault="00552A59">
            <w:pPr>
              <w:spacing w:line="23" w:lineRule="atLeast"/>
              <w:jc w:val="both"/>
              <w:rPr>
                <w:bCs/>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173924C7" w14:textId="77777777" w:rsidR="00CD6645" w:rsidRPr="00CD6645" w:rsidRDefault="00CD6645" w:rsidP="00CD6645">
            <w:pPr>
              <w:spacing w:line="23" w:lineRule="atLeast"/>
              <w:jc w:val="both"/>
              <w:rPr>
                <w:bCs/>
              </w:rPr>
            </w:pPr>
            <w:r w:rsidRPr="00CD6645">
              <w:rPr>
                <w:bCs/>
                <w:sz w:val="22"/>
                <w:szCs w:val="22"/>
              </w:rPr>
              <w:t>Пустовецкий Константин Алексеевич</w:t>
            </w:r>
          </w:p>
          <w:p w14:paraId="131C6A31" w14:textId="0644AD67" w:rsidR="00552A59" w:rsidRDefault="00CD6645" w:rsidP="00CD6645">
            <w:pPr>
              <w:spacing w:line="23" w:lineRule="atLeast"/>
              <w:jc w:val="both"/>
              <w:rPr>
                <w:lang w:eastAsia="en-US"/>
              </w:rPr>
            </w:pPr>
            <w:r w:rsidRPr="00CD6645">
              <w:rPr>
                <w:bCs/>
                <w:sz w:val="22"/>
                <w:szCs w:val="22"/>
              </w:rPr>
              <w:t>Тел.: (8442) 56-20-88 (доб. 1096).</w:t>
            </w:r>
          </w:p>
        </w:tc>
      </w:tr>
      <w:tr w:rsidR="00552A59" w14:paraId="228610B1"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801EBA" w14:textId="77777777" w:rsidR="00552A59" w:rsidRDefault="00552A59">
            <w:pPr>
              <w:spacing w:line="23" w:lineRule="atLeast"/>
              <w:jc w:val="both"/>
              <w:rPr>
                <w:lang w:eastAsia="en-US"/>
              </w:rPr>
            </w:pPr>
            <w:r>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D2794D8" w14:textId="4B41733F" w:rsidR="00552A59" w:rsidRDefault="00552A59">
            <w:pPr>
              <w:spacing w:line="23" w:lineRule="atLeast"/>
              <w:jc w:val="both"/>
              <w:rPr>
                <w:lang w:eastAsia="en-US"/>
              </w:rPr>
            </w:pPr>
            <w:r>
              <w:rPr>
                <w:sz w:val="22"/>
                <w:szCs w:val="22"/>
                <w:lang w:eastAsia="en-US"/>
              </w:rPr>
              <w:t>Запрос предложений на право заключения договора (</w:t>
            </w:r>
            <w:r w:rsidR="00595C0B">
              <w:rPr>
                <w:sz w:val="22"/>
                <w:szCs w:val="22"/>
              </w:rPr>
              <w:t>строительные и сантехнические материалы</w:t>
            </w:r>
            <w:r>
              <w:rPr>
                <w:bCs/>
                <w:sz w:val="22"/>
                <w:szCs w:val="22"/>
                <w:lang w:eastAsia="en-US"/>
              </w:rPr>
              <w:t>)</w:t>
            </w:r>
            <w:r>
              <w:rPr>
                <w:sz w:val="22"/>
                <w:szCs w:val="22"/>
                <w:lang w:eastAsia="en-US"/>
              </w:rPr>
              <w:t xml:space="preserve"> для нужд </w:t>
            </w:r>
            <w:r w:rsidR="00EA62AA">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14:paraId="5FCC38C3" w14:textId="77777777" w:rsidTr="00552A59">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1125C08" w14:textId="77777777" w:rsidR="00552A59" w:rsidRDefault="00552A59">
            <w:pPr>
              <w:tabs>
                <w:tab w:val="left" w:pos="993"/>
              </w:tabs>
              <w:spacing w:line="23" w:lineRule="atLeast"/>
              <w:jc w:val="both"/>
              <w:rPr>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8618230" w14:textId="77777777" w:rsidR="00552A59" w:rsidRDefault="00156F86">
            <w:pPr>
              <w:tabs>
                <w:tab w:val="left" w:pos="993"/>
              </w:tabs>
              <w:spacing w:line="23" w:lineRule="atLeast"/>
              <w:jc w:val="both"/>
              <w:rPr>
                <w:lang w:eastAsia="en-US"/>
              </w:rPr>
            </w:pPr>
            <w:hyperlink r:id="rId20" w:tgtFrame="_blank" w:history="1">
              <w:r w:rsidR="00552A59">
                <w:rPr>
                  <w:rStyle w:val="af"/>
                  <w:color w:val="005A95"/>
                  <w:sz w:val="22"/>
                  <w:szCs w:val="22"/>
                  <w:shd w:val="clear" w:color="auto" w:fill="FFFFFF"/>
                  <w:lang w:eastAsia="en-US"/>
                </w:rPr>
                <w:t>https://msp.lot-online.ru/</w:t>
              </w:r>
            </w:hyperlink>
            <w:r w:rsidR="00552A59">
              <w:rPr>
                <w:color w:val="000000"/>
                <w:sz w:val="22"/>
                <w:szCs w:val="22"/>
                <w:shd w:val="clear" w:color="auto" w:fill="FFFFFF"/>
                <w:lang w:eastAsia="en-US"/>
              </w:rPr>
              <w:t>  </w:t>
            </w:r>
          </w:p>
        </w:tc>
      </w:tr>
      <w:tr w:rsidR="00552A59" w14:paraId="276BF01E"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6648E0" w14:textId="77777777" w:rsidR="00552A59" w:rsidRDefault="00552A59">
            <w:pPr>
              <w:widowControl w:val="0"/>
              <w:spacing w:line="23" w:lineRule="atLeast"/>
              <w:jc w:val="both"/>
              <w:rPr>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1206BC21" w14:textId="7942CD02" w:rsidR="00552A59" w:rsidRDefault="00552A59">
            <w:pPr>
              <w:widowControl w:val="0"/>
              <w:spacing w:line="23" w:lineRule="atLeast"/>
              <w:jc w:val="both"/>
              <w:rPr>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w:t>
            </w:r>
            <w:r w:rsidR="00EE2B38">
              <w:rPr>
                <w:sz w:val="22"/>
                <w:szCs w:val="22"/>
                <w:lang w:eastAsia="en-US"/>
              </w:rPr>
              <w:t xml:space="preserve"> 6</w:t>
            </w:r>
            <w:r>
              <w:rPr>
                <w:sz w:val="22"/>
                <w:szCs w:val="22"/>
                <w:lang w:eastAsia="en-US"/>
              </w:rPr>
              <w:t xml:space="preserve"> от 2</w:t>
            </w:r>
            <w:r w:rsidR="00EE2B38">
              <w:rPr>
                <w:sz w:val="22"/>
                <w:szCs w:val="22"/>
                <w:lang w:eastAsia="en-US"/>
              </w:rPr>
              <w:t>3</w:t>
            </w:r>
            <w:r>
              <w:rPr>
                <w:sz w:val="22"/>
                <w:szCs w:val="22"/>
                <w:lang w:eastAsia="en-US"/>
              </w:rPr>
              <w:t>.</w:t>
            </w:r>
            <w:r w:rsidR="00EE2B38">
              <w:rPr>
                <w:sz w:val="22"/>
                <w:szCs w:val="22"/>
                <w:lang w:eastAsia="en-US"/>
              </w:rPr>
              <w:t>09</w:t>
            </w:r>
            <w:r>
              <w:rPr>
                <w:sz w:val="22"/>
                <w:szCs w:val="22"/>
                <w:lang w:eastAsia="en-US"/>
              </w:rPr>
              <w:t>.20</w:t>
            </w:r>
            <w:r w:rsidR="00EE2B38">
              <w:rPr>
                <w:sz w:val="22"/>
                <w:szCs w:val="22"/>
                <w:lang w:eastAsia="en-US"/>
              </w:rPr>
              <w:t>20</w:t>
            </w:r>
            <w:r>
              <w:rPr>
                <w:sz w:val="22"/>
                <w:szCs w:val="22"/>
                <w:lang w:eastAsia="en-US"/>
              </w:rPr>
              <w:t xml:space="preserve">г.  </w:t>
            </w:r>
          </w:p>
        </w:tc>
      </w:tr>
      <w:tr w:rsidR="00552A59" w14:paraId="4E9599BF" w14:textId="77777777" w:rsidTr="00552A59">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AF8C47" w14:textId="77777777" w:rsidR="00552A59" w:rsidRDefault="00552A59">
            <w:pPr>
              <w:widowControl w:val="0"/>
              <w:spacing w:line="23" w:lineRule="atLeast"/>
              <w:jc w:val="both"/>
              <w:rPr>
                <w:bCs/>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4DA54759" w14:textId="4A05EC75" w:rsidR="00552A59" w:rsidRDefault="00552A59">
            <w:pPr>
              <w:widowControl w:val="0"/>
              <w:tabs>
                <w:tab w:val="left" w:pos="0"/>
              </w:tabs>
              <w:spacing w:line="256" w:lineRule="auto"/>
              <w:jc w:val="both"/>
              <w:outlineLvl w:val="0"/>
              <w:rPr>
                <w:lang w:eastAsia="en-US"/>
              </w:rPr>
            </w:pPr>
            <w:r>
              <w:rPr>
                <w:sz w:val="22"/>
                <w:szCs w:val="22"/>
                <w:lang w:eastAsia="en-US"/>
              </w:rPr>
              <w:t>Право заключения договора поставки товара (</w:t>
            </w:r>
            <w:r w:rsidR="00595C0B">
              <w:rPr>
                <w:sz w:val="22"/>
                <w:szCs w:val="22"/>
              </w:rPr>
              <w:t>строительные и сантехнические материалы</w:t>
            </w:r>
            <w:r>
              <w:rPr>
                <w:sz w:val="22"/>
                <w:szCs w:val="22"/>
                <w:lang w:eastAsia="en-US"/>
              </w:rPr>
              <w:t xml:space="preserve">) или эквивалент для нужд </w:t>
            </w:r>
            <w:r w:rsidR="00EA62AA">
              <w:rPr>
                <w:sz w:val="22"/>
                <w:szCs w:val="22"/>
                <w:lang w:eastAsia="en-US"/>
              </w:rPr>
              <w:t>АО</w:t>
            </w:r>
            <w:r>
              <w:rPr>
                <w:sz w:val="22"/>
                <w:szCs w:val="22"/>
                <w:lang w:eastAsia="en-US"/>
              </w:rPr>
              <w:t xml:space="preserve"> «Волгоградоблэлектро».</w:t>
            </w:r>
          </w:p>
          <w:p w14:paraId="58AF0D14" w14:textId="77777777" w:rsidR="00552A59" w:rsidRDefault="00552A59">
            <w:pPr>
              <w:widowControl w:val="0"/>
              <w:tabs>
                <w:tab w:val="left" w:pos="9800"/>
              </w:tabs>
              <w:spacing w:line="23" w:lineRule="atLeast"/>
              <w:jc w:val="both"/>
              <w:rPr>
                <w:bCs/>
                <w:lang w:eastAsia="en-US"/>
              </w:rPr>
            </w:pPr>
            <w:r>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14:paraId="773E7432"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F5563EB" w14:textId="77777777" w:rsidR="00552A59" w:rsidRDefault="00552A59">
            <w:pPr>
              <w:spacing w:line="23" w:lineRule="atLeast"/>
              <w:jc w:val="both"/>
              <w:rPr>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124CDBDB" w14:textId="55A91398" w:rsidR="00595C0B" w:rsidRPr="00595C0B" w:rsidRDefault="00595C0B" w:rsidP="00595C0B">
            <w:pPr>
              <w:tabs>
                <w:tab w:val="left" w:pos="900"/>
                <w:tab w:val="num" w:pos="1080"/>
              </w:tabs>
              <w:spacing w:line="23" w:lineRule="atLeast"/>
              <w:jc w:val="both"/>
            </w:pPr>
            <w:r w:rsidRPr="00595C0B">
              <w:rPr>
                <w:b/>
                <w:bCs/>
                <w:sz w:val="22"/>
                <w:szCs w:val="22"/>
              </w:rPr>
              <w:t>Место поставки товара:</w:t>
            </w:r>
            <w:r w:rsidRPr="00595C0B">
              <w:rPr>
                <w:sz w:val="22"/>
                <w:szCs w:val="22"/>
              </w:rPr>
              <w:t xml:space="preserve"> 400075 г. Волгоград, ул. Шопена, 13, кроме </w:t>
            </w:r>
            <w:proofErr w:type="spellStart"/>
            <w:r w:rsidRPr="00595C0B">
              <w:rPr>
                <w:sz w:val="22"/>
                <w:szCs w:val="22"/>
              </w:rPr>
              <w:t>п.п</w:t>
            </w:r>
            <w:proofErr w:type="spellEnd"/>
            <w:r w:rsidRPr="00595C0B">
              <w:rPr>
                <w:sz w:val="22"/>
                <w:szCs w:val="22"/>
              </w:rPr>
              <w:t>. 2-8, по указанным пунктам, доставка материалов в соответствии с техническим заданием</w:t>
            </w:r>
            <w:r w:rsidR="00913400">
              <w:rPr>
                <w:sz w:val="22"/>
                <w:szCs w:val="22"/>
              </w:rPr>
              <w:t>, адрес доставки указывается в спецификации.</w:t>
            </w:r>
            <w:r w:rsidRPr="00595C0B">
              <w:rPr>
                <w:sz w:val="22"/>
                <w:szCs w:val="22"/>
              </w:rPr>
              <w:t xml:space="preserve"> </w:t>
            </w:r>
          </w:p>
          <w:p w14:paraId="299B092C" w14:textId="77777777" w:rsidR="00595C0B" w:rsidRPr="00595C0B" w:rsidRDefault="00595C0B" w:rsidP="00595C0B">
            <w:pPr>
              <w:tabs>
                <w:tab w:val="left" w:pos="900"/>
                <w:tab w:val="num" w:pos="1080"/>
              </w:tabs>
              <w:spacing w:line="23" w:lineRule="atLeast"/>
              <w:jc w:val="both"/>
            </w:pPr>
            <w:r w:rsidRPr="00595C0B">
              <w:rPr>
                <w:sz w:val="22"/>
                <w:szCs w:val="22"/>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p w14:paraId="3BBBA1B2" w14:textId="77777777" w:rsidR="00595C0B" w:rsidRPr="00595C0B" w:rsidRDefault="00595C0B" w:rsidP="00595C0B">
            <w:pPr>
              <w:tabs>
                <w:tab w:val="left" w:pos="900"/>
                <w:tab w:val="num" w:pos="1080"/>
              </w:tabs>
              <w:spacing w:line="23" w:lineRule="atLeast"/>
              <w:jc w:val="both"/>
            </w:pPr>
            <w:r w:rsidRPr="00595C0B">
              <w:rPr>
                <w:b/>
                <w:bCs/>
                <w:sz w:val="22"/>
                <w:szCs w:val="22"/>
              </w:rPr>
              <w:t>Срок предоставления гарантии качества товара:</w:t>
            </w:r>
            <w:r w:rsidRPr="00595C0B">
              <w:rPr>
                <w:sz w:val="22"/>
                <w:szCs w:val="22"/>
              </w:rPr>
              <w:t xml:space="preserve"> гарантийный срок, указанный производителем, но не менее 12 месяцев с момента выпуска.</w:t>
            </w:r>
          </w:p>
          <w:p w14:paraId="2836F2CC" w14:textId="77777777" w:rsidR="00595C0B" w:rsidRPr="00595C0B" w:rsidRDefault="00595C0B" w:rsidP="00595C0B">
            <w:pPr>
              <w:tabs>
                <w:tab w:val="left" w:pos="900"/>
                <w:tab w:val="num" w:pos="1080"/>
              </w:tabs>
              <w:spacing w:line="23" w:lineRule="atLeast"/>
              <w:jc w:val="both"/>
            </w:pPr>
            <w:r w:rsidRPr="00595C0B">
              <w:rPr>
                <w:b/>
                <w:bCs/>
                <w:sz w:val="22"/>
                <w:szCs w:val="22"/>
              </w:rPr>
              <w:t>Срок поставки товара:</w:t>
            </w:r>
            <w:r w:rsidRPr="00595C0B">
              <w:rPr>
                <w:sz w:val="22"/>
                <w:szCs w:val="22"/>
              </w:rPr>
              <w:t xml:space="preserve"> максимальный срок поставки товара 15 дней с даты заключения договора.</w:t>
            </w:r>
          </w:p>
          <w:p w14:paraId="1A2B76BB" w14:textId="77777777" w:rsidR="00595C0B" w:rsidRDefault="00595C0B">
            <w:pPr>
              <w:tabs>
                <w:tab w:val="left" w:pos="900"/>
                <w:tab w:val="num" w:pos="1080"/>
              </w:tabs>
              <w:spacing w:line="23" w:lineRule="atLeast"/>
              <w:jc w:val="both"/>
              <w:rPr>
                <w:lang w:eastAsia="en-US"/>
              </w:rPr>
            </w:pPr>
          </w:p>
          <w:p w14:paraId="39E722CF" w14:textId="29D637E8" w:rsidR="00552A59" w:rsidRDefault="00552A59">
            <w:pPr>
              <w:tabs>
                <w:tab w:val="left" w:pos="900"/>
                <w:tab w:val="num" w:pos="1080"/>
              </w:tabs>
              <w:spacing w:line="23" w:lineRule="atLeast"/>
              <w:jc w:val="both"/>
              <w:rPr>
                <w:lang w:eastAsia="en-US"/>
              </w:rPr>
            </w:pPr>
            <w:r>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732F4387" w14:textId="77777777" w:rsidR="00552A59" w:rsidRDefault="00552A59">
            <w:pPr>
              <w:tabs>
                <w:tab w:val="left" w:pos="900"/>
                <w:tab w:val="num" w:pos="1080"/>
              </w:tabs>
              <w:spacing w:line="23" w:lineRule="atLeast"/>
              <w:jc w:val="both"/>
              <w:rPr>
                <w:snapToGrid w:val="0"/>
                <w:lang w:eastAsia="en-US"/>
              </w:rPr>
            </w:pPr>
          </w:p>
        </w:tc>
      </w:tr>
      <w:tr w:rsidR="00552A59" w14:paraId="52B582A0" w14:textId="77777777" w:rsidTr="00552A59">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3A8C500" w14:textId="77777777" w:rsidR="00552A59" w:rsidRDefault="00552A59">
            <w:pPr>
              <w:widowControl w:val="0"/>
              <w:spacing w:line="23" w:lineRule="atLeast"/>
              <w:jc w:val="both"/>
              <w:rPr>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2760A423" w14:textId="77777777" w:rsidR="00595C0B" w:rsidRPr="00595C0B" w:rsidRDefault="00595C0B" w:rsidP="00595C0B">
            <w:pPr>
              <w:tabs>
                <w:tab w:val="left" w:pos="993"/>
              </w:tabs>
              <w:spacing w:line="23" w:lineRule="atLeast"/>
              <w:jc w:val="both"/>
              <w:rPr>
                <w:b/>
              </w:rPr>
            </w:pPr>
            <w:r w:rsidRPr="00595C0B">
              <w:rPr>
                <w:b/>
                <w:bCs/>
                <w:sz w:val="22"/>
                <w:szCs w:val="22"/>
              </w:rPr>
              <w:t>Лот № 1:</w:t>
            </w:r>
            <w:r w:rsidRPr="00595C0B">
              <w:rPr>
                <w:b/>
                <w:bCs/>
                <w:i/>
                <w:sz w:val="22"/>
                <w:szCs w:val="22"/>
              </w:rPr>
              <w:t xml:space="preserve"> </w:t>
            </w:r>
            <w:r w:rsidRPr="00595C0B">
              <w:rPr>
                <w:bCs/>
                <w:sz w:val="22"/>
                <w:szCs w:val="22"/>
              </w:rPr>
              <w:t xml:space="preserve">Начальная (максимальная) цена договора: </w:t>
            </w:r>
            <w:r w:rsidRPr="00595C0B">
              <w:rPr>
                <w:b/>
                <w:sz w:val="22"/>
                <w:szCs w:val="22"/>
              </w:rPr>
              <w:t xml:space="preserve">871 721 (Восемьсот семьдесят одна тысяча семьсот двадцать один) рубль 00 копеек, с учетом НДС 20%. </w:t>
            </w:r>
          </w:p>
          <w:p w14:paraId="4185A3A3" w14:textId="77777777" w:rsidR="00595C0B" w:rsidRPr="00595C0B" w:rsidRDefault="00595C0B" w:rsidP="00595C0B">
            <w:pPr>
              <w:tabs>
                <w:tab w:val="left" w:pos="993"/>
              </w:tabs>
              <w:spacing w:line="23" w:lineRule="atLeast"/>
              <w:jc w:val="both"/>
            </w:pPr>
            <w:r w:rsidRPr="00595C0B">
              <w:rPr>
                <w:bCs/>
                <w:sz w:val="22"/>
                <w:szCs w:val="22"/>
              </w:rPr>
              <w:t xml:space="preserve">Начальная (максимальная) цена договора без НДС: </w:t>
            </w:r>
            <w:r w:rsidRPr="00595C0B">
              <w:rPr>
                <w:b/>
                <w:sz w:val="22"/>
                <w:szCs w:val="22"/>
              </w:rPr>
              <w:t>726 434 (Семьсот двадцать шесть тысяч четыреста тридцать четыре) рубля 17 копеек.</w:t>
            </w:r>
            <w:r w:rsidRPr="00595C0B">
              <w:rPr>
                <w:sz w:val="22"/>
                <w:szCs w:val="22"/>
              </w:rPr>
              <w:t xml:space="preserve"> </w:t>
            </w:r>
          </w:p>
          <w:p w14:paraId="43E0CEC9" w14:textId="77777777" w:rsidR="00552A59" w:rsidRDefault="00552A59">
            <w:pPr>
              <w:tabs>
                <w:tab w:val="left" w:pos="993"/>
              </w:tabs>
              <w:spacing w:line="23" w:lineRule="atLeast"/>
              <w:jc w:val="both"/>
              <w:rPr>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269DFA5" w14:textId="77777777" w:rsidR="00552A59" w:rsidRDefault="00552A59">
            <w:pPr>
              <w:tabs>
                <w:tab w:val="left" w:pos="420"/>
              </w:tabs>
              <w:autoSpaceDE w:val="0"/>
              <w:autoSpaceDN w:val="0"/>
              <w:adjustRightInd w:val="0"/>
              <w:spacing w:line="23" w:lineRule="atLeast"/>
              <w:jc w:val="both"/>
              <w:rPr>
                <w:b/>
                <w:bCs/>
                <w:i/>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52A59" w14:paraId="3C3C91B8" w14:textId="77777777" w:rsidTr="00552A59">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DF45351" w14:textId="77777777" w:rsidR="00552A59" w:rsidRDefault="00552A59">
            <w:pPr>
              <w:widowControl w:val="0"/>
              <w:spacing w:line="23" w:lineRule="atLeast"/>
              <w:jc w:val="both"/>
              <w:rPr>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012D26F7" w14:textId="77777777" w:rsidR="00552A59" w:rsidRDefault="00552A59">
            <w:pPr>
              <w:widowControl w:val="0"/>
              <w:spacing w:line="23" w:lineRule="atLeast"/>
              <w:jc w:val="both"/>
              <w:rPr>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552A59" w14:paraId="1B7A09BC"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2B63B2" w14:textId="77777777" w:rsidR="00552A59" w:rsidRDefault="00552A59">
            <w:pPr>
              <w:tabs>
                <w:tab w:val="left" w:pos="993"/>
              </w:tabs>
              <w:spacing w:line="23" w:lineRule="atLeast"/>
              <w:jc w:val="both"/>
              <w:rPr>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A9C5BC9" w14:textId="77777777" w:rsidR="00552A59" w:rsidRDefault="00552A59">
            <w:pPr>
              <w:tabs>
                <w:tab w:val="left" w:pos="993"/>
              </w:tabs>
              <w:spacing w:line="23" w:lineRule="atLeast"/>
              <w:jc w:val="both"/>
              <w:rPr>
                <w:lang w:eastAsia="en-US"/>
              </w:rPr>
            </w:pPr>
            <w:r>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552A59" w14:paraId="460E93CA" w14:textId="77777777" w:rsidTr="00552A59">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E767BDF" w14:textId="77777777" w:rsidR="00552A59" w:rsidRDefault="00552A59">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527B17F7" w14:textId="77777777" w:rsidR="00552A59" w:rsidRDefault="00552A59">
            <w:pPr>
              <w:pStyle w:val="Times12"/>
              <w:widowControl w:val="0"/>
              <w:tabs>
                <w:tab w:val="left" w:pos="353"/>
                <w:tab w:val="left" w:pos="1142"/>
              </w:tabs>
              <w:spacing w:line="256" w:lineRule="auto"/>
              <w:ind w:firstLine="0"/>
              <w:rPr>
                <w:lang w:eastAsia="en-US"/>
              </w:rPr>
            </w:pPr>
            <w:r>
              <w:rPr>
                <w:sz w:val="22"/>
                <w:lang w:eastAsia="en-US"/>
              </w:rPr>
              <w:t>Состав заявки</w:t>
            </w:r>
          </w:p>
          <w:p w14:paraId="5753459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 xml:space="preserve">Первая часть: </w:t>
            </w:r>
          </w:p>
          <w:p w14:paraId="30A23436"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 Техническое предложение (раздел 8, форма 4);</w:t>
            </w:r>
          </w:p>
          <w:p w14:paraId="59B9BA7B" w14:textId="77777777" w:rsidR="00552A59" w:rsidRDefault="00552A59">
            <w:pPr>
              <w:pStyle w:val="Times12"/>
              <w:widowControl w:val="0"/>
              <w:tabs>
                <w:tab w:val="left" w:pos="353"/>
                <w:tab w:val="left" w:pos="1142"/>
              </w:tabs>
              <w:spacing w:line="256" w:lineRule="auto"/>
              <w:ind w:firstLine="0"/>
              <w:rPr>
                <w:b/>
                <w:lang w:eastAsia="en-US"/>
              </w:rPr>
            </w:pPr>
            <w:r>
              <w:rPr>
                <w:b/>
                <w:sz w:val="22"/>
                <w:lang w:eastAsia="en-US"/>
              </w:rPr>
              <w:t>Вторая часть:</w:t>
            </w:r>
          </w:p>
          <w:p w14:paraId="4533E9BC" w14:textId="77777777" w:rsidR="00552A59" w:rsidRDefault="00552A59" w:rsidP="00552A59">
            <w:pPr>
              <w:pStyle w:val="Times12"/>
              <w:widowControl w:val="0"/>
              <w:numPr>
                <w:ilvl w:val="0"/>
                <w:numId w:val="29"/>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739A9E18"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1" w:anchor="_Анкета_Участника_процедуры" w:history="1">
              <w:r>
                <w:rPr>
                  <w:rStyle w:val="af"/>
                  <w:sz w:val="22"/>
                  <w:lang w:eastAsia="en-US"/>
                </w:rPr>
                <w:t>форма</w:t>
              </w:r>
            </w:hyperlink>
            <w:r>
              <w:rPr>
                <w:sz w:val="22"/>
                <w:lang w:eastAsia="en-US"/>
              </w:rPr>
              <w:t xml:space="preserve"> 2);</w:t>
            </w:r>
          </w:p>
          <w:p w14:paraId="0DB005E5"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Квалификация участника (раздел 8, формы 3, 5, 6);</w:t>
            </w:r>
          </w:p>
          <w:p w14:paraId="34DEC961"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Согласие на обработку персональных данных (раздел 8 форма 7);</w:t>
            </w:r>
          </w:p>
          <w:p w14:paraId="61E06800" w14:textId="77777777" w:rsidR="00552A59" w:rsidRDefault="00552A59" w:rsidP="00552A59">
            <w:pPr>
              <w:pStyle w:val="Times12"/>
              <w:widowControl w:val="0"/>
              <w:numPr>
                <w:ilvl w:val="0"/>
                <w:numId w:val="29"/>
              </w:numPr>
              <w:tabs>
                <w:tab w:val="left" w:pos="353"/>
                <w:tab w:val="left" w:pos="1205"/>
              </w:tabs>
              <w:spacing w:line="256" w:lineRule="auto"/>
              <w:ind w:left="0" w:firstLine="0"/>
              <w:rPr>
                <w:lang w:eastAsia="en-US"/>
              </w:rPr>
            </w:pPr>
            <w:r>
              <w:rPr>
                <w:sz w:val="22"/>
                <w:lang w:eastAsia="en-US"/>
              </w:rPr>
              <w:t xml:space="preserve">Согласие на проведение проверки (раздел 8 форма 8); </w:t>
            </w:r>
          </w:p>
          <w:p w14:paraId="7902B910" w14:textId="77777777" w:rsidR="00552A59" w:rsidRDefault="00552A59">
            <w:pPr>
              <w:pStyle w:val="Times12"/>
              <w:widowControl w:val="0"/>
              <w:tabs>
                <w:tab w:val="left" w:pos="353"/>
                <w:tab w:val="left" w:pos="1205"/>
              </w:tabs>
              <w:spacing w:line="256" w:lineRule="auto"/>
              <w:ind w:firstLine="0"/>
              <w:rPr>
                <w:b/>
                <w:lang w:eastAsia="en-US"/>
              </w:rPr>
            </w:pPr>
            <w:r>
              <w:rPr>
                <w:b/>
                <w:sz w:val="22"/>
                <w:lang w:eastAsia="en-US"/>
              </w:rPr>
              <w:t>Ценовое предложение:</w:t>
            </w:r>
          </w:p>
          <w:p w14:paraId="78829EAF" w14:textId="77777777" w:rsidR="00552A59" w:rsidRDefault="00552A59">
            <w:pPr>
              <w:pStyle w:val="Times12"/>
              <w:widowControl w:val="0"/>
              <w:tabs>
                <w:tab w:val="left" w:pos="353"/>
                <w:tab w:val="left" w:pos="1205"/>
              </w:tabs>
              <w:spacing w:line="256" w:lineRule="auto"/>
              <w:ind w:firstLine="0"/>
              <w:rPr>
                <w:lang w:eastAsia="en-US"/>
              </w:rPr>
            </w:pPr>
            <w:r>
              <w:rPr>
                <w:sz w:val="22"/>
                <w:lang w:eastAsia="en-US"/>
              </w:rPr>
              <w:t>7) Ценовое предложение (раздел 8, форма 9);</w:t>
            </w:r>
          </w:p>
        </w:tc>
      </w:tr>
      <w:tr w:rsidR="00552A59" w14:paraId="0A3C35D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4FBF9C7C" w14:textId="77777777" w:rsidR="00552A59" w:rsidRDefault="00552A59">
            <w:pPr>
              <w:widowControl w:val="0"/>
              <w:spacing w:line="23" w:lineRule="atLeast"/>
              <w:jc w:val="both"/>
              <w:rPr>
                <w:lang w:eastAsia="en-US"/>
              </w:rPr>
            </w:pPr>
            <w:r>
              <w:rPr>
                <w:sz w:val="22"/>
                <w:szCs w:val="22"/>
                <w:lang w:eastAsia="en-US"/>
              </w:rPr>
              <w:t xml:space="preserve">Размер и валюта обеспечения заявки. </w:t>
            </w:r>
          </w:p>
          <w:p w14:paraId="04E31BF0" w14:textId="77777777" w:rsidR="00552A59" w:rsidRDefault="00552A59">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5D350A92" w14:textId="06E1FBDC" w:rsidR="00552A59" w:rsidRDefault="00552A59" w:rsidP="00595C0B">
            <w:pPr>
              <w:widowControl w:val="0"/>
              <w:tabs>
                <w:tab w:val="left" w:pos="1134"/>
              </w:tabs>
              <w:spacing w:line="23" w:lineRule="atLeast"/>
              <w:jc w:val="both"/>
              <w:rPr>
                <w:spacing w:val="-6"/>
                <w:lang w:eastAsia="en-US"/>
              </w:rPr>
            </w:pPr>
            <w:r>
              <w:rPr>
                <w:b/>
                <w:bCs/>
                <w:sz w:val="22"/>
                <w:szCs w:val="22"/>
                <w:lang w:eastAsia="en-US"/>
              </w:rPr>
              <w:t>Лот № 1</w:t>
            </w:r>
            <w:r>
              <w:rPr>
                <w:bCs/>
                <w:sz w:val="22"/>
                <w:szCs w:val="22"/>
                <w:lang w:eastAsia="en-US"/>
              </w:rPr>
              <w:t xml:space="preserve">: </w:t>
            </w:r>
            <w:r w:rsidR="00595C0B" w:rsidRPr="00595C0B">
              <w:rPr>
                <w:b/>
                <w:sz w:val="22"/>
                <w:szCs w:val="22"/>
                <w:lang w:eastAsia="en-US"/>
              </w:rPr>
              <w:t>Не установлено.</w:t>
            </w:r>
          </w:p>
          <w:p w14:paraId="56E37CDF" w14:textId="77777777" w:rsidR="00552A59" w:rsidRDefault="00552A59">
            <w:pPr>
              <w:widowControl w:val="0"/>
              <w:tabs>
                <w:tab w:val="left" w:pos="1134"/>
              </w:tabs>
              <w:spacing w:line="23" w:lineRule="atLeast"/>
              <w:jc w:val="both"/>
              <w:rPr>
                <w:b/>
                <w:bCs/>
                <w:lang w:eastAsia="en-US"/>
              </w:rPr>
            </w:pPr>
          </w:p>
          <w:p w14:paraId="703A5E2F" w14:textId="77777777" w:rsidR="00552A59" w:rsidRDefault="00552A59">
            <w:pPr>
              <w:widowControl w:val="0"/>
              <w:tabs>
                <w:tab w:val="left" w:pos="1134"/>
              </w:tabs>
              <w:spacing w:line="23" w:lineRule="atLeast"/>
              <w:jc w:val="both"/>
              <w:rPr>
                <w:bCs/>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552A59" w14:paraId="304B6BB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D38E3F3" w14:textId="77777777" w:rsidR="00552A59" w:rsidRDefault="00552A59">
            <w:pPr>
              <w:widowControl w:val="0"/>
              <w:spacing w:line="23" w:lineRule="atLeast"/>
              <w:jc w:val="both"/>
              <w:rPr>
                <w:lang w:eastAsia="en-US"/>
              </w:rPr>
            </w:pPr>
            <w:r>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4A8DC65B" w14:textId="0196E550" w:rsidR="00552A59" w:rsidRDefault="00552A59">
            <w:pPr>
              <w:spacing w:line="23" w:lineRule="atLeast"/>
              <w:jc w:val="both"/>
              <w:rPr>
                <w:bCs/>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595C0B" w:rsidRPr="006C5D30">
              <w:rPr>
                <w:b/>
                <w:sz w:val="22"/>
                <w:szCs w:val="22"/>
              </w:rPr>
              <w:t>43 586</w:t>
            </w:r>
            <w:r w:rsidR="00595C0B">
              <w:rPr>
                <w:b/>
                <w:bCs/>
                <w:sz w:val="22"/>
                <w:szCs w:val="22"/>
              </w:rPr>
              <w:t xml:space="preserve"> </w:t>
            </w:r>
            <w:r>
              <w:rPr>
                <w:bCs/>
                <w:lang w:eastAsia="en-US"/>
              </w:rPr>
              <w:t xml:space="preserve"> </w:t>
            </w:r>
            <w:r>
              <w:rPr>
                <w:b/>
                <w:bCs/>
                <w:sz w:val="22"/>
                <w:szCs w:val="22"/>
                <w:lang w:eastAsia="en-US"/>
              </w:rPr>
              <w:t xml:space="preserve">  рублей</w:t>
            </w:r>
            <w:r>
              <w:rPr>
                <w:bCs/>
                <w:sz w:val="22"/>
                <w:szCs w:val="22"/>
                <w:lang w:eastAsia="en-US"/>
              </w:rPr>
              <w:t xml:space="preserve"> </w:t>
            </w:r>
            <w:r w:rsidR="00595C0B" w:rsidRPr="00595C0B">
              <w:rPr>
                <w:b/>
                <w:sz w:val="22"/>
                <w:szCs w:val="22"/>
                <w:lang w:eastAsia="en-US"/>
              </w:rPr>
              <w:t>05 копеек</w:t>
            </w:r>
            <w:r w:rsidR="00595C0B">
              <w:rPr>
                <w:bCs/>
                <w:sz w:val="22"/>
                <w:szCs w:val="22"/>
                <w:lang w:eastAsia="en-US"/>
              </w:rPr>
              <w:t xml:space="preserve"> </w:t>
            </w:r>
            <w:r>
              <w:rPr>
                <w:bCs/>
                <w:sz w:val="22"/>
                <w:szCs w:val="22"/>
                <w:lang w:eastAsia="en-US"/>
              </w:rPr>
              <w:t>(5 %) от начальной (максимальной) цены договора, указанной в настоящем извещении.</w:t>
            </w:r>
            <w:r>
              <w:rPr>
                <w:bCs/>
                <w:lang w:eastAsia="en-US"/>
              </w:rPr>
              <w:t xml:space="preserve"> </w:t>
            </w:r>
          </w:p>
          <w:p w14:paraId="3BFF6C2C" w14:textId="77777777" w:rsidR="00552A59" w:rsidRDefault="00552A59">
            <w:pPr>
              <w:spacing w:line="23" w:lineRule="atLeast"/>
              <w:jc w:val="both"/>
              <w:rPr>
                <w:spacing w:val="-6"/>
                <w:lang w:eastAsia="en-US"/>
              </w:rPr>
            </w:pPr>
            <w:r>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552A59" w:rsidRDefault="00552A59">
            <w:pPr>
              <w:widowControl w:val="0"/>
              <w:tabs>
                <w:tab w:val="left" w:pos="1134"/>
              </w:tabs>
              <w:spacing w:line="23" w:lineRule="atLeast"/>
              <w:jc w:val="both"/>
              <w:rPr>
                <w:bCs/>
                <w:lang w:eastAsia="en-US"/>
              </w:rPr>
            </w:pPr>
          </w:p>
          <w:p w14:paraId="1592519B" w14:textId="77777777" w:rsidR="00552A59" w:rsidRDefault="00552A59">
            <w:pPr>
              <w:spacing w:line="23" w:lineRule="atLeast"/>
              <w:jc w:val="both"/>
              <w:rPr>
                <w:bCs/>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77777777" w:rsidR="00552A59" w:rsidRDefault="00552A59">
            <w:pPr>
              <w:autoSpaceDE w:val="0"/>
              <w:autoSpaceDN w:val="0"/>
              <w:adjustRightInd w:val="0"/>
              <w:spacing w:line="23" w:lineRule="atLeast"/>
              <w:jc w:val="both"/>
              <w:rPr>
                <w:color w:val="000000"/>
                <w:lang w:eastAsia="en-US"/>
              </w:rPr>
            </w:pPr>
            <w:r>
              <w:rPr>
                <w:color w:val="000000"/>
                <w:sz w:val="22"/>
                <w:szCs w:val="22"/>
                <w:lang w:eastAsia="en-US"/>
              </w:rPr>
              <w:t xml:space="preserve">Расчетный счет </w:t>
            </w:r>
            <w:r w:rsidR="00EA62AA">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 xml:space="preserve">40702810111020101044 Волгоградское ОСБ №8621  </w:t>
            </w:r>
            <w:r w:rsidR="00D317BA">
              <w:rPr>
                <w:sz w:val="22"/>
                <w:szCs w:val="22"/>
                <w:lang w:eastAsia="en-US"/>
              </w:rPr>
              <w:t>П</w:t>
            </w:r>
            <w:r w:rsidR="00EA62AA">
              <w:rPr>
                <w:sz w:val="22"/>
                <w:szCs w:val="22"/>
                <w:lang w:eastAsia="en-US"/>
              </w:rPr>
              <w:t>АО</w:t>
            </w:r>
            <w:r>
              <w:rPr>
                <w:sz w:val="22"/>
                <w:szCs w:val="22"/>
                <w:lang w:eastAsia="en-US"/>
              </w:rPr>
              <w:t xml:space="preserve"> Сбербанк, к/с 30101810100000000647, БИК 041806647, ИНН/КПП 3443029580/344301001, ОГРН 1023402971272</w:t>
            </w:r>
          </w:p>
        </w:tc>
      </w:tr>
      <w:tr w:rsidR="00552A59" w14:paraId="4E0051A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C7E1B56" w14:textId="77777777" w:rsidR="00552A59" w:rsidRDefault="00552A59">
            <w:pPr>
              <w:tabs>
                <w:tab w:val="left" w:pos="993"/>
              </w:tabs>
              <w:spacing w:line="23" w:lineRule="atLeast"/>
              <w:jc w:val="both"/>
              <w:rPr>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5CEB67F7" w14:textId="77777777" w:rsidR="00552A59" w:rsidRDefault="00552A59">
            <w:pPr>
              <w:widowControl w:val="0"/>
              <w:spacing w:line="23" w:lineRule="atLeast"/>
              <w:jc w:val="both"/>
              <w:rPr>
                <w:lang w:eastAsia="en-US"/>
              </w:rPr>
            </w:pPr>
            <w:r>
              <w:rPr>
                <w:sz w:val="22"/>
                <w:szCs w:val="22"/>
                <w:lang w:eastAsia="en-US"/>
              </w:rPr>
              <w:t xml:space="preserve">Электронная торговая площадка </w:t>
            </w:r>
            <w:hyperlink r:id="rId22"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w:t>
            </w:r>
          </w:p>
        </w:tc>
      </w:tr>
      <w:tr w:rsidR="00552A59" w14:paraId="4308CFA1"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7D75E46" w14:textId="77777777" w:rsidR="00552A59" w:rsidRDefault="00552A59">
            <w:pPr>
              <w:tabs>
                <w:tab w:val="left" w:pos="993"/>
              </w:tabs>
              <w:spacing w:line="23" w:lineRule="atLeast"/>
              <w:jc w:val="both"/>
              <w:rPr>
                <w:lang w:eastAsia="en-US"/>
              </w:rPr>
            </w:pPr>
            <w:r>
              <w:rPr>
                <w:sz w:val="22"/>
                <w:szCs w:val="22"/>
                <w:lang w:eastAsia="en-US"/>
              </w:rPr>
              <w:t>Дата и время подачи заявок на участие в закупке Порядок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C489F23" w14:textId="6F7E69FA" w:rsidR="00552A59" w:rsidRDefault="00552A59">
            <w:pPr>
              <w:widowControl w:val="0"/>
              <w:spacing w:line="23" w:lineRule="atLeast"/>
              <w:jc w:val="both"/>
              <w:rPr>
                <w:lang w:eastAsia="en-US"/>
              </w:rPr>
            </w:pPr>
            <w:r>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156F86">
              <w:rPr>
                <w:sz w:val="22"/>
                <w:szCs w:val="22"/>
                <w:lang w:eastAsia="en-US"/>
              </w:rPr>
              <w:t>10</w:t>
            </w:r>
            <w:r>
              <w:rPr>
                <w:sz w:val="22"/>
                <w:szCs w:val="22"/>
                <w:lang w:eastAsia="en-US"/>
              </w:rPr>
              <w:t xml:space="preserve"> час. </w:t>
            </w:r>
            <w:proofErr w:type="gramStart"/>
            <w:r w:rsidR="00156F86">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156F86">
              <w:rPr>
                <w:sz w:val="22"/>
                <w:szCs w:val="22"/>
                <w:lang w:eastAsia="en-US"/>
              </w:rPr>
              <w:t>13</w:t>
            </w:r>
            <w:r>
              <w:rPr>
                <w:sz w:val="22"/>
                <w:szCs w:val="22"/>
                <w:lang w:eastAsia="en-US"/>
              </w:rPr>
              <w:t xml:space="preserve">» </w:t>
            </w:r>
            <w:r w:rsidR="00156F86">
              <w:rPr>
                <w:sz w:val="22"/>
                <w:szCs w:val="22"/>
                <w:lang w:eastAsia="en-US"/>
              </w:rPr>
              <w:t>января</w:t>
            </w:r>
            <w:r>
              <w:rPr>
                <w:sz w:val="22"/>
                <w:szCs w:val="22"/>
                <w:lang w:eastAsia="en-US"/>
              </w:rPr>
              <w:t xml:space="preserve"> 202</w:t>
            </w:r>
            <w:r w:rsidR="00156F86">
              <w:rPr>
                <w:sz w:val="22"/>
                <w:szCs w:val="22"/>
                <w:lang w:eastAsia="en-US"/>
              </w:rPr>
              <w:t>1</w:t>
            </w:r>
            <w:r>
              <w:rPr>
                <w:sz w:val="22"/>
                <w:szCs w:val="22"/>
                <w:lang w:eastAsia="en-US"/>
              </w:rPr>
              <w:t xml:space="preserve"> года.</w:t>
            </w:r>
          </w:p>
          <w:p w14:paraId="190DD749" w14:textId="77777777" w:rsidR="00552A59" w:rsidRDefault="00552A59">
            <w:pPr>
              <w:widowControl w:val="0"/>
              <w:spacing w:line="23" w:lineRule="atLeast"/>
              <w:jc w:val="both"/>
              <w:rPr>
                <w:lang w:eastAsia="en-US"/>
              </w:rPr>
            </w:pPr>
            <w:r>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552A59" w14:paraId="7D56816F"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0599D2"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первых частей заявок. Место рассмотрения первых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36EABB98" w14:textId="6B8F00E1" w:rsidR="00552A59" w:rsidRDefault="00156F86">
            <w:pPr>
              <w:widowControl w:val="0"/>
              <w:spacing w:line="23" w:lineRule="atLeast"/>
              <w:jc w:val="both"/>
              <w:rPr>
                <w:lang w:eastAsia="en-US"/>
              </w:rPr>
            </w:pPr>
            <w:r>
              <w:rPr>
                <w:sz w:val="22"/>
                <w:szCs w:val="22"/>
                <w:lang w:eastAsia="en-US"/>
              </w:rPr>
              <w:t>10</w:t>
            </w:r>
            <w:r w:rsidR="00552A59">
              <w:rPr>
                <w:sz w:val="22"/>
                <w:szCs w:val="22"/>
                <w:lang w:eastAsia="en-US"/>
              </w:rPr>
              <w:t xml:space="preserve"> час. </w:t>
            </w:r>
            <w:proofErr w:type="gramStart"/>
            <w:r>
              <w:rPr>
                <w:sz w:val="22"/>
                <w:szCs w:val="22"/>
                <w:lang w:eastAsia="en-US"/>
              </w:rPr>
              <w:t>40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13</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662B99CC"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3"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31B8104F" w14:textId="77777777" w:rsidR="00552A59" w:rsidRDefault="00552A59">
            <w:pPr>
              <w:widowControl w:val="0"/>
              <w:spacing w:line="23" w:lineRule="atLeast"/>
              <w:jc w:val="both"/>
              <w:rPr>
                <w:spacing w:val="-6"/>
                <w:lang w:eastAsia="en-US"/>
              </w:rPr>
            </w:pPr>
          </w:p>
        </w:tc>
      </w:tr>
      <w:tr w:rsidR="00552A59" w14:paraId="46F47642"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FE85210" w14:textId="77777777" w:rsidR="00552A59" w:rsidRDefault="00552A59">
            <w:pPr>
              <w:tabs>
                <w:tab w:val="left" w:pos="993"/>
              </w:tabs>
              <w:spacing w:line="23" w:lineRule="atLeast"/>
              <w:jc w:val="both"/>
              <w:rPr>
                <w:lang w:eastAsia="en-US"/>
              </w:rPr>
            </w:pPr>
            <w:r>
              <w:rPr>
                <w:sz w:val="22"/>
                <w:szCs w:val="22"/>
                <w:lang w:eastAsia="en-US"/>
              </w:rPr>
              <w:t>Дата и время рассмотрения вторых частей заявок. Место рассмотрения вторых частей заявок.</w:t>
            </w:r>
          </w:p>
        </w:tc>
        <w:tc>
          <w:tcPr>
            <w:tcW w:w="6946" w:type="dxa"/>
            <w:tcBorders>
              <w:top w:val="single" w:sz="4" w:space="0" w:color="auto"/>
              <w:left w:val="single" w:sz="4" w:space="0" w:color="auto"/>
              <w:bottom w:val="single" w:sz="4" w:space="0" w:color="auto"/>
              <w:right w:val="single" w:sz="4" w:space="0" w:color="auto"/>
            </w:tcBorders>
          </w:tcPr>
          <w:p w14:paraId="6EA1108B" w14:textId="2BD9861C" w:rsidR="00552A59" w:rsidRDefault="00156F86">
            <w:pPr>
              <w:widowControl w:val="0"/>
              <w:spacing w:line="23" w:lineRule="atLeast"/>
              <w:jc w:val="both"/>
              <w:rPr>
                <w:lang w:eastAsia="en-US"/>
              </w:rPr>
            </w:pPr>
            <w:r>
              <w:rPr>
                <w:sz w:val="22"/>
                <w:szCs w:val="22"/>
                <w:lang w:eastAsia="en-US"/>
              </w:rPr>
              <w:t>11</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14</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4049171"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4"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E4C7A16" w14:textId="77777777" w:rsidR="00552A59" w:rsidRDefault="00552A59">
            <w:pPr>
              <w:widowControl w:val="0"/>
              <w:spacing w:line="23" w:lineRule="atLeast"/>
              <w:jc w:val="both"/>
              <w:rPr>
                <w:lang w:eastAsia="en-US"/>
              </w:rPr>
            </w:pPr>
          </w:p>
        </w:tc>
      </w:tr>
      <w:tr w:rsidR="00552A59" w14:paraId="200508CE"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D633469" w14:textId="77777777" w:rsidR="00552A59" w:rsidRDefault="00552A59">
            <w:pPr>
              <w:tabs>
                <w:tab w:val="left" w:pos="993"/>
              </w:tabs>
              <w:spacing w:line="23" w:lineRule="atLeast"/>
              <w:jc w:val="both"/>
              <w:rPr>
                <w:lang w:eastAsia="en-US"/>
              </w:rPr>
            </w:pPr>
            <w:r>
              <w:rPr>
                <w:sz w:val="22"/>
                <w:szCs w:val="22"/>
                <w:lang w:eastAsia="en-US"/>
              </w:rPr>
              <w:t>Дата и время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14:paraId="31DE6681" w14:textId="73CBE4E7" w:rsidR="00552A59" w:rsidRDefault="00156F86">
            <w:pPr>
              <w:widowControl w:val="0"/>
              <w:spacing w:line="23" w:lineRule="atLeast"/>
              <w:jc w:val="both"/>
              <w:rPr>
                <w:lang w:eastAsia="en-US"/>
              </w:rPr>
            </w:pPr>
            <w:r>
              <w:rPr>
                <w:sz w:val="22"/>
                <w:szCs w:val="22"/>
                <w:lang w:eastAsia="en-US"/>
              </w:rPr>
              <w:t>12</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03</w:t>
            </w:r>
            <w:r w:rsidR="00552A59">
              <w:rPr>
                <w:sz w:val="22"/>
                <w:szCs w:val="22"/>
                <w:lang w:eastAsia="en-US"/>
              </w:rPr>
              <w:t xml:space="preserve">» </w:t>
            </w:r>
            <w:r>
              <w:rPr>
                <w:sz w:val="22"/>
                <w:szCs w:val="22"/>
                <w:lang w:eastAsia="en-US"/>
              </w:rPr>
              <w:t>февраля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p w14:paraId="3C0F2BD8" w14:textId="77777777" w:rsidR="00552A59" w:rsidRDefault="00552A59">
            <w:pPr>
              <w:widowControl w:val="0"/>
              <w:spacing w:line="23" w:lineRule="atLeast"/>
              <w:jc w:val="both"/>
              <w:rPr>
                <w:color w:val="000000"/>
                <w:shd w:val="clear" w:color="auto" w:fill="FFFFFF"/>
                <w:lang w:eastAsia="en-US"/>
              </w:rPr>
            </w:pPr>
            <w:r>
              <w:rPr>
                <w:sz w:val="22"/>
                <w:szCs w:val="22"/>
                <w:lang w:eastAsia="en-US"/>
              </w:rPr>
              <w:t xml:space="preserve">Электронная торговая площадка </w:t>
            </w:r>
            <w:hyperlink r:id="rId25" w:tgtFrame="_blank" w:history="1">
              <w:r>
                <w:rPr>
                  <w:rStyle w:val="af"/>
                  <w:color w:val="005A95"/>
                  <w:sz w:val="22"/>
                  <w:szCs w:val="22"/>
                  <w:shd w:val="clear" w:color="auto" w:fill="FFFFFF"/>
                  <w:lang w:eastAsia="en-US"/>
                </w:rPr>
                <w:t>https://msp.lot-online.ru/</w:t>
              </w:r>
            </w:hyperlink>
            <w:r>
              <w:rPr>
                <w:color w:val="000000"/>
                <w:sz w:val="22"/>
                <w:szCs w:val="22"/>
                <w:shd w:val="clear" w:color="auto" w:fill="FFFFFF"/>
                <w:lang w:eastAsia="en-US"/>
              </w:rPr>
              <w:t> -  Акционерное общество «Российский аукционный дом».</w:t>
            </w:r>
          </w:p>
          <w:p w14:paraId="2D11D42A" w14:textId="77777777" w:rsidR="00552A59" w:rsidRDefault="00552A59">
            <w:pPr>
              <w:widowControl w:val="0"/>
              <w:spacing w:line="23" w:lineRule="atLeast"/>
              <w:jc w:val="both"/>
              <w:rPr>
                <w:lang w:eastAsia="en-US"/>
              </w:rPr>
            </w:pPr>
          </w:p>
        </w:tc>
      </w:tr>
      <w:tr w:rsidR="00552A59" w14:paraId="0CB18C68"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753FFA0" w14:textId="77777777" w:rsidR="00552A59" w:rsidRDefault="00552A59">
            <w:pPr>
              <w:tabs>
                <w:tab w:val="left" w:pos="993"/>
              </w:tabs>
              <w:spacing w:line="23" w:lineRule="atLeast"/>
              <w:jc w:val="both"/>
              <w:rPr>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7C8289D8" w14:textId="77777777" w:rsidR="00552A59" w:rsidRDefault="00552A59">
            <w:pPr>
              <w:widowControl w:val="0"/>
              <w:spacing w:line="23" w:lineRule="atLeast"/>
              <w:jc w:val="both"/>
              <w:rPr>
                <w:lang w:eastAsia="en-US"/>
              </w:rPr>
            </w:pPr>
            <w:r>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4D2C5D2" w:rsidR="00552A59" w:rsidRDefault="00156F86">
            <w:pPr>
              <w:widowControl w:val="0"/>
              <w:spacing w:line="23" w:lineRule="atLeast"/>
              <w:jc w:val="both"/>
              <w:rPr>
                <w:lang w:eastAsia="en-US"/>
              </w:rPr>
            </w:pPr>
            <w:r>
              <w:rPr>
                <w:sz w:val="22"/>
                <w:szCs w:val="22"/>
                <w:lang w:eastAsia="en-US"/>
              </w:rPr>
              <w:t>10</w:t>
            </w:r>
            <w:r w:rsidR="00552A59">
              <w:rPr>
                <w:sz w:val="22"/>
                <w:szCs w:val="22"/>
                <w:lang w:eastAsia="en-US"/>
              </w:rPr>
              <w:t xml:space="preserve"> час. </w:t>
            </w:r>
            <w:proofErr w:type="gramStart"/>
            <w:r>
              <w:rPr>
                <w:sz w:val="22"/>
                <w:szCs w:val="22"/>
                <w:lang w:eastAsia="en-US"/>
              </w:rPr>
              <w:t>00</w:t>
            </w:r>
            <w:r w:rsidR="00552A59">
              <w:rPr>
                <w:sz w:val="22"/>
                <w:szCs w:val="22"/>
                <w:lang w:eastAsia="en-US"/>
              </w:rPr>
              <w:t xml:space="preserve">  мин.</w:t>
            </w:r>
            <w:proofErr w:type="gramEnd"/>
            <w:r w:rsidR="00552A59">
              <w:rPr>
                <w:sz w:val="22"/>
                <w:szCs w:val="22"/>
                <w:lang w:eastAsia="en-US"/>
              </w:rPr>
              <w:t xml:space="preserve"> (время местное, </w:t>
            </w:r>
            <w:r w:rsidR="00552A59">
              <w:rPr>
                <w:sz w:val="22"/>
                <w:szCs w:val="22"/>
                <w:lang w:val="en-US" w:eastAsia="en-US"/>
              </w:rPr>
              <w:t>GMT</w:t>
            </w:r>
            <w:r w:rsidR="00552A59">
              <w:rPr>
                <w:sz w:val="22"/>
                <w:szCs w:val="22"/>
                <w:lang w:eastAsia="en-US"/>
              </w:rPr>
              <w:t>+4) «</w:t>
            </w:r>
            <w:r>
              <w:rPr>
                <w:sz w:val="22"/>
                <w:szCs w:val="22"/>
                <w:lang w:eastAsia="en-US"/>
              </w:rPr>
              <w:t>13</w:t>
            </w:r>
            <w:r w:rsidR="00552A59">
              <w:rPr>
                <w:sz w:val="22"/>
                <w:szCs w:val="22"/>
                <w:lang w:eastAsia="en-US"/>
              </w:rPr>
              <w:t xml:space="preserve">» </w:t>
            </w:r>
            <w:r>
              <w:rPr>
                <w:sz w:val="22"/>
                <w:szCs w:val="22"/>
                <w:lang w:eastAsia="en-US"/>
              </w:rPr>
              <w:t>января</w:t>
            </w:r>
            <w:r w:rsidR="00552A59">
              <w:rPr>
                <w:sz w:val="22"/>
                <w:szCs w:val="22"/>
                <w:lang w:eastAsia="en-US"/>
              </w:rPr>
              <w:t xml:space="preserve"> 202</w:t>
            </w:r>
            <w:r>
              <w:rPr>
                <w:sz w:val="22"/>
                <w:szCs w:val="22"/>
                <w:lang w:eastAsia="en-US"/>
              </w:rPr>
              <w:t>1</w:t>
            </w:r>
            <w:r w:rsidR="00552A59">
              <w:rPr>
                <w:sz w:val="22"/>
                <w:szCs w:val="22"/>
                <w:lang w:eastAsia="en-US"/>
              </w:rPr>
              <w:t xml:space="preserve"> года.</w:t>
            </w:r>
          </w:p>
        </w:tc>
      </w:tr>
      <w:tr w:rsidR="00552A59" w14:paraId="5214E71A"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9F5A41F" w14:textId="77777777" w:rsidR="00552A59" w:rsidRDefault="00552A59">
            <w:pPr>
              <w:tabs>
                <w:tab w:val="left" w:pos="993"/>
              </w:tabs>
              <w:spacing w:line="23" w:lineRule="atLeast"/>
              <w:jc w:val="both"/>
              <w:rPr>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4FA5F880" w14:textId="77777777" w:rsidR="00552A59" w:rsidRDefault="00552A59">
            <w:pPr>
              <w:widowControl w:val="0"/>
              <w:spacing w:line="23" w:lineRule="atLeast"/>
              <w:jc w:val="both"/>
              <w:rPr>
                <w:spacing w:val="-6"/>
                <w:lang w:eastAsia="en-US"/>
              </w:rPr>
            </w:pPr>
            <w:r>
              <w:rPr>
                <w:spacing w:val="-6"/>
                <w:sz w:val="22"/>
                <w:szCs w:val="22"/>
                <w:lang w:eastAsia="en-US"/>
              </w:rPr>
              <w:t xml:space="preserve">Документация и извещение в форме электронного документа, размещена на сайте Заказчика </w:t>
            </w:r>
            <w:hyperlink r:id="rId26" w:history="1">
              <w:r>
                <w:rPr>
                  <w:rStyle w:val="af"/>
                  <w:spacing w:val="-6"/>
                  <w:sz w:val="22"/>
                  <w:szCs w:val="22"/>
                  <w:lang w:eastAsia="en-US"/>
                </w:rPr>
                <w:t>www.voel.ru</w:t>
              </w:r>
            </w:hyperlink>
            <w:r>
              <w:rPr>
                <w:spacing w:val="-6"/>
                <w:sz w:val="22"/>
                <w:szCs w:val="22"/>
                <w:lang w:eastAsia="en-US"/>
              </w:rPr>
              <w:t xml:space="preserve">, в единой информационной системе </w:t>
            </w:r>
            <w:hyperlink r:id="rId27" w:history="1">
              <w:r>
                <w:rPr>
                  <w:rStyle w:val="af"/>
                  <w:spacing w:val="-6"/>
                  <w:sz w:val="22"/>
                  <w:szCs w:val="22"/>
                  <w:lang w:eastAsia="en-US"/>
                </w:rPr>
                <w:t>www.zakupki.gov.ru</w:t>
              </w:r>
            </w:hyperlink>
            <w:r>
              <w:rPr>
                <w:spacing w:val="-6"/>
                <w:sz w:val="22"/>
                <w:szCs w:val="22"/>
                <w:lang w:eastAsia="en-US"/>
              </w:rPr>
              <w:t xml:space="preserve"> и сайте электронной торговой площадки и доступна для ознакомления бесплатно.</w:t>
            </w:r>
          </w:p>
          <w:p w14:paraId="2D3B2C08" w14:textId="77777777" w:rsidR="00552A59" w:rsidRDefault="00552A59">
            <w:pPr>
              <w:widowControl w:val="0"/>
              <w:spacing w:line="23" w:lineRule="atLeast"/>
              <w:jc w:val="both"/>
              <w:rPr>
                <w:lang w:eastAsia="en-US"/>
              </w:rPr>
            </w:pPr>
            <w:r>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552A59" w14:paraId="594B8EF3" w14:textId="77777777" w:rsidTr="00552A59">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552A59" w:rsidRDefault="00552A59" w:rsidP="00552A59">
            <w:pPr>
              <w:widowControl w:val="0"/>
              <w:numPr>
                <w:ilvl w:val="0"/>
                <w:numId w:val="28"/>
              </w:numPr>
              <w:tabs>
                <w:tab w:val="left" w:pos="360"/>
                <w:tab w:val="num" w:pos="643"/>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CEB4EF" w14:textId="77777777" w:rsidR="00552A59" w:rsidRDefault="00552A59">
            <w:pPr>
              <w:widowControl w:val="0"/>
              <w:spacing w:line="23" w:lineRule="atLeast"/>
              <w:jc w:val="both"/>
              <w:rPr>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FFFF44A" w14:textId="77777777" w:rsidR="00552A59" w:rsidRDefault="00552A59">
            <w:pPr>
              <w:widowControl w:val="0"/>
              <w:spacing w:line="23" w:lineRule="atLeast"/>
              <w:jc w:val="both"/>
              <w:rPr>
                <w:spacing w:val="-6"/>
                <w:lang w:eastAsia="en-US"/>
              </w:rPr>
            </w:pPr>
            <w:bookmarkStart w:id="20" w:name="_Hlk531008151"/>
            <w:r>
              <w:rPr>
                <w:spacing w:val="-6"/>
                <w:sz w:val="22"/>
                <w:szCs w:val="22"/>
                <w:lang w:eastAsia="en-US"/>
              </w:rPr>
              <w:t>Участниками данной закупки могут быть только субъекты малого и среднего предпринимательства.</w:t>
            </w:r>
            <w:bookmarkEnd w:id="20"/>
          </w:p>
        </w:tc>
      </w:tr>
    </w:tbl>
    <w:p w14:paraId="42B7F8D6"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p>
    <w:p w14:paraId="26D20D8C"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 xml:space="preserve">8. ОБРАЗЦЫ ФОРМ ОСНОВНЫХ ДОКУМЕНТОВ, </w:t>
      </w:r>
    </w:p>
    <w:p w14:paraId="635E8B99" w14:textId="77777777" w:rsidR="00552A59" w:rsidRDefault="00552A59" w:rsidP="00552A59">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3D1E6152" w14:textId="77777777" w:rsidR="00552A59" w:rsidRDefault="00552A59" w:rsidP="00552A59">
      <w:pPr>
        <w:pStyle w:val="Times12"/>
        <w:widowControl w:val="0"/>
        <w:ind w:firstLine="0"/>
        <w:jc w:val="right"/>
        <w:rPr>
          <w:bCs w:val="0"/>
          <w:sz w:val="22"/>
        </w:rPr>
      </w:pPr>
      <w:r>
        <w:rPr>
          <w:bCs w:val="0"/>
          <w:sz w:val="22"/>
        </w:rPr>
        <w:t>Форма 1.</w:t>
      </w:r>
    </w:p>
    <w:p w14:paraId="5188607A" w14:textId="77777777" w:rsidR="00552A59" w:rsidRDefault="00552A59" w:rsidP="00552A59">
      <w:pPr>
        <w:widowControl w:val="0"/>
        <w:tabs>
          <w:tab w:val="left" w:pos="7938"/>
        </w:tabs>
        <w:rPr>
          <w:b/>
          <w:i/>
          <w:sz w:val="22"/>
          <w:szCs w:val="22"/>
        </w:rPr>
      </w:pPr>
      <w:r>
        <w:rPr>
          <w:b/>
          <w:i/>
          <w:sz w:val="22"/>
          <w:szCs w:val="22"/>
        </w:rPr>
        <w:t>Фирменный бланк участника процедуры закупки</w:t>
      </w:r>
    </w:p>
    <w:p w14:paraId="77EA126A" w14:textId="77777777" w:rsidR="00552A59" w:rsidRDefault="00552A59" w:rsidP="00552A59">
      <w:pPr>
        <w:pStyle w:val="Times12"/>
        <w:widowControl w:val="0"/>
        <w:ind w:firstLine="0"/>
        <w:jc w:val="left"/>
        <w:rPr>
          <w:sz w:val="22"/>
        </w:rPr>
      </w:pPr>
      <w:r>
        <w:rPr>
          <w:sz w:val="22"/>
        </w:rPr>
        <w:t>«___» __________ 20___ года №______</w:t>
      </w:r>
    </w:p>
    <w:p w14:paraId="69D17480"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Default="00552A59" w:rsidP="00552A59">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6B7B8A22" w14:textId="77777777" w:rsidR="00552A59" w:rsidRDefault="00552A59" w:rsidP="00552A59">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7D6F17EF" w14:textId="77777777" w:rsidR="00552A59" w:rsidRDefault="00552A59" w:rsidP="00552A59">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9F62715" w14:textId="77777777" w:rsidR="00552A59" w:rsidRDefault="00552A59" w:rsidP="00552A59">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Default="00552A59" w:rsidP="00552A59">
      <w:pPr>
        <w:pStyle w:val="Times12"/>
        <w:widowControl w:val="0"/>
        <w:ind w:firstLine="0"/>
        <w:rPr>
          <w:sz w:val="22"/>
        </w:rPr>
      </w:pPr>
      <w:r>
        <w:rPr>
          <w:sz w:val="22"/>
        </w:rPr>
        <w:t>зарегистрированное по адресу ________________________________________________,</w:t>
      </w:r>
    </w:p>
    <w:p w14:paraId="14B2DC76" w14:textId="77777777" w:rsidR="00552A59" w:rsidRDefault="00552A59" w:rsidP="00552A59">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2CC04C3F" w14:textId="77777777" w:rsidR="00552A59" w:rsidRDefault="00552A59" w:rsidP="00552A59">
      <w:pPr>
        <w:pStyle w:val="Times12"/>
        <w:widowControl w:val="0"/>
        <w:ind w:firstLine="0"/>
        <w:rPr>
          <w:sz w:val="22"/>
        </w:rPr>
      </w:pPr>
      <w:r>
        <w:rPr>
          <w:sz w:val="22"/>
        </w:rPr>
        <w:t>предлагает заключить договор на: _____________________________________</w:t>
      </w:r>
    </w:p>
    <w:p w14:paraId="6839DB42" w14:textId="77777777" w:rsidR="00552A59"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E9D7308" w14:textId="77777777" w:rsidR="00552A59" w:rsidRDefault="00552A59" w:rsidP="00552A59">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w:t>
      </w:r>
    </w:p>
    <w:p w14:paraId="4952BDA4" w14:textId="77777777" w:rsidR="00552A59" w:rsidRDefault="00552A59" w:rsidP="00552A59">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6421E37" w14:textId="77777777" w:rsidR="00552A59" w:rsidRDefault="00552A59" w:rsidP="00552A59">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p>
    <w:p w14:paraId="27B52A84" w14:textId="77777777" w:rsidR="00552A59" w:rsidRDefault="00552A59" w:rsidP="00552A59">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6C2CD8C6" w14:textId="77777777" w:rsidR="00552A59" w:rsidRDefault="00552A59" w:rsidP="00552A59">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0F85276F"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2467869" w14:textId="77777777" w:rsidR="00552A59" w:rsidRDefault="00552A59" w:rsidP="00552A59">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48618A1" w14:textId="77777777" w:rsidR="00552A59" w:rsidRDefault="00552A59" w:rsidP="00552A59">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76BB315" w14:textId="77777777" w:rsidR="00552A59" w:rsidRDefault="00552A59" w:rsidP="00552A59">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49C1E7E6" w14:textId="77777777" w:rsidR="00552A59" w:rsidRDefault="00552A59" w:rsidP="00552A59">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EEA3008" w14:textId="77777777" w:rsidR="00552A59" w:rsidRDefault="00552A59" w:rsidP="00552A59">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694175B3"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w:t>
      </w:r>
      <w:r>
        <w:rPr>
          <w:sz w:val="22"/>
          <w:szCs w:val="22"/>
        </w:rPr>
        <w:lastRenderedPageBreak/>
        <w:t xml:space="preserve">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Default="00552A59" w:rsidP="00552A59">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Default="00552A59" w:rsidP="00552A59">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Default="00552A59" w:rsidP="00552A59">
      <w:pPr>
        <w:pStyle w:val="39"/>
        <w:widowControl w:val="0"/>
        <w:rPr>
          <w:sz w:val="22"/>
          <w:szCs w:val="22"/>
        </w:rPr>
      </w:pPr>
      <w:r>
        <w:rPr>
          <w:sz w:val="22"/>
          <w:szCs w:val="22"/>
        </w:rPr>
        <w:t>Мы, _______________________________________ согласны</w:t>
      </w:r>
    </w:p>
    <w:p w14:paraId="19DE24A0" w14:textId="77777777" w:rsidR="00552A59" w:rsidRDefault="00552A59" w:rsidP="00552A59">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7A2FD860" w14:textId="77777777" w:rsidR="00552A59" w:rsidRDefault="00552A59" w:rsidP="00552A59">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6EC5FFB2"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3CEF50FE"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Default="00552A59" w:rsidP="00552A59">
      <w:pPr>
        <w:pStyle w:val="af1"/>
        <w:widowControl w:val="0"/>
        <w:numPr>
          <w:ilvl w:val="4"/>
          <w:numId w:val="31"/>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Default="00552A59" w:rsidP="00552A59">
      <w:pPr>
        <w:pStyle w:val="af0"/>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Default="00552A59" w:rsidP="00552A59">
      <w:pPr>
        <w:pStyle w:val="39"/>
        <w:widowControl w:val="0"/>
        <w:rPr>
          <w:sz w:val="22"/>
          <w:szCs w:val="22"/>
        </w:rPr>
      </w:pPr>
      <w:r>
        <w:rPr>
          <w:sz w:val="22"/>
          <w:szCs w:val="22"/>
        </w:rPr>
        <w:t>Мы, _______________________________________ согласны</w:t>
      </w:r>
    </w:p>
    <w:p w14:paraId="4D9C13E1" w14:textId="77777777" w:rsidR="00552A59" w:rsidRDefault="00552A59" w:rsidP="00552A59">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77B387DC" w14:textId="77777777" w:rsidR="00552A59" w:rsidRDefault="00552A59" w:rsidP="00552A59">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Default="00552A59" w:rsidP="00552A59">
      <w:pPr>
        <w:jc w:val="both"/>
        <w:rPr>
          <w:sz w:val="22"/>
          <w:szCs w:val="22"/>
        </w:rPr>
      </w:pPr>
      <w:r>
        <w:rPr>
          <w:sz w:val="22"/>
          <w:szCs w:val="22"/>
        </w:rPr>
        <w:t>- предоставления нами в составе заявки ложных сведений, информации или документов;</w:t>
      </w:r>
    </w:p>
    <w:p w14:paraId="0C4BDEED" w14:textId="77777777" w:rsidR="00552A59" w:rsidRDefault="00552A59" w:rsidP="00552A59">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Default="00552A59" w:rsidP="00552A59">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7095BE94" w14:textId="77777777" w:rsidR="00552A59" w:rsidRDefault="00552A59" w:rsidP="00552A59">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Default="00552A59" w:rsidP="00552A59">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w:t>
            </w:r>
          </w:p>
          <w:p w14:paraId="6D290FAC"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Наименование документа </w:t>
            </w:r>
          </w:p>
          <w:p w14:paraId="6AFA5FD8" w14:textId="77777777" w:rsidR="00552A59"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 xml:space="preserve">№ </w:t>
            </w:r>
          </w:p>
          <w:p w14:paraId="6C4ACC4E"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Количество</w:t>
            </w:r>
          </w:p>
          <w:p w14:paraId="0C0EEFD1" w14:textId="77777777" w:rsidR="00552A59" w:rsidRDefault="00552A59">
            <w:pPr>
              <w:pStyle w:val="af9"/>
              <w:spacing w:line="256" w:lineRule="auto"/>
              <w:jc w:val="center"/>
              <w:rPr>
                <w:rFonts w:ascii="Times New Roman" w:hAnsi="Times New Roman"/>
                <w:lang w:eastAsia="en-US"/>
              </w:rPr>
            </w:pPr>
            <w:r>
              <w:rPr>
                <w:rFonts w:ascii="Times New Roman" w:hAnsi="Times New Roman"/>
                <w:sz w:val="22"/>
                <w:lang w:eastAsia="en-US"/>
              </w:rPr>
              <w:t>страниц</w:t>
            </w:r>
          </w:p>
        </w:tc>
      </w:tr>
      <w:tr w:rsidR="00552A59"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Default="00552A59">
            <w:pPr>
              <w:pStyle w:val="af9"/>
              <w:spacing w:line="256" w:lineRule="auto"/>
              <w:rPr>
                <w:rFonts w:ascii="Times New Roman" w:hAnsi="Times New Roman"/>
                <w:lang w:eastAsia="en-US"/>
              </w:rPr>
            </w:pPr>
          </w:p>
        </w:tc>
      </w:tr>
      <w:tr w:rsidR="00552A59"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Default="00552A59">
            <w:pPr>
              <w:pStyle w:val="af9"/>
              <w:spacing w:line="256" w:lineRule="auto"/>
              <w:rPr>
                <w:rFonts w:ascii="Times New Roman" w:hAnsi="Times New Roman"/>
                <w:lang w:eastAsia="en-US"/>
              </w:rPr>
            </w:pPr>
          </w:p>
        </w:tc>
      </w:tr>
      <w:tr w:rsidR="00552A59"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Default="00552A59" w:rsidP="00552A59">
            <w:pPr>
              <w:widowControl w:val="0"/>
              <w:numPr>
                <w:ilvl w:val="0"/>
                <w:numId w:val="32"/>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Default="00552A59">
            <w:pPr>
              <w:pStyle w:val="af9"/>
              <w:spacing w:line="256" w:lineRule="auto"/>
              <w:rPr>
                <w:rFonts w:ascii="Times New Roman" w:hAnsi="Times New Roman"/>
                <w:lang w:eastAsia="en-US"/>
              </w:rPr>
            </w:pPr>
          </w:p>
        </w:tc>
      </w:tr>
    </w:tbl>
    <w:p w14:paraId="169F13F6"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6FCD8C39"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8947F7" w14:textId="77777777" w:rsidR="00552A59" w:rsidRDefault="00552A59" w:rsidP="00552A59">
      <w:pPr>
        <w:pStyle w:val="Times12"/>
        <w:widowControl w:val="0"/>
        <w:ind w:firstLine="0"/>
        <w:rPr>
          <w:bCs w:val="0"/>
          <w:sz w:val="22"/>
        </w:rPr>
      </w:pPr>
      <w:r>
        <w:rPr>
          <w:bCs w:val="0"/>
          <w:sz w:val="22"/>
        </w:rPr>
        <w:t>М.П.</w:t>
      </w:r>
    </w:p>
    <w:p w14:paraId="1C9A9FE1"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ИНСТРУКЦИИ ПО ЗАПОЛНЕНИЮ ЗАЯВКИ:</w:t>
      </w:r>
    </w:p>
    <w:p w14:paraId="72F449B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 xml:space="preserve">Участник процедуры закупки должен указать свое полное наименование (с указанием </w:t>
      </w:r>
      <w:r>
        <w:rPr>
          <w:sz w:val="22"/>
        </w:rPr>
        <w:lastRenderedPageBreak/>
        <w:t>организационно-правовой формы) и юридический адрес.</w:t>
      </w:r>
    </w:p>
    <w:p w14:paraId="3ECBF4F6"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318154EA"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Default="00552A59" w:rsidP="00552A59">
      <w:pPr>
        <w:pStyle w:val="Times12"/>
        <w:widowControl w:val="0"/>
        <w:numPr>
          <w:ilvl w:val="0"/>
          <w:numId w:val="33"/>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1E9E03F9" w14:textId="77777777" w:rsidR="00552A59" w:rsidRDefault="00552A59" w:rsidP="00552A59">
      <w:pPr>
        <w:pStyle w:val="Times12"/>
        <w:widowControl w:val="0"/>
        <w:numPr>
          <w:ilvl w:val="0"/>
          <w:numId w:val="33"/>
        </w:numPr>
        <w:tabs>
          <w:tab w:val="clear" w:pos="960"/>
          <w:tab w:val="left" w:pos="709"/>
          <w:tab w:val="left" w:pos="1134"/>
        </w:tabs>
        <w:ind w:left="0" w:firstLine="0"/>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77777777" w:rsidR="00552A59" w:rsidRDefault="00552A59" w:rsidP="00552A59">
      <w:pPr>
        <w:widowControl w:val="0"/>
        <w:jc w:val="right"/>
        <w:rPr>
          <w:sz w:val="22"/>
          <w:szCs w:val="22"/>
        </w:rPr>
      </w:pPr>
      <w:r>
        <w:rPr>
          <w:sz w:val="22"/>
          <w:szCs w:val="22"/>
        </w:rPr>
        <w:br w:type="page"/>
      </w:r>
      <w:r>
        <w:rPr>
          <w:sz w:val="22"/>
          <w:szCs w:val="22"/>
        </w:rPr>
        <w:lastRenderedPageBreak/>
        <w:t>Форма 2</w:t>
      </w:r>
    </w:p>
    <w:p w14:paraId="577F9B38"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572A336" w14:textId="77777777" w:rsidR="00552A59" w:rsidRDefault="00552A59" w:rsidP="00552A59">
      <w:pPr>
        <w:pStyle w:val="Times12"/>
        <w:widowControl w:val="0"/>
        <w:ind w:firstLine="0"/>
        <w:jc w:val="right"/>
        <w:rPr>
          <w:iCs/>
          <w:sz w:val="22"/>
        </w:rPr>
      </w:pPr>
      <w:r>
        <w:rPr>
          <w:iCs/>
          <w:sz w:val="22"/>
        </w:rPr>
        <w:t>от «___» __________ 20___ г. № ______</w:t>
      </w:r>
    </w:p>
    <w:p w14:paraId="29EC2FBA" w14:textId="77777777" w:rsidR="00552A59" w:rsidRDefault="00552A59" w:rsidP="00552A59">
      <w:pPr>
        <w:widowControl w:val="0"/>
        <w:jc w:val="right"/>
        <w:rPr>
          <w:b/>
          <w:sz w:val="22"/>
          <w:szCs w:val="22"/>
        </w:rPr>
      </w:pPr>
    </w:p>
    <w:p w14:paraId="64EFB5A1" w14:textId="77777777" w:rsidR="00552A59" w:rsidRDefault="00552A59" w:rsidP="00552A59">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5B17D121" w14:textId="77777777" w:rsidR="00552A59" w:rsidRDefault="00552A59" w:rsidP="00552A59">
      <w:pPr>
        <w:widowControl w:val="0"/>
        <w:jc w:val="right"/>
        <w:rPr>
          <w:sz w:val="22"/>
          <w:szCs w:val="22"/>
        </w:rPr>
      </w:pPr>
    </w:p>
    <w:p w14:paraId="3BBED18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Pr>
          <w:rFonts w:ascii="Times New Roman" w:hAnsi="Times New Roman"/>
          <w:b w:val="0"/>
          <w:i w:val="0"/>
          <w:sz w:val="22"/>
          <w:szCs w:val="22"/>
        </w:rPr>
        <w:t>АНКЕТА УЧАСТНИКА ПРОЦЕДУРЫ ЗАКУПКИ (Форма 2)</w:t>
      </w:r>
    </w:p>
    <w:p w14:paraId="227A0403" w14:textId="77777777" w:rsidR="00552A59" w:rsidRDefault="00552A59" w:rsidP="00552A59">
      <w:pPr>
        <w:pStyle w:val="Times12"/>
        <w:widowControl w:val="0"/>
        <w:ind w:firstLine="0"/>
        <w:rPr>
          <w:sz w:val="22"/>
        </w:rPr>
      </w:pPr>
    </w:p>
    <w:p w14:paraId="3DF8AF3F" w14:textId="77777777" w:rsidR="00552A59" w:rsidRDefault="00552A59" w:rsidP="00552A59">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552A59" w14:paraId="168307EC" w14:textId="77777777" w:rsidTr="00552A59">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867DAA8"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33C1F8C"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4930066" w14:textId="77777777" w:rsidR="00552A59" w:rsidRDefault="00552A59">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552A59" w14:paraId="395F11D1" w14:textId="77777777" w:rsidTr="00552A59">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BD3AB6C"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2641B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56E0914"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5EEC739"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F3B58B1"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C64900"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BEB88E0"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523448F"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45DCB5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4ECF8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7D333C"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5883625C"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50A11E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5D3FE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A69663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66856F4A"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61527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A5806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33C2C89"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3CF25A58"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80B5CE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F7B66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81E4963"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ED5C8B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80B3B7"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7B53D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4C2935"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1A5782B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830FD9"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39DB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2C77EC7" w14:textId="77777777" w:rsidR="00552A59" w:rsidRDefault="00552A59">
            <w:pPr>
              <w:pStyle w:val="a"/>
              <w:widowControl w:val="0"/>
              <w:numPr>
                <w:ilvl w:val="0"/>
                <w:numId w:val="0"/>
              </w:numPr>
              <w:spacing w:before="0" w:after="0" w:line="256" w:lineRule="auto"/>
              <w:ind w:right="0"/>
              <w:jc w:val="center"/>
              <w:rPr>
                <w:szCs w:val="22"/>
                <w:lang w:eastAsia="en-US"/>
              </w:rPr>
            </w:pPr>
          </w:p>
        </w:tc>
      </w:tr>
      <w:tr w:rsidR="00552A59" w14:paraId="0EBE1702"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3D9772"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E7AD6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DF44314" w14:textId="77777777" w:rsidR="00552A59" w:rsidRDefault="00552A59">
            <w:pPr>
              <w:widowControl w:val="0"/>
              <w:spacing w:line="256" w:lineRule="auto"/>
              <w:jc w:val="center"/>
              <w:rPr>
                <w:lang w:eastAsia="en-US"/>
              </w:rPr>
            </w:pPr>
          </w:p>
        </w:tc>
      </w:tr>
      <w:tr w:rsidR="00552A59" w14:paraId="1B5A9D34"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8558C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ACAFB3"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EDD5033" w14:textId="77777777" w:rsidR="00552A59" w:rsidRDefault="00552A59">
            <w:pPr>
              <w:widowControl w:val="0"/>
              <w:spacing w:line="256" w:lineRule="auto"/>
              <w:jc w:val="center"/>
              <w:rPr>
                <w:lang w:eastAsia="en-US"/>
              </w:rPr>
            </w:pPr>
          </w:p>
        </w:tc>
      </w:tr>
      <w:tr w:rsidR="00552A59" w14:paraId="4FB3CE5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4DA43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A1A109"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AAB7BA8" w14:textId="77777777" w:rsidR="00552A59" w:rsidRDefault="00552A59">
            <w:pPr>
              <w:widowControl w:val="0"/>
              <w:spacing w:line="256" w:lineRule="auto"/>
              <w:jc w:val="center"/>
              <w:rPr>
                <w:lang w:eastAsia="en-US"/>
              </w:rPr>
            </w:pPr>
          </w:p>
        </w:tc>
      </w:tr>
      <w:tr w:rsidR="00552A59" w14:paraId="0B0B9C7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000F365"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863E35"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C0D7342" w14:textId="77777777" w:rsidR="00552A59" w:rsidRDefault="00552A59">
            <w:pPr>
              <w:widowControl w:val="0"/>
              <w:spacing w:line="256" w:lineRule="auto"/>
              <w:jc w:val="center"/>
              <w:rPr>
                <w:lang w:eastAsia="en-US"/>
              </w:rPr>
            </w:pPr>
          </w:p>
        </w:tc>
      </w:tr>
      <w:tr w:rsidR="00552A59" w14:paraId="1055ACE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7F6EBB"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C7D76C"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3A01BC1" w14:textId="77777777" w:rsidR="00552A59" w:rsidRDefault="00552A59">
            <w:pPr>
              <w:widowControl w:val="0"/>
              <w:spacing w:line="256" w:lineRule="auto"/>
              <w:jc w:val="center"/>
              <w:rPr>
                <w:lang w:eastAsia="en-US"/>
              </w:rPr>
            </w:pPr>
          </w:p>
        </w:tc>
      </w:tr>
      <w:tr w:rsidR="00552A59" w14:paraId="26AE4BFB"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1D7FCEE"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0F0178"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8B80540" w14:textId="77777777" w:rsidR="00552A59" w:rsidRDefault="00552A59">
            <w:pPr>
              <w:widowControl w:val="0"/>
              <w:spacing w:line="256" w:lineRule="auto"/>
              <w:jc w:val="center"/>
              <w:rPr>
                <w:lang w:eastAsia="en-US"/>
              </w:rPr>
            </w:pPr>
          </w:p>
        </w:tc>
      </w:tr>
      <w:tr w:rsidR="00552A59" w14:paraId="327E912F" w14:textId="77777777" w:rsidTr="00552A59">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7A5ACF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9E9057F"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B84D8D0" w14:textId="77777777" w:rsidR="00552A59" w:rsidRDefault="00552A59">
            <w:pPr>
              <w:widowControl w:val="0"/>
              <w:spacing w:line="256" w:lineRule="auto"/>
              <w:jc w:val="center"/>
              <w:rPr>
                <w:lang w:eastAsia="en-US"/>
              </w:rPr>
            </w:pPr>
          </w:p>
        </w:tc>
      </w:tr>
      <w:tr w:rsidR="00552A59" w14:paraId="1F978A6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94880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3320C1"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97C4609" w14:textId="77777777" w:rsidR="00552A59" w:rsidRDefault="00552A59">
            <w:pPr>
              <w:widowControl w:val="0"/>
              <w:spacing w:line="256" w:lineRule="auto"/>
              <w:jc w:val="center"/>
              <w:rPr>
                <w:lang w:eastAsia="en-US"/>
              </w:rPr>
            </w:pPr>
          </w:p>
        </w:tc>
      </w:tr>
      <w:tr w:rsidR="00552A59" w14:paraId="661231C0"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3A58808"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6062FD"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C253B6" w14:textId="77777777" w:rsidR="00552A59" w:rsidRDefault="00552A59">
            <w:pPr>
              <w:widowControl w:val="0"/>
              <w:spacing w:line="256" w:lineRule="auto"/>
              <w:jc w:val="center"/>
              <w:rPr>
                <w:lang w:eastAsia="en-US"/>
              </w:rPr>
            </w:pPr>
          </w:p>
        </w:tc>
      </w:tr>
      <w:tr w:rsidR="00552A59" w14:paraId="4D1EBA4B"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30B7B46"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85152E"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E8A5D00" w14:textId="77777777" w:rsidR="00552A59" w:rsidRDefault="00552A59">
            <w:pPr>
              <w:widowControl w:val="0"/>
              <w:spacing w:line="256" w:lineRule="auto"/>
              <w:jc w:val="center"/>
              <w:rPr>
                <w:lang w:eastAsia="en-US"/>
              </w:rPr>
            </w:pPr>
          </w:p>
        </w:tc>
      </w:tr>
      <w:tr w:rsidR="00552A59" w14:paraId="72E313B8"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DD9B4D"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9B9A77"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A817145" w14:textId="77777777" w:rsidR="00552A59" w:rsidRDefault="00552A59">
            <w:pPr>
              <w:widowControl w:val="0"/>
              <w:spacing w:line="256" w:lineRule="auto"/>
              <w:jc w:val="center"/>
              <w:rPr>
                <w:lang w:eastAsia="en-US"/>
              </w:rPr>
            </w:pPr>
          </w:p>
        </w:tc>
      </w:tr>
      <w:tr w:rsidR="00552A59" w14:paraId="254EF64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C7867C4"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318FAA"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2612ED8" w14:textId="77777777" w:rsidR="00552A59" w:rsidRDefault="00552A59">
            <w:pPr>
              <w:widowControl w:val="0"/>
              <w:spacing w:line="256" w:lineRule="auto"/>
              <w:jc w:val="center"/>
              <w:rPr>
                <w:lang w:eastAsia="en-US"/>
              </w:rPr>
            </w:pPr>
          </w:p>
        </w:tc>
      </w:tr>
      <w:tr w:rsidR="00552A59" w14:paraId="642401A1" w14:textId="77777777" w:rsidTr="00552A59">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149E7AA" w14:textId="77777777" w:rsidR="00552A59" w:rsidRDefault="00552A59" w:rsidP="00552A59">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494C9B" w14:textId="77777777" w:rsidR="00552A59" w:rsidRDefault="00552A59">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0CCD11" w14:textId="77777777" w:rsidR="00552A59" w:rsidRDefault="00552A59">
            <w:pPr>
              <w:widowControl w:val="0"/>
              <w:spacing w:line="256" w:lineRule="auto"/>
              <w:jc w:val="center"/>
              <w:rPr>
                <w:lang w:eastAsia="en-US"/>
              </w:rPr>
            </w:pPr>
          </w:p>
        </w:tc>
      </w:tr>
    </w:tbl>
    <w:p w14:paraId="545F7273" w14:textId="77777777" w:rsidR="00552A59" w:rsidRDefault="00552A59" w:rsidP="00552A59">
      <w:pPr>
        <w:pStyle w:val="a1"/>
        <w:widowControl w:val="0"/>
        <w:numPr>
          <w:ilvl w:val="0"/>
          <w:numId w:val="0"/>
        </w:numPr>
        <w:tabs>
          <w:tab w:val="left" w:pos="708"/>
        </w:tabs>
        <w:autoSpaceDE w:val="0"/>
        <w:autoSpaceDN w:val="0"/>
        <w:spacing w:line="240" w:lineRule="auto"/>
      </w:pPr>
    </w:p>
    <w:p w14:paraId="6CB6945E" w14:textId="77777777" w:rsidR="00552A59" w:rsidRDefault="00552A59" w:rsidP="00552A59">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3366DE4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C68F9B8" w14:textId="77777777" w:rsidR="00552A59" w:rsidRDefault="00552A59" w:rsidP="00552A59">
      <w:pPr>
        <w:pStyle w:val="Times12"/>
        <w:widowControl w:val="0"/>
        <w:ind w:firstLine="0"/>
        <w:rPr>
          <w:bCs w:val="0"/>
          <w:sz w:val="22"/>
        </w:rPr>
      </w:pPr>
      <w:r>
        <w:rPr>
          <w:bCs w:val="0"/>
          <w:sz w:val="22"/>
        </w:rPr>
        <w:t>М.П.</w:t>
      </w:r>
    </w:p>
    <w:p w14:paraId="3240D1B9" w14:textId="77777777" w:rsidR="00552A59" w:rsidRDefault="00552A59" w:rsidP="00552A59">
      <w:pPr>
        <w:pStyle w:val="Times12"/>
        <w:widowControl w:val="0"/>
        <w:tabs>
          <w:tab w:val="left" w:pos="709"/>
          <w:tab w:val="left" w:pos="1134"/>
        </w:tabs>
        <w:ind w:firstLine="0"/>
        <w:rPr>
          <w:bCs w:val="0"/>
          <w:sz w:val="22"/>
        </w:rPr>
      </w:pPr>
    </w:p>
    <w:p w14:paraId="7BBA83CA" w14:textId="77777777" w:rsidR="00552A59" w:rsidRDefault="00552A59" w:rsidP="00552A59">
      <w:pPr>
        <w:pStyle w:val="Times12"/>
        <w:widowControl w:val="0"/>
        <w:tabs>
          <w:tab w:val="left" w:pos="709"/>
          <w:tab w:val="left" w:pos="1134"/>
        </w:tabs>
        <w:ind w:firstLine="0"/>
        <w:rPr>
          <w:bCs w:val="0"/>
          <w:sz w:val="22"/>
        </w:rPr>
      </w:pPr>
    </w:p>
    <w:p w14:paraId="3D5ED791" w14:textId="77777777" w:rsidR="00552A59" w:rsidRDefault="00552A59" w:rsidP="00552A59">
      <w:pPr>
        <w:pStyle w:val="Times12"/>
        <w:widowControl w:val="0"/>
        <w:tabs>
          <w:tab w:val="left" w:pos="709"/>
          <w:tab w:val="left" w:pos="1134"/>
        </w:tabs>
        <w:ind w:firstLine="0"/>
        <w:rPr>
          <w:bCs w:val="0"/>
          <w:sz w:val="22"/>
        </w:rPr>
      </w:pPr>
    </w:p>
    <w:p w14:paraId="7A80A0D3" w14:textId="77777777" w:rsidR="00552A59" w:rsidRDefault="00552A59" w:rsidP="00552A59">
      <w:pPr>
        <w:pStyle w:val="Times12"/>
        <w:widowControl w:val="0"/>
        <w:tabs>
          <w:tab w:val="left" w:pos="709"/>
          <w:tab w:val="left" w:pos="1134"/>
        </w:tabs>
        <w:ind w:firstLine="0"/>
        <w:rPr>
          <w:bCs w:val="0"/>
          <w:sz w:val="22"/>
        </w:rPr>
      </w:pPr>
      <w:r>
        <w:rPr>
          <w:bCs w:val="0"/>
          <w:sz w:val="22"/>
        </w:rPr>
        <w:t>ИНСТРУКЦИЯ ПО ЗАПОЛНЕНИЮ АНКЕТЫ:</w:t>
      </w:r>
    </w:p>
    <w:p w14:paraId="33A6C5F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005BD19"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734212E"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45E9A4EC"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F68C8F4" w14:textId="77777777" w:rsidR="00552A59" w:rsidRDefault="00552A59" w:rsidP="00552A59">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61F1FC99" w14:textId="77777777" w:rsidR="00552A59" w:rsidRDefault="00552A59" w:rsidP="00552A59">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B74701F"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5CFE165F" w14:textId="77777777" w:rsidR="00552A59" w:rsidRDefault="00552A59" w:rsidP="00552A59">
      <w:pPr>
        <w:pStyle w:val="Times12"/>
        <w:widowControl w:val="0"/>
        <w:tabs>
          <w:tab w:val="left" w:pos="709"/>
          <w:tab w:val="left" w:pos="1134"/>
        </w:tabs>
        <w:ind w:firstLine="0"/>
        <w:rPr>
          <w:sz w:val="22"/>
        </w:rPr>
      </w:pPr>
    </w:p>
    <w:p w14:paraId="1AAD34CC"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1CF3A60" w14:textId="77777777" w:rsidR="00552A59" w:rsidRDefault="00552A59" w:rsidP="00552A59"/>
    <w:p w14:paraId="05FF1433" w14:textId="77777777" w:rsidR="00552A59" w:rsidRDefault="00552A59" w:rsidP="00552A59">
      <w:pPr>
        <w:pStyle w:val="Times12"/>
        <w:widowControl w:val="0"/>
        <w:tabs>
          <w:tab w:val="left" w:pos="709"/>
          <w:tab w:val="left" w:pos="1134"/>
        </w:tabs>
        <w:ind w:firstLine="0"/>
        <w:rPr>
          <w:bCs w:val="0"/>
          <w:sz w:val="22"/>
        </w:rPr>
      </w:pPr>
    </w:p>
    <w:p w14:paraId="25B69929" w14:textId="77777777" w:rsidR="00552A59" w:rsidRDefault="00552A59" w:rsidP="00552A59">
      <w:pPr>
        <w:pStyle w:val="Times12"/>
        <w:widowControl w:val="0"/>
        <w:tabs>
          <w:tab w:val="left" w:pos="709"/>
          <w:tab w:val="left" w:pos="1134"/>
        </w:tabs>
        <w:ind w:firstLine="0"/>
        <w:rPr>
          <w:bCs w:val="0"/>
          <w:sz w:val="22"/>
        </w:rPr>
      </w:pPr>
    </w:p>
    <w:p w14:paraId="691E7FF1" w14:textId="77777777" w:rsidR="00552A59" w:rsidRDefault="00552A59" w:rsidP="00552A59">
      <w:pPr>
        <w:pStyle w:val="Times12"/>
        <w:widowControl w:val="0"/>
        <w:tabs>
          <w:tab w:val="left" w:pos="709"/>
          <w:tab w:val="left" w:pos="1134"/>
        </w:tabs>
        <w:ind w:firstLine="0"/>
        <w:rPr>
          <w:bCs w:val="0"/>
          <w:sz w:val="22"/>
        </w:rPr>
      </w:pPr>
    </w:p>
    <w:p w14:paraId="521F2B23"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10C6B323" w14:textId="77777777" w:rsidR="00552A59" w:rsidRDefault="00552A59" w:rsidP="00552A59">
      <w:pPr>
        <w:pStyle w:val="Times12"/>
        <w:widowControl w:val="0"/>
        <w:tabs>
          <w:tab w:val="left" w:pos="709"/>
          <w:tab w:val="left" w:pos="1134"/>
        </w:tabs>
        <w:ind w:firstLine="0"/>
        <w:rPr>
          <w:sz w:val="22"/>
        </w:rPr>
      </w:pPr>
    </w:p>
    <w:p w14:paraId="31D2FBE4" w14:textId="77777777" w:rsidR="00552A59" w:rsidRDefault="00552A59" w:rsidP="00552A59">
      <w:pPr>
        <w:pStyle w:val="Times12"/>
        <w:widowControl w:val="0"/>
        <w:tabs>
          <w:tab w:val="left" w:pos="709"/>
          <w:tab w:val="left" w:pos="1134"/>
        </w:tabs>
        <w:ind w:firstLine="0"/>
        <w:rPr>
          <w:sz w:val="22"/>
        </w:rPr>
      </w:pPr>
      <w:r>
        <w:rPr>
          <w:sz w:val="22"/>
        </w:rPr>
        <w:t xml:space="preserve">                                                                                                                                                                    </w:t>
      </w:r>
    </w:p>
    <w:p w14:paraId="061619D2" w14:textId="77777777" w:rsidR="00552A59" w:rsidRDefault="00552A59" w:rsidP="00552A59">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Pr>
          <w:bCs w:val="0"/>
          <w:sz w:val="22"/>
        </w:rPr>
        <w:t>Форма 3.</w:t>
      </w:r>
    </w:p>
    <w:p w14:paraId="18E9456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818A8DB"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512BFFC" w14:textId="77777777" w:rsidR="00552A59" w:rsidRDefault="00552A59" w:rsidP="00552A59">
      <w:pPr>
        <w:pStyle w:val="Times12"/>
        <w:widowControl w:val="0"/>
        <w:ind w:firstLine="0"/>
        <w:jc w:val="center"/>
        <w:rPr>
          <w:b/>
          <w:snapToGrid w:val="0"/>
          <w:sz w:val="22"/>
        </w:rPr>
      </w:pPr>
    </w:p>
    <w:p w14:paraId="6B5C0BFF" w14:textId="77777777" w:rsidR="00552A59" w:rsidRDefault="00552A59" w:rsidP="00552A59">
      <w:pPr>
        <w:pStyle w:val="Times12"/>
        <w:widowControl w:val="0"/>
        <w:jc w:val="center"/>
        <w:rPr>
          <w:b/>
          <w:snapToGrid w:val="0"/>
          <w:sz w:val="22"/>
        </w:rPr>
      </w:pPr>
    </w:p>
    <w:p w14:paraId="454533BE" w14:textId="77777777" w:rsidR="00552A59" w:rsidRDefault="00552A59" w:rsidP="00552A59">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0ADECE7A" w14:textId="77777777" w:rsidR="00552A59" w:rsidRDefault="00552A59" w:rsidP="00552A59">
      <w:pPr>
        <w:widowControl w:val="0"/>
        <w:autoSpaceDE w:val="0"/>
        <w:autoSpaceDN w:val="0"/>
        <w:adjustRightInd w:val="0"/>
        <w:jc w:val="center"/>
        <w:rPr>
          <w:sz w:val="22"/>
          <w:szCs w:val="22"/>
        </w:rPr>
      </w:pPr>
    </w:p>
    <w:p w14:paraId="20A3D89E" w14:textId="77777777" w:rsidR="00552A59"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Pr>
          <w:rFonts w:ascii="Times New Roman" w:hAnsi="Times New Roman"/>
          <w:b w:val="0"/>
          <w:bCs w:val="0"/>
          <w:i w:val="0"/>
          <w:sz w:val="22"/>
          <w:szCs w:val="22"/>
        </w:rPr>
        <w:t>ПРЕДЛОЖЕНИЕ УЧАСТНИКА Лот №___</w:t>
      </w:r>
    </w:p>
    <w:p w14:paraId="48B9E503" w14:textId="77777777" w:rsidR="00552A59" w:rsidRDefault="00552A59" w:rsidP="00552A59">
      <w:pPr>
        <w:pStyle w:val="Times12"/>
        <w:widowControl w:val="0"/>
        <w:ind w:firstLine="0"/>
        <w:rPr>
          <w:sz w:val="22"/>
        </w:rPr>
      </w:pPr>
    </w:p>
    <w:p w14:paraId="1E938619" w14:textId="77777777" w:rsidR="00552A59" w:rsidRDefault="00552A59" w:rsidP="00552A59">
      <w:pPr>
        <w:pStyle w:val="Times12"/>
        <w:widowControl w:val="0"/>
        <w:ind w:firstLine="0"/>
        <w:rPr>
          <w:i/>
          <w:sz w:val="22"/>
        </w:rPr>
      </w:pPr>
      <w:r>
        <w:rPr>
          <w:sz w:val="22"/>
        </w:rPr>
        <w:t>Участник процедуры закупки: ________________________________</w:t>
      </w:r>
      <w:r>
        <w:rPr>
          <w:b/>
          <w:sz w:val="22"/>
        </w:rPr>
        <w:t xml:space="preserve"> </w:t>
      </w:r>
    </w:p>
    <w:p w14:paraId="1C8C370A" w14:textId="77777777" w:rsidR="00552A59" w:rsidRDefault="00552A59" w:rsidP="00552A59">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Default="00552A59">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Default="00552A59">
            <w:pPr>
              <w:widowControl w:val="0"/>
              <w:tabs>
                <w:tab w:val="num" w:pos="720"/>
              </w:tabs>
              <w:spacing w:line="256" w:lineRule="auto"/>
              <w:jc w:val="both"/>
              <w:rPr>
                <w:lang w:eastAsia="en-US"/>
              </w:rPr>
            </w:pPr>
            <w:r>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Default="00552A59">
            <w:pPr>
              <w:widowControl w:val="0"/>
              <w:tabs>
                <w:tab w:val="num" w:pos="720"/>
              </w:tabs>
              <w:spacing w:line="256" w:lineRule="auto"/>
              <w:jc w:val="center"/>
              <w:rPr>
                <w:lang w:eastAsia="en-US"/>
              </w:rPr>
            </w:pPr>
            <w:r>
              <w:rPr>
                <w:sz w:val="22"/>
                <w:szCs w:val="22"/>
                <w:lang w:eastAsia="en-US"/>
              </w:rPr>
              <w:t>критерий</w:t>
            </w:r>
          </w:p>
        </w:tc>
      </w:tr>
      <w:tr w:rsidR="00552A59"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7777777" w:rsidR="00552A59" w:rsidRDefault="00552A59">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Default="00552A59">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Default="00552A59">
            <w:pPr>
              <w:widowControl w:val="0"/>
              <w:tabs>
                <w:tab w:val="num" w:pos="720"/>
              </w:tabs>
              <w:spacing w:line="256" w:lineRule="auto"/>
              <w:jc w:val="both"/>
              <w:rPr>
                <w:lang w:eastAsia="en-US"/>
              </w:rPr>
            </w:pPr>
          </w:p>
        </w:tc>
      </w:tr>
      <w:tr w:rsidR="00552A59" w14:paraId="0F7C006B" w14:textId="77777777" w:rsidTr="00552A59">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E1E2B03" w14:textId="77777777" w:rsidR="00552A59" w:rsidRDefault="00552A59">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6650089" w14:textId="77777777" w:rsidR="00552A59" w:rsidRDefault="00552A59">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BD257B8" w14:textId="77777777" w:rsidR="00552A59" w:rsidRDefault="00552A59">
            <w:pPr>
              <w:spacing w:line="256" w:lineRule="auto"/>
              <w:rPr>
                <w:lang w:eastAsia="en-US"/>
              </w:rPr>
            </w:pPr>
          </w:p>
        </w:tc>
      </w:tr>
      <w:tr w:rsidR="00552A59"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7777777" w:rsidR="00552A59" w:rsidRDefault="00552A59">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Default="00552A59">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52ECB65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Default="00552A59">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Default="00552A59">
            <w:pPr>
              <w:widowControl w:val="0"/>
              <w:tabs>
                <w:tab w:val="num" w:pos="720"/>
              </w:tabs>
              <w:spacing w:line="256" w:lineRule="auto"/>
              <w:jc w:val="both"/>
              <w:rPr>
                <w:lang w:eastAsia="en-US"/>
              </w:rPr>
            </w:pPr>
          </w:p>
        </w:tc>
      </w:tr>
      <w:tr w:rsidR="00552A59" w14:paraId="79C691AE" w14:textId="77777777" w:rsidTr="00552A59">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6579A6D" w14:textId="77777777" w:rsidR="00552A59" w:rsidRDefault="00552A59">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9CC1D76" w14:textId="77777777" w:rsidR="00552A59" w:rsidRDefault="00552A59">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6933E37" w14:textId="77777777" w:rsidR="00552A59" w:rsidRDefault="00552A59">
            <w:pPr>
              <w:widowControl w:val="0"/>
              <w:tabs>
                <w:tab w:val="num" w:pos="720"/>
              </w:tabs>
              <w:spacing w:line="256" w:lineRule="auto"/>
              <w:jc w:val="both"/>
              <w:rPr>
                <w:lang w:eastAsia="en-US"/>
              </w:rPr>
            </w:pPr>
          </w:p>
        </w:tc>
      </w:tr>
      <w:tr w:rsidR="00552A59" w14:paraId="3C27F193"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1CFA7E9" w14:textId="77777777" w:rsidR="00552A59" w:rsidRDefault="00552A59">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6697E79"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9FDB" w14:textId="77777777" w:rsidR="00552A59" w:rsidRDefault="00552A59">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6725B5E" w14:textId="77777777" w:rsidR="00552A59" w:rsidRDefault="00552A59">
            <w:pPr>
              <w:widowControl w:val="0"/>
              <w:tabs>
                <w:tab w:val="num" w:pos="720"/>
              </w:tabs>
              <w:spacing w:line="256" w:lineRule="auto"/>
              <w:jc w:val="both"/>
              <w:rPr>
                <w:lang w:eastAsia="en-US"/>
              </w:rPr>
            </w:pPr>
          </w:p>
        </w:tc>
      </w:tr>
      <w:tr w:rsidR="00552A59" w14:paraId="4257EBBA"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5B1A08F9" w14:textId="77777777" w:rsidR="00552A59" w:rsidRDefault="00552A59">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0D7234F" w14:textId="77777777" w:rsidR="00552A59" w:rsidRDefault="00552A59">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ранее заключенных договоров/ или не имеется если ранее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287241ED" w14:textId="77777777" w:rsidR="00552A59" w:rsidRDefault="00552A59">
            <w:pPr>
              <w:widowControl w:val="0"/>
              <w:tabs>
                <w:tab w:val="num" w:pos="720"/>
              </w:tabs>
              <w:spacing w:line="256" w:lineRule="auto"/>
              <w:jc w:val="both"/>
              <w:rPr>
                <w:lang w:eastAsia="en-US"/>
              </w:rPr>
            </w:pPr>
          </w:p>
        </w:tc>
      </w:tr>
      <w:tr w:rsidR="00552A59" w14:paraId="4493F4BB"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1FB151D" w14:textId="77777777" w:rsidR="00552A59" w:rsidRDefault="00552A59">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865CB81" w14:textId="77777777" w:rsidR="00552A59" w:rsidRDefault="00552A59">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3F2C9C">
              <w:rPr>
                <w:sz w:val="22"/>
                <w:szCs w:val="22"/>
                <w:lang w:eastAsia="en-US"/>
              </w:rPr>
              <w:t xml:space="preserve">товаров, работ, услуг </w:t>
            </w:r>
            <w:r>
              <w:rPr>
                <w:sz w:val="22"/>
                <w:szCs w:val="22"/>
                <w:lang w:eastAsia="en-US"/>
              </w:rPr>
              <w:t>за последний отчетный год (в млн. рублей)</w:t>
            </w:r>
            <w:r>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543D0920" w14:textId="77777777" w:rsidR="00552A59" w:rsidRDefault="00552A59">
            <w:pPr>
              <w:suppressAutoHyphens/>
              <w:snapToGrid w:val="0"/>
              <w:spacing w:line="256" w:lineRule="auto"/>
              <w:jc w:val="center"/>
              <w:rPr>
                <w:lang w:eastAsia="en-US"/>
              </w:rPr>
            </w:pPr>
          </w:p>
        </w:tc>
      </w:tr>
      <w:tr w:rsidR="00552A59"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7777777" w:rsidR="00552A59" w:rsidRDefault="00552A59">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Default="00552A59">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Default="00552A59">
            <w:pPr>
              <w:suppressAutoHyphens/>
              <w:snapToGrid w:val="0"/>
              <w:spacing w:line="256" w:lineRule="auto"/>
              <w:jc w:val="center"/>
              <w:rPr>
                <w:color w:val="FF0000"/>
                <w:lang w:eastAsia="en-US"/>
              </w:rPr>
            </w:pPr>
          </w:p>
        </w:tc>
      </w:tr>
    </w:tbl>
    <w:p w14:paraId="29A40B23"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54C1370"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2925B5F" w14:textId="77777777" w:rsidR="00552A59" w:rsidRDefault="00552A59" w:rsidP="00552A59">
      <w:pPr>
        <w:pStyle w:val="Times12"/>
        <w:widowControl w:val="0"/>
        <w:ind w:firstLine="709"/>
        <w:rPr>
          <w:bCs w:val="0"/>
          <w:sz w:val="22"/>
        </w:rPr>
      </w:pPr>
      <w:r>
        <w:rPr>
          <w:bCs w:val="0"/>
          <w:sz w:val="22"/>
        </w:rPr>
        <w:t>М.П.</w:t>
      </w:r>
    </w:p>
    <w:p w14:paraId="63C82161" w14:textId="77777777" w:rsidR="00552A59" w:rsidRDefault="00552A59" w:rsidP="00552A59">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0FB5663A" w14:textId="77777777" w:rsidR="00552A59" w:rsidRPr="00B566EE" w:rsidRDefault="00552A59" w:rsidP="00552A59">
      <w:pPr>
        <w:pStyle w:val="Times12"/>
        <w:widowControl w:val="0"/>
        <w:numPr>
          <w:ilvl w:val="3"/>
          <w:numId w:val="35"/>
        </w:numPr>
        <w:tabs>
          <w:tab w:val="clear" w:pos="3447"/>
          <w:tab w:val="left" w:pos="284"/>
          <w:tab w:val="num" w:pos="3828"/>
        </w:tabs>
        <w:ind w:left="0" w:firstLine="0"/>
        <w:rPr>
          <w:sz w:val="22"/>
        </w:rPr>
      </w:pPr>
      <w:r w:rsidRPr="00B566EE">
        <w:rPr>
          <w:sz w:val="22"/>
        </w:rPr>
        <w:t>В оглавлении таблицы участник закупки должен указать номер Лота и наименование участника.</w:t>
      </w:r>
    </w:p>
    <w:p w14:paraId="3D1F6655" w14:textId="77777777" w:rsidR="00552A59" w:rsidRPr="00B566EE" w:rsidRDefault="00552A59" w:rsidP="00552A59">
      <w:pPr>
        <w:pStyle w:val="Times12"/>
        <w:widowControl w:val="0"/>
        <w:numPr>
          <w:ilvl w:val="0"/>
          <w:numId w:val="35"/>
        </w:numPr>
        <w:tabs>
          <w:tab w:val="left" w:pos="284"/>
          <w:tab w:val="num" w:pos="3828"/>
        </w:tabs>
        <w:ind w:left="0" w:firstLine="0"/>
        <w:rPr>
          <w:sz w:val="22"/>
        </w:rPr>
      </w:pPr>
      <w:r w:rsidRPr="00B566EE">
        <w:rPr>
          <w:sz w:val="22"/>
        </w:rPr>
        <w:t xml:space="preserve">В пункте № 4 участник должен выбрать предпочтительный вариант оплаты: </w:t>
      </w:r>
    </w:p>
    <w:p w14:paraId="78A5AB9C" w14:textId="77777777" w:rsidR="00552A59" w:rsidRPr="00B566EE" w:rsidRDefault="00552A59" w:rsidP="00552A59">
      <w:pPr>
        <w:pStyle w:val="Times12"/>
        <w:widowControl w:val="0"/>
        <w:tabs>
          <w:tab w:val="left" w:pos="284"/>
        </w:tabs>
        <w:rPr>
          <w:sz w:val="22"/>
        </w:rPr>
      </w:pPr>
      <w:r w:rsidRPr="00B566EE">
        <w:rPr>
          <w:sz w:val="22"/>
        </w:rPr>
        <w:lastRenderedPageBreak/>
        <w:t>а) Авансирование -</w:t>
      </w:r>
      <w:r w:rsidRPr="00B566EE">
        <w:t xml:space="preserve"> </w:t>
      </w:r>
      <w:r w:rsidRPr="00B566EE">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B566EE" w:rsidRDefault="00552A59" w:rsidP="00552A59">
      <w:pPr>
        <w:pStyle w:val="Times12"/>
        <w:widowControl w:val="0"/>
        <w:rPr>
          <w:sz w:val="22"/>
        </w:rPr>
      </w:pPr>
      <w:r w:rsidRPr="00B566EE">
        <w:rPr>
          <w:sz w:val="22"/>
        </w:rPr>
        <w:t xml:space="preserve">б) </w:t>
      </w:r>
      <w:r w:rsidRPr="00B566E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566EE">
        <w:rPr>
          <w:sz w:val="22"/>
        </w:rPr>
        <w:t xml:space="preserve"> </w:t>
      </w:r>
    </w:p>
    <w:p w14:paraId="7914C76E" w14:textId="77777777" w:rsidR="00552A59" w:rsidRDefault="00552A59" w:rsidP="00552A59">
      <w:pPr>
        <w:pStyle w:val="Times12"/>
        <w:widowControl w:val="0"/>
        <w:ind w:firstLine="0"/>
        <w:rPr>
          <w:sz w:val="22"/>
        </w:rPr>
      </w:pPr>
      <w:r w:rsidRPr="00B566EE">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2D33C597" w14:textId="77777777" w:rsidR="00552A59" w:rsidRDefault="00552A59" w:rsidP="00552A59">
      <w:pPr>
        <w:pStyle w:val="Times12"/>
        <w:widowControl w:val="0"/>
        <w:ind w:firstLine="0"/>
        <w:rPr>
          <w:sz w:val="22"/>
        </w:rPr>
      </w:pPr>
    </w:p>
    <w:p w14:paraId="36300ACC" w14:textId="77777777" w:rsidR="00552A59" w:rsidRDefault="00552A59" w:rsidP="00552A59">
      <w:pPr>
        <w:jc w:val="center"/>
        <w:rPr>
          <w:b/>
          <w:sz w:val="22"/>
          <w:szCs w:val="22"/>
        </w:rPr>
      </w:pPr>
      <w:r>
        <w:rPr>
          <w:b/>
          <w:sz w:val="22"/>
          <w:szCs w:val="22"/>
        </w:rPr>
        <w:t>КВАЛИФИКАЦИЯ УЧАСТНИКА ЗАПРОСА ПРЕДЛОЖЕНИЙ</w:t>
      </w:r>
    </w:p>
    <w:p w14:paraId="6C1AFEE3" w14:textId="77777777" w:rsidR="00552A59" w:rsidRDefault="00552A59" w:rsidP="00552A59">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62B12EF1" w14:textId="77777777" w:rsidR="00552A59" w:rsidRDefault="00552A59" w:rsidP="00552A5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262C3B8" w14:textId="77777777" w:rsidR="00552A59" w:rsidRDefault="00552A59" w:rsidP="00552A59">
      <w:pPr>
        <w:jc w:val="right"/>
        <w:rPr>
          <w:sz w:val="22"/>
          <w:szCs w:val="22"/>
        </w:rPr>
      </w:pPr>
      <w:r>
        <w:rPr>
          <w:sz w:val="22"/>
          <w:szCs w:val="22"/>
        </w:rPr>
        <w:tab/>
        <w:t>Таблица №2.</w:t>
      </w:r>
    </w:p>
    <w:p w14:paraId="61FB4076" w14:textId="77777777" w:rsidR="00552A59" w:rsidRDefault="00552A59" w:rsidP="00552A59">
      <w:pPr>
        <w:ind w:firstLine="709"/>
        <w:jc w:val="center"/>
        <w:rPr>
          <w:b/>
          <w:sz w:val="22"/>
          <w:szCs w:val="22"/>
        </w:rPr>
      </w:pPr>
      <w:r>
        <w:rPr>
          <w:b/>
          <w:sz w:val="22"/>
          <w:szCs w:val="22"/>
        </w:rPr>
        <w:t>Справка о годовых объемах поставленных товаров</w:t>
      </w:r>
    </w:p>
    <w:p w14:paraId="7EE4C7CE" w14:textId="77777777" w:rsidR="00552A59" w:rsidRDefault="00552A59" w:rsidP="00552A59">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29D21AFB" w14:textId="77777777" w:rsidR="00552A59" w:rsidRDefault="00552A59" w:rsidP="00552A59">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552A59" w14:paraId="46CD8A65"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C61CD72" w14:textId="77777777" w:rsidR="00552A59" w:rsidRDefault="00552A59">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F138C71" w14:textId="77777777" w:rsidR="00552A59" w:rsidRDefault="00552A59">
            <w:pPr>
              <w:spacing w:line="256" w:lineRule="auto"/>
              <w:jc w:val="center"/>
              <w:rPr>
                <w:lang w:eastAsia="en-US"/>
              </w:rPr>
            </w:pPr>
            <w:r>
              <w:rPr>
                <w:lang w:eastAsia="en-US"/>
              </w:rPr>
              <w:t xml:space="preserve">Годовой объем поставленных товаров (выполненных  работ/ оказанных услуг) </w:t>
            </w:r>
          </w:p>
          <w:p w14:paraId="3BFFB8F9" w14:textId="77777777" w:rsidR="00552A59" w:rsidRDefault="00552A59">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C67EDD7" w14:textId="77777777" w:rsidR="00552A59" w:rsidRDefault="00552A59">
            <w:pPr>
              <w:spacing w:line="256" w:lineRule="auto"/>
              <w:jc w:val="center"/>
              <w:rPr>
                <w:lang w:eastAsia="en-US"/>
              </w:rPr>
            </w:pPr>
            <w:r>
              <w:rPr>
                <w:lang w:eastAsia="en-US"/>
              </w:rPr>
              <w:t xml:space="preserve">Годовой объем аналогичных поставленных товаров (выполненных  работ/ оказанных услуг) </w:t>
            </w:r>
          </w:p>
          <w:p w14:paraId="1A1C3297" w14:textId="77777777" w:rsidR="00552A59" w:rsidRDefault="00552A59">
            <w:pPr>
              <w:spacing w:line="256" w:lineRule="auto"/>
              <w:jc w:val="center"/>
              <w:rPr>
                <w:lang w:eastAsia="en-US"/>
              </w:rPr>
            </w:pPr>
            <w:r>
              <w:rPr>
                <w:lang w:eastAsia="en-US"/>
              </w:rPr>
              <w:t>с НДС, руб.</w:t>
            </w:r>
          </w:p>
        </w:tc>
      </w:tr>
      <w:tr w:rsidR="00552A59" w14:paraId="34341780"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431FBA" w14:textId="77777777" w:rsidR="00552A59" w:rsidRDefault="00552A59">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8251702" w14:textId="77777777" w:rsidR="00552A59" w:rsidRDefault="00552A59">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1F08BE7" w14:textId="77777777" w:rsidR="00552A59" w:rsidRDefault="00552A59">
            <w:pPr>
              <w:spacing w:line="256" w:lineRule="auto"/>
              <w:jc w:val="center"/>
              <w:rPr>
                <w:b/>
                <w:lang w:eastAsia="en-US"/>
              </w:rPr>
            </w:pPr>
            <w:r>
              <w:rPr>
                <w:b/>
                <w:lang w:eastAsia="en-US"/>
              </w:rPr>
              <w:t>3</w:t>
            </w:r>
          </w:p>
        </w:tc>
      </w:tr>
      <w:tr w:rsidR="00552A59" w14:paraId="60D87554"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D7669A2" w14:textId="77777777" w:rsidR="00552A59" w:rsidRDefault="00552A59">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52BF476A"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F238600" w14:textId="77777777" w:rsidR="00552A59" w:rsidRDefault="00552A59">
            <w:pPr>
              <w:spacing w:line="256" w:lineRule="auto"/>
              <w:ind w:firstLine="709"/>
              <w:jc w:val="center"/>
              <w:rPr>
                <w:lang w:eastAsia="en-US"/>
              </w:rPr>
            </w:pPr>
          </w:p>
        </w:tc>
      </w:tr>
      <w:tr w:rsidR="00552A59" w14:paraId="78F8A9D2" w14:textId="77777777" w:rsidTr="00552A59">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B1A14B8" w14:textId="77777777" w:rsidR="00552A59" w:rsidRDefault="00552A59">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6299C4B0"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01B78DE" w14:textId="77777777" w:rsidR="00552A59" w:rsidRDefault="00552A59">
            <w:pPr>
              <w:spacing w:line="256" w:lineRule="auto"/>
              <w:ind w:firstLine="709"/>
              <w:jc w:val="center"/>
              <w:rPr>
                <w:lang w:eastAsia="en-US"/>
              </w:rPr>
            </w:pPr>
          </w:p>
        </w:tc>
      </w:tr>
      <w:tr w:rsidR="00552A59" w14:paraId="4908B226"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697E0EF" w14:textId="77777777" w:rsidR="00552A59" w:rsidRDefault="00552A59">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B9D3692" w14:textId="77777777" w:rsidR="00552A59" w:rsidRDefault="00552A59">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94361B9" w14:textId="77777777" w:rsidR="00552A59" w:rsidRDefault="00552A59">
            <w:pPr>
              <w:spacing w:line="256" w:lineRule="auto"/>
              <w:ind w:firstLine="709"/>
              <w:jc w:val="center"/>
              <w:rPr>
                <w:lang w:eastAsia="en-US"/>
              </w:rPr>
            </w:pPr>
          </w:p>
        </w:tc>
      </w:tr>
      <w:tr w:rsidR="00552A59" w14:paraId="1F111002" w14:textId="77777777" w:rsidTr="00552A59">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DA741A1" w14:textId="77777777" w:rsidR="00552A59" w:rsidRDefault="00552A59">
            <w:pPr>
              <w:pStyle w:val="4"/>
              <w:keepNext w:val="0"/>
              <w:widowControl w:val="0"/>
              <w:numPr>
                <w:ilvl w:val="0"/>
                <w:numId w:val="0"/>
              </w:numPr>
              <w:spacing w:line="256" w:lineRule="auto"/>
              <w:ind w:left="1701" w:hanging="1134"/>
              <w:rPr>
                <w:b w:val="0"/>
                <w:sz w:val="24"/>
                <w:szCs w:val="24"/>
                <w:lang w:eastAsia="en-US"/>
              </w:rPr>
            </w:pPr>
            <w:r>
              <w:rPr>
                <w:b w:val="0"/>
                <w:sz w:val="24"/>
                <w:szCs w:val="24"/>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48DB7EC" w14:textId="77777777" w:rsidR="00552A59" w:rsidRDefault="00552A59">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D5AB16" w14:textId="77777777" w:rsidR="00552A59" w:rsidRDefault="00552A59">
            <w:pPr>
              <w:widowControl w:val="0"/>
              <w:spacing w:line="256" w:lineRule="auto"/>
              <w:ind w:firstLine="709"/>
              <w:jc w:val="center"/>
              <w:rPr>
                <w:i/>
                <w:lang w:eastAsia="en-US"/>
              </w:rPr>
            </w:pPr>
          </w:p>
        </w:tc>
      </w:tr>
    </w:tbl>
    <w:p w14:paraId="6C9FEC39" w14:textId="77777777" w:rsidR="00552A59" w:rsidRDefault="00552A59" w:rsidP="00552A59">
      <w:pPr>
        <w:jc w:val="both"/>
        <w:rPr>
          <w:sz w:val="22"/>
          <w:szCs w:val="22"/>
        </w:rPr>
      </w:pPr>
      <w:r>
        <w:rPr>
          <w:sz w:val="22"/>
          <w:szCs w:val="22"/>
        </w:rPr>
        <w:t xml:space="preserve"> </w:t>
      </w:r>
    </w:p>
    <w:p w14:paraId="4E363C32" w14:textId="77777777" w:rsidR="00552A59" w:rsidRDefault="00552A59" w:rsidP="00552A59">
      <w:pPr>
        <w:jc w:val="right"/>
        <w:rPr>
          <w:sz w:val="22"/>
          <w:szCs w:val="22"/>
        </w:rPr>
      </w:pPr>
      <w:r>
        <w:rPr>
          <w:sz w:val="22"/>
          <w:szCs w:val="22"/>
        </w:rPr>
        <w:t>Таблица №3</w:t>
      </w:r>
    </w:p>
    <w:p w14:paraId="11B01CD0" w14:textId="77777777" w:rsidR="00552A59" w:rsidRDefault="00552A59" w:rsidP="00552A59">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2C4E1874" w14:textId="77777777" w:rsidR="00552A59" w:rsidRDefault="00552A59" w:rsidP="00552A59">
      <w:pPr>
        <w:ind w:firstLine="709"/>
        <w:jc w:val="both"/>
        <w:rPr>
          <w:b/>
          <w:sz w:val="22"/>
          <w:szCs w:val="22"/>
          <w:lang w:val="x-none"/>
        </w:rPr>
      </w:pPr>
    </w:p>
    <w:p w14:paraId="4B0CD928" w14:textId="77777777" w:rsidR="00552A59" w:rsidRDefault="00552A59" w:rsidP="00552A59">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552A59" w14:paraId="2F5163FA" w14:textId="77777777" w:rsidTr="00552A59">
        <w:tc>
          <w:tcPr>
            <w:tcW w:w="568" w:type="dxa"/>
            <w:tcBorders>
              <w:top w:val="single" w:sz="4" w:space="0" w:color="auto"/>
              <w:left w:val="single" w:sz="4" w:space="0" w:color="auto"/>
              <w:bottom w:val="single" w:sz="4" w:space="0" w:color="auto"/>
              <w:right w:val="single" w:sz="4" w:space="0" w:color="auto"/>
            </w:tcBorders>
            <w:vAlign w:val="center"/>
            <w:hideMark/>
          </w:tcPr>
          <w:p w14:paraId="46F3A427" w14:textId="77777777" w:rsidR="00552A59" w:rsidRDefault="00552A59">
            <w:pPr>
              <w:spacing w:line="256" w:lineRule="auto"/>
              <w:jc w:val="center"/>
              <w:rPr>
                <w:lang w:eastAsia="en-US"/>
              </w:rPr>
            </w:pPr>
            <w:r>
              <w:rPr>
                <w:lang w:eastAsia="en-US"/>
              </w:rPr>
              <w:t>№</w:t>
            </w:r>
          </w:p>
          <w:p w14:paraId="0BED5718" w14:textId="77777777" w:rsidR="00552A59" w:rsidRDefault="00552A59">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B32EEEA" w14:textId="77777777" w:rsidR="00552A59" w:rsidRDefault="00552A59">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44D84" w14:textId="77777777" w:rsidR="00552A59" w:rsidRDefault="00552A59">
            <w:pPr>
              <w:spacing w:line="256" w:lineRule="auto"/>
              <w:jc w:val="center"/>
              <w:rPr>
                <w:sz w:val="20"/>
                <w:szCs w:val="20"/>
                <w:lang w:eastAsia="en-US"/>
              </w:rPr>
            </w:pPr>
            <w:r>
              <w:rPr>
                <w:sz w:val="20"/>
                <w:szCs w:val="20"/>
                <w:lang w:eastAsia="en-US"/>
              </w:rPr>
              <w:t>Наименование заказчика,</w:t>
            </w:r>
          </w:p>
          <w:p w14:paraId="2C1E97DF" w14:textId="77777777" w:rsidR="00552A59" w:rsidRDefault="00552A59">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2CB51477" w14:textId="77777777" w:rsidR="00552A59" w:rsidRDefault="00552A59">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DED386" w14:textId="77777777" w:rsidR="00552A59" w:rsidRDefault="00552A59">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65A1A8" w14:textId="77777777" w:rsidR="00552A59" w:rsidRDefault="00552A59">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39F78C0A"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C42596" w14:textId="77777777" w:rsidR="00552A59" w:rsidRDefault="00552A59">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E2D00C" w14:textId="77777777" w:rsidR="00552A59" w:rsidRDefault="00552A59">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542D0E" w14:textId="77777777" w:rsidR="00552A59" w:rsidRDefault="00552A59">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552A59" w14:paraId="70051DF7" w14:textId="77777777" w:rsidTr="00552A59">
        <w:tc>
          <w:tcPr>
            <w:tcW w:w="568" w:type="dxa"/>
            <w:tcBorders>
              <w:top w:val="single" w:sz="4" w:space="0" w:color="auto"/>
              <w:left w:val="single" w:sz="4" w:space="0" w:color="auto"/>
              <w:bottom w:val="single" w:sz="4" w:space="0" w:color="auto"/>
              <w:right w:val="single" w:sz="4" w:space="0" w:color="auto"/>
            </w:tcBorders>
          </w:tcPr>
          <w:p w14:paraId="60754B41"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0ED4E9DD"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1C7052"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30DB3A2"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FB13061"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B99F40B"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C343F1C"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B65EB6A" w14:textId="77777777" w:rsidR="00552A59" w:rsidRDefault="00552A59">
            <w:pPr>
              <w:spacing w:line="256" w:lineRule="auto"/>
              <w:rPr>
                <w:sz w:val="20"/>
                <w:szCs w:val="20"/>
                <w:lang w:eastAsia="en-US"/>
              </w:rPr>
            </w:pPr>
          </w:p>
        </w:tc>
      </w:tr>
      <w:tr w:rsidR="00552A59" w14:paraId="09CF9297" w14:textId="77777777" w:rsidTr="00552A59">
        <w:tc>
          <w:tcPr>
            <w:tcW w:w="568" w:type="dxa"/>
            <w:tcBorders>
              <w:top w:val="single" w:sz="4" w:space="0" w:color="auto"/>
              <w:left w:val="single" w:sz="4" w:space="0" w:color="auto"/>
              <w:bottom w:val="single" w:sz="4" w:space="0" w:color="auto"/>
              <w:right w:val="single" w:sz="4" w:space="0" w:color="auto"/>
            </w:tcBorders>
          </w:tcPr>
          <w:p w14:paraId="0F5B927B"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470F3500"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D71234F"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8644D29"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AF11853"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E3F20B6"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6D6CA00"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49101A59" w14:textId="77777777" w:rsidR="00552A59" w:rsidRDefault="00552A59">
            <w:pPr>
              <w:spacing w:line="256" w:lineRule="auto"/>
              <w:rPr>
                <w:lang w:eastAsia="en-US"/>
              </w:rPr>
            </w:pPr>
          </w:p>
        </w:tc>
      </w:tr>
      <w:tr w:rsidR="00552A59" w14:paraId="5ABA1536" w14:textId="77777777" w:rsidTr="00552A59">
        <w:tc>
          <w:tcPr>
            <w:tcW w:w="568" w:type="dxa"/>
            <w:tcBorders>
              <w:top w:val="single" w:sz="4" w:space="0" w:color="auto"/>
              <w:left w:val="single" w:sz="4" w:space="0" w:color="auto"/>
              <w:bottom w:val="single" w:sz="4" w:space="0" w:color="auto"/>
              <w:right w:val="single" w:sz="4" w:space="0" w:color="auto"/>
            </w:tcBorders>
          </w:tcPr>
          <w:p w14:paraId="7B375E8D" w14:textId="77777777" w:rsidR="00552A59" w:rsidRDefault="00552A59" w:rsidP="00552A59">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1633542A"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A309C5C" w14:textId="77777777" w:rsidR="00552A59" w:rsidRDefault="00552A59">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45EB4BBD"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EC57516" w14:textId="77777777" w:rsidR="00552A59" w:rsidRDefault="00552A59">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829CE9F" w14:textId="77777777" w:rsidR="00552A59" w:rsidRDefault="00552A59">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66E86687" w14:textId="77777777" w:rsidR="00552A59" w:rsidRDefault="00552A59">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CB22ECB" w14:textId="77777777" w:rsidR="00552A59" w:rsidRDefault="00552A59">
            <w:pPr>
              <w:spacing w:line="256" w:lineRule="auto"/>
              <w:rPr>
                <w:lang w:eastAsia="en-US"/>
              </w:rPr>
            </w:pPr>
          </w:p>
        </w:tc>
      </w:tr>
    </w:tbl>
    <w:p w14:paraId="2FCC8F03" w14:textId="77777777" w:rsidR="00552A59" w:rsidRDefault="00552A59" w:rsidP="00552A59">
      <w:pPr>
        <w:keepNext/>
        <w:jc w:val="center"/>
        <w:rPr>
          <w:b/>
          <w:sz w:val="22"/>
          <w:szCs w:val="22"/>
        </w:rPr>
      </w:pPr>
    </w:p>
    <w:p w14:paraId="55972A20" w14:textId="77777777" w:rsidR="00552A59" w:rsidRDefault="00552A59" w:rsidP="00552A59">
      <w:pPr>
        <w:keepNext/>
        <w:jc w:val="center"/>
        <w:rPr>
          <w:b/>
          <w:sz w:val="22"/>
          <w:szCs w:val="22"/>
        </w:rPr>
      </w:pPr>
      <w:r>
        <w:rPr>
          <w:b/>
          <w:sz w:val="22"/>
          <w:szCs w:val="22"/>
        </w:rPr>
        <w:t>Обеспеченность участника закупки трудовыми ресурсами</w:t>
      </w:r>
    </w:p>
    <w:p w14:paraId="2337E4C5" w14:textId="77777777" w:rsidR="00552A59" w:rsidRDefault="00552A59" w:rsidP="00552A59">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3250168F" w14:textId="77777777" w:rsidR="00552A59" w:rsidRDefault="00552A59" w:rsidP="00552A59">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552A59" w14:paraId="3A3F91F0" w14:textId="77777777" w:rsidTr="00552A59">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57E403E" w14:textId="77777777" w:rsidR="00552A59" w:rsidRDefault="00552A59">
            <w:pPr>
              <w:numPr>
                <w:ilvl w:val="12"/>
                <w:numId w:val="0"/>
              </w:numPr>
              <w:spacing w:line="256" w:lineRule="auto"/>
              <w:jc w:val="center"/>
              <w:rPr>
                <w:b/>
                <w:lang w:eastAsia="en-US"/>
              </w:rPr>
            </w:pPr>
            <w:r>
              <w:rPr>
                <w:b/>
                <w:sz w:val="22"/>
                <w:szCs w:val="22"/>
                <w:lang w:eastAsia="en-US"/>
              </w:rPr>
              <w:t>№</w:t>
            </w:r>
          </w:p>
          <w:p w14:paraId="177371A1" w14:textId="77777777" w:rsidR="00552A59" w:rsidRDefault="00552A59">
            <w:pPr>
              <w:numPr>
                <w:ilvl w:val="12"/>
                <w:numId w:val="0"/>
              </w:numPr>
              <w:spacing w:line="256" w:lineRule="auto"/>
              <w:jc w:val="center"/>
              <w:rPr>
                <w:b/>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DADE91" w14:textId="77777777" w:rsidR="00552A59" w:rsidRDefault="00552A59">
            <w:pPr>
              <w:numPr>
                <w:ilvl w:val="12"/>
                <w:numId w:val="0"/>
              </w:numPr>
              <w:spacing w:line="256" w:lineRule="auto"/>
              <w:jc w:val="center"/>
              <w:rPr>
                <w:b/>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6199398A" w14:textId="77777777" w:rsidR="00552A59" w:rsidRDefault="00552A59">
            <w:pPr>
              <w:numPr>
                <w:ilvl w:val="12"/>
                <w:numId w:val="0"/>
              </w:numPr>
              <w:spacing w:line="256" w:lineRule="auto"/>
              <w:jc w:val="center"/>
              <w:rPr>
                <w:b/>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E414D4E" w14:textId="77777777" w:rsidR="00552A59" w:rsidRDefault="00552A59">
            <w:pPr>
              <w:numPr>
                <w:ilvl w:val="12"/>
                <w:numId w:val="0"/>
              </w:numPr>
              <w:spacing w:line="256" w:lineRule="auto"/>
              <w:jc w:val="center"/>
              <w:rPr>
                <w:b/>
                <w:lang w:eastAsia="en-US"/>
              </w:rPr>
            </w:pPr>
            <w:r>
              <w:rPr>
                <w:b/>
                <w:sz w:val="22"/>
                <w:szCs w:val="22"/>
                <w:lang w:eastAsia="en-US"/>
              </w:rPr>
              <w:t>Текущий  год</w:t>
            </w:r>
          </w:p>
        </w:tc>
      </w:tr>
      <w:tr w:rsidR="00552A59" w14:paraId="3AC4EE3C" w14:textId="77777777" w:rsidTr="00552A59">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3CE6D8B"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14D40AB" w14:textId="77777777" w:rsidR="00552A59" w:rsidRDefault="00552A59">
            <w:pPr>
              <w:numPr>
                <w:ilvl w:val="12"/>
                <w:numId w:val="0"/>
              </w:numPr>
              <w:spacing w:line="256" w:lineRule="auto"/>
              <w:jc w:val="center"/>
              <w:rPr>
                <w:b/>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BB6AB6C" w14:textId="77777777" w:rsidR="00552A59" w:rsidRDefault="00552A59">
            <w:pPr>
              <w:numPr>
                <w:ilvl w:val="12"/>
                <w:numId w:val="0"/>
              </w:numPr>
              <w:spacing w:line="256" w:lineRule="auto"/>
              <w:jc w:val="center"/>
              <w:rPr>
                <w:b/>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9DB3D22" w14:textId="77777777" w:rsidR="00552A59" w:rsidRDefault="00552A59">
            <w:pPr>
              <w:numPr>
                <w:ilvl w:val="12"/>
                <w:numId w:val="0"/>
              </w:numPr>
              <w:spacing w:line="256" w:lineRule="auto"/>
              <w:jc w:val="center"/>
              <w:rPr>
                <w:b/>
                <w:lang w:eastAsia="en-US"/>
              </w:rPr>
            </w:pPr>
            <w:r>
              <w:rPr>
                <w:b/>
                <w:sz w:val="22"/>
                <w:szCs w:val="22"/>
                <w:lang w:eastAsia="en-US"/>
              </w:rPr>
              <w:t>4</w:t>
            </w:r>
          </w:p>
        </w:tc>
      </w:tr>
      <w:tr w:rsidR="00552A59" w14:paraId="426F4D94"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F44612" w14:textId="77777777" w:rsidR="00552A59" w:rsidRDefault="00552A59">
            <w:pPr>
              <w:numPr>
                <w:ilvl w:val="12"/>
                <w:numId w:val="0"/>
              </w:numPr>
              <w:spacing w:line="256" w:lineRule="auto"/>
              <w:jc w:val="center"/>
              <w:rPr>
                <w:b/>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30E4F3" w14:textId="77777777" w:rsidR="00552A59" w:rsidRDefault="00552A59">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73CC11E5" w14:textId="77777777" w:rsidR="00552A59" w:rsidRDefault="00552A59">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6D7734D" w14:textId="77777777" w:rsidR="00552A59" w:rsidRDefault="00552A59">
            <w:pPr>
              <w:numPr>
                <w:ilvl w:val="12"/>
                <w:numId w:val="0"/>
              </w:numPr>
              <w:spacing w:line="256" w:lineRule="auto"/>
              <w:jc w:val="center"/>
              <w:rPr>
                <w:bCs/>
                <w:lang w:eastAsia="en-US"/>
              </w:rPr>
            </w:pPr>
          </w:p>
        </w:tc>
      </w:tr>
      <w:tr w:rsidR="00552A59" w14:paraId="45D30AE5" w14:textId="77777777" w:rsidTr="00552A59">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00034D" w14:textId="77777777" w:rsidR="00552A59" w:rsidRDefault="00552A59">
            <w:pPr>
              <w:numPr>
                <w:ilvl w:val="12"/>
                <w:numId w:val="0"/>
              </w:numPr>
              <w:spacing w:line="256" w:lineRule="auto"/>
              <w:jc w:val="center"/>
              <w:rPr>
                <w:b/>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28B8752" w14:textId="77777777" w:rsidR="00552A59" w:rsidRDefault="00552A59">
            <w:pPr>
              <w:numPr>
                <w:ilvl w:val="12"/>
                <w:numId w:val="0"/>
              </w:numPr>
              <w:spacing w:line="256" w:lineRule="auto"/>
              <w:jc w:val="center"/>
              <w:rPr>
                <w:bCs/>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D359A2" w14:textId="77777777" w:rsidR="00552A59" w:rsidRDefault="00552A59">
            <w:pPr>
              <w:numPr>
                <w:ilvl w:val="12"/>
                <w:numId w:val="0"/>
              </w:numPr>
              <w:spacing w:line="256" w:lineRule="auto"/>
              <w:jc w:val="center"/>
              <w:rPr>
                <w:bCs/>
                <w:lang w:eastAsia="en-US"/>
              </w:rPr>
            </w:pPr>
            <w:r>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60229E00" w14:textId="77777777" w:rsidR="00552A59" w:rsidRDefault="00552A59">
            <w:pPr>
              <w:numPr>
                <w:ilvl w:val="12"/>
                <w:numId w:val="0"/>
              </w:numPr>
              <w:spacing w:line="256" w:lineRule="auto"/>
              <w:jc w:val="center"/>
              <w:rPr>
                <w:bCs/>
                <w:lang w:eastAsia="en-US"/>
              </w:rPr>
            </w:pPr>
          </w:p>
        </w:tc>
        <w:tc>
          <w:tcPr>
            <w:tcW w:w="2229" w:type="dxa"/>
            <w:tcBorders>
              <w:top w:val="single" w:sz="4" w:space="0" w:color="auto"/>
              <w:left w:val="single" w:sz="4" w:space="0" w:color="auto"/>
              <w:bottom w:val="single" w:sz="4" w:space="0" w:color="auto"/>
              <w:right w:val="single" w:sz="4" w:space="0" w:color="auto"/>
            </w:tcBorders>
          </w:tcPr>
          <w:p w14:paraId="2B145379" w14:textId="77777777" w:rsidR="00552A59" w:rsidRDefault="00552A59">
            <w:pPr>
              <w:numPr>
                <w:ilvl w:val="12"/>
                <w:numId w:val="0"/>
              </w:numPr>
              <w:spacing w:line="256" w:lineRule="auto"/>
              <w:jc w:val="center"/>
              <w:rPr>
                <w:bCs/>
                <w:lang w:eastAsia="en-US"/>
              </w:rPr>
            </w:pPr>
          </w:p>
        </w:tc>
      </w:tr>
    </w:tbl>
    <w:p w14:paraId="4C55C709" w14:textId="77777777" w:rsidR="00552A59" w:rsidRDefault="00552A59" w:rsidP="00552A59">
      <w:pPr>
        <w:numPr>
          <w:ilvl w:val="12"/>
          <w:numId w:val="0"/>
        </w:numPr>
        <w:ind w:firstLine="709"/>
        <w:jc w:val="both"/>
        <w:rPr>
          <w:b/>
        </w:rPr>
      </w:pPr>
    </w:p>
    <w:p w14:paraId="11C187ED" w14:textId="77777777" w:rsidR="00552A59" w:rsidRDefault="00552A59" w:rsidP="00552A59">
      <w:pPr>
        <w:numPr>
          <w:ilvl w:val="12"/>
          <w:numId w:val="0"/>
        </w:numPr>
        <w:ind w:firstLine="709"/>
        <w:jc w:val="both"/>
        <w:rPr>
          <w:b/>
        </w:rPr>
      </w:pPr>
    </w:p>
    <w:p w14:paraId="488858E7"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31C76C89"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A9B9CB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4ED7BCE5" w14:textId="77777777" w:rsidR="00552A59" w:rsidRDefault="00552A59" w:rsidP="00552A59">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457681AC" w14:textId="77777777" w:rsidR="00552A59" w:rsidRDefault="00552A59" w:rsidP="00552A59">
      <w:pPr>
        <w:tabs>
          <w:tab w:val="left" w:pos="360"/>
        </w:tabs>
        <w:jc w:val="right"/>
        <w:rPr>
          <w:bCs/>
        </w:rPr>
      </w:pPr>
      <w:r>
        <w:t>Таблица №5</w:t>
      </w:r>
    </w:p>
    <w:p w14:paraId="6E596D36" w14:textId="77777777" w:rsidR="00552A59" w:rsidRDefault="00552A59" w:rsidP="00552A59">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552A59" w14:paraId="46E24D48" w14:textId="77777777" w:rsidTr="00552A59">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7BFA6A0"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E684BA1"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22A0A92"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31E46DE3"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58780E"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14027BB8"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3E50F206" w14:textId="77777777" w:rsidR="00552A59" w:rsidRDefault="00552A59">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261A227"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36968112" w14:textId="77777777" w:rsidR="00552A59" w:rsidRDefault="00552A59">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552A59" w14:paraId="5BD321F0" w14:textId="77777777" w:rsidTr="00552A59">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2BB9068" w14:textId="77777777" w:rsidR="00552A59" w:rsidRDefault="00552A59">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09FCA0A" w14:textId="77777777" w:rsidR="00552A59" w:rsidRDefault="00552A59">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D16969C" w14:textId="77777777" w:rsidR="00552A59" w:rsidRDefault="00552A59">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569CA242" w14:textId="77777777" w:rsidR="00552A59" w:rsidRDefault="00552A59">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20991AC" w14:textId="77777777" w:rsidR="00552A59" w:rsidRDefault="00552A59">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4264934" w14:textId="77777777" w:rsidR="00552A59" w:rsidRDefault="00552A59">
            <w:pPr>
              <w:pStyle w:val="affa"/>
              <w:tabs>
                <w:tab w:val="left" w:pos="1902"/>
              </w:tabs>
              <w:spacing w:before="0" w:after="0" w:line="256" w:lineRule="auto"/>
              <w:ind w:left="0" w:right="0"/>
              <w:jc w:val="center"/>
              <w:rPr>
                <w:b/>
                <w:sz w:val="20"/>
                <w:lang w:eastAsia="en-US"/>
              </w:rPr>
            </w:pPr>
            <w:r>
              <w:rPr>
                <w:b/>
                <w:sz w:val="20"/>
                <w:lang w:eastAsia="en-US"/>
              </w:rPr>
              <w:t>6</w:t>
            </w:r>
          </w:p>
        </w:tc>
      </w:tr>
      <w:tr w:rsidR="00552A59" w14:paraId="51595B11"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DC9CA0E" w14:textId="77777777" w:rsidR="00552A59" w:rsidRDefault="00552A59" w:rsidP="00552A59">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552A59" w14:paraId="17EBD31E"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6C078F2A" w14:textId="77777777" w:rsidR="00552A59" w:rsidRDefault="00552A59">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90C1EFD" w14:textId="77777777" w:rsidR="00552A59" w:rsidRDefault="00552A59" w:rsidP="00552A59">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10DBCE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15DB6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8E588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E62A2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3BB6467A"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4D0EDB2C"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DFB0671"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23306A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A91FF5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DFD96E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493F8A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202B7C98"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5ABA982D"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36CD8B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1C3445E"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229A18"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97E83A6"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8D7E1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1FF61CE0" w14:textId="77777777" w:rsidTr="00552A59">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F57A232" w14:textId="77777777" w:rsidR="00552A59" w:rsidRDefault="00552A59">
            <w:pPr>
              <w:pStyle w:val="affa"/>
              <w:spacing w:before="0" w:after="0" w:line="256" w:lineRule="auto"/>
              <w:ind w:left="0" w:right="0"/>
              <w:rPr>
                <w:sz w:val="16"/>
                <w:szCs w:val="16"/>
                <w:lang w:eastAsia="en-US"/>
              </w:rPr>
            </w:pPr>
            <w:r>
              <w:rPr>
                <w:sz w:val="16"/>
                <w:szCs w:val="16"/>
                <w:lang w:eastAsia="en-US"/>
              </w:rPr>
              <w:t>…..</w:t>
            </w:r>
          </w:p>
        </w:tc>
      </w:tr>
      <w:tr w:rsidR="00552A59" w14:paraId="5B128410" w14:textId="77777777" w:rsidTr="00552A59">
        <w:tc>
          <w:tcPr>
            <w:tcW w:w="246" w:type="pct"/>
            <w:tcBorders>
              <w:top w:val="single" w:sz="6" w:space="0" w:color="auto"/>
              <w:left w:val="single" w:sz="6" w:space="0" w:color="auto"/>
              <w:bottom w:val="single" w:sz="6" w:space="0" w:color="auto"/>
              <w:right w:val="single" w:sz="6" w:space="0" w:color="auto"/>
            </w:tcBorders>
            <w:vAlign w:val="center"/>
          </w:tcPr>
          <w:p w14:paraId="3FBE8681" w14:textId="77777777" w:rsidR="00552A59" w:rsidRDefault="00552A59" w:rsidP="00552A59">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0B3AE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CFA47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1E44A7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E094864"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52AEEA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9FEECAF"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70613C44" w14:textId="77777777" w:rsidR="00552A59" w:rsidRDefault="00552A59">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D51F077"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B82F77F"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5D9D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45ED45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505C90D"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AAD5461" w14:textId="77777777" w:rsidTr="00552A59">
        <w:tc>
          <w:tcPr>
            <w:tcW w:w="246" w:type="pct"/>
            <w:tcBorders>
              <w:top w:val="single" w:sz="6" w:space="0" w:color="auto"/>
              <w:left w:val="single" w:sz="6" w:space="0" w:color="auto"/>
              <w:bottom w:val="single" w:sz="6" w:space="0" w:color="auto"/>
              <w:right w:val="single" w:sz="6" w:space="0" w:color="auto"/>
            </w:tcBorders>
            <w:vAlign w:val="center"/>
            <w:hideMark/>
          </w:tcPr>
          <w:p w14:paraId="23CAE42C" w14:textId="77777777" w:rsidR="00552A59" w:rsidRDefault="00552A59">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9A0235B"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F793CD0"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91EE0D5"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0A45373"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B223739" w14:textId="77777777" w:rsidR="00552A59" w:rsidRDefault="00552A59" w:rsidP="00552A59">
            <w:pPr>
              <w:pStyle w:val="a"/>
              <w:numPr>
                <w:ilvl w:val="0"/>
                <w:numId w:val="23"/>
              </w:numPr>
              <w:spacing w:before="0" w:after="0" w:line="256" w:lineRule="auto"/>
              <w:ind w:left="0" w:right="0" w:firstLine="0"/>
              <w:jc w:val="center"/>
              <w:rPr>
                <w:sz w:val="16"/>
                <w:szCs w:val="16"/>
                <w:lang w:eastAsia="en-US"/>
              </w:rPr>
            </w:pPr>
          </w:p>
        </w:tc>
      </w:tr>
      <w:tr w:rsidR="00552A59" w14:paraId="5DF74C16" w14:textId="77777777" w:rsidTr="00552A59">
        <w:tc>
          <w:tcPr>
            <w:tcW w:w="5000" w:type="pct"/>
            <w:gridSpan w:val="6"/>
            <w:tcBorders>
              <w:top w:val="single" w:sz="6" w:space="0" w:color="auto"/>
              <w:left w:val="single" w:sz="6" w:space="0" w:color="auto"/>
              <w:bottom w:val="single" w:sz="6" w:space="0" w:color="auto"/>
              <w:right w:val="single" w:sz="6" w:space="0" w:color="auto"/>
            </w:tcBorders>
            <w:vAlign w:val="center"/>
          </w:tcPr>
          <w:p w14:paraId="468B02CD" w14:textId="77777777" w:rsidR="00552A59" w:rsidRDefault="00552A59" w:rsidP="00552A59">
            <w:pPr>
              <w:pStyle w:val="a"/>
              <w:numPr>
                <w:ilvl w:val="0"/>
                <w:numId w:val="23"/>
              </w:numPr>
              <w:spacing w:before="0" w:after="0" w:line="256" w:lineRule="auto"/>
              <w:ind w:left="0" w:right="0" w:firstLine="0"/>
              <w:rPr>
                <w:sz w:val="16"/>
                <w:szCs w:val="16"/>
                <w:lang w:eastAsia="en-US"/>
              </w:rPr>
            </w:pPr>
          </w:p>
        </w:tc>
      </w:tr>
    </w:tbl>
    <w:p w14:paraId="732ECB1F" w14:textId="77777777" w:rsidR="00552A59" w:rsidRDefault="00552A59" w:rsidP="00552A59">
      <w:pPr>
        <w:tabs>
          <w:tab w:val="left" w:pos="3562"/>
          <w:tab w:val="left" w:leader="underscore" w:pos="5774"/>
          <w:tab w:val="left" w:leader="underscore" w:pos="8218"/>
        </w:tabs>
        <w:ind w:firstLine="709"/>
        <w:jc w:val="both"/>
      </w:pPr>
    </w:p>
    <w:p w14:paraId="65334A03"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7BAB48B3"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51105A4" w14:textId="77777777" w:rsidR="00552A59" w:rsidRDefault="00552A59" w:rsidP="00552A59">
      <w:pPr>
        <w:rPr>
          <w:b/>
        </w:rPr>
      </w:pPr>
    </w:p>
    <w:p w14:paraId="29126648" w14:textId="77777777" w:rsidR="00552A59" w:rsidRDefault="00552A59" w:rsidP="00552A59">
      <w:pPr>
        <w:rPr>
          <w:b/>
        </w:rPr>
      </w:pPr>
    </w:p>
    <w:p w14:paraId="41EA9BD1"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60687B96"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
    <w:p w14:paraId="235A2174" w14:textId="77777777" w:rsidR="00552A59" w:rsidRDefault="00552A59" w:rsidP="00552A59">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3C23190" w14:textId="77777777" w:rsidR="00552A59" w:rsidRDefault="00552A59" w:rsidP="00552A59">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5BF433A8" w14:textId="77777777" w:rsidR="00552A59" w:rsidRDefault="00552A59" w:rsidP="00552A59">
      <w:pPr>
        <w:ind w:firstLine="567"/>
        <w:jc w:val="right"/>
        <w:rPr>
          <w:sz w:val="22"/>
          <w:szCs w:val="22"/>
        </w:rPr>
      </w:pPr>
      <w:r>
        <w:rPr>
          <w:sz w:val="22"/>
          <w:szCs w:val="22"/>
        </w:rPr>
        <w:tab/>
        <w:t>Таблица №6.</w:t>
      </w:r>
    </w:p>
    <w:p w14:paraId="426EA5C6" w14:textId="77777777" w:rsidR="00552A59" w:rsidRDefault="00552A59" w:rsidP="00552A59">
      <w:pPr>
        <w:ind w:firstLine="567"/>
        <w:rPr>
          <w:sz w:val="22"/>
          <w:szCs w:val="22"/>
        </w:rPr>
      </w:pPr>
    </w:p>
    <w:p w14:paraId="29DA6C6E" w14:textId="77777777" w:rsidR="00552A59" w:rsidRDefault="00552A59" w:rsidP="00552A59">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3B7E8716" w14:textId="77777777" w:rsidR="00552A59" w:rsidRDefault="00552A59" w:rsidP="00552A59">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552A59" w14:paraId="0D30E24B"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01129A4" w14:textId="77777777" w:rsidR="00552A59" w:rsidRDefault="00552A59">
            <w:pPr>
              <w:spacing w:line="256" w:lineRule="auto"/>
              <w:ind w:left="-85" w:right="-85"/>
              <w:jc w:val="center"/>
              <w:rPr>
                <w:bCs/>
                <w:sz w:val="20"/>
                <w:szCs w:val="20"/>
                <w:lang w:eastAsia="en-US"/>
              </w:rPr>
            </w:pPr>
            <w:r>
              <w:rPr>
                <w:bCs/>
                <w:sz w:val="20"/>
                <w:szCs w:val="20"/>
                <w:lang w:eastAsia="en-US"/>
              </w:rPr>
              <w:t>№</w:t>
            </w:r>
          </w:p>
          <w:p w14:paraId="2D773978" w14:textId="77777777" w:rsidR="00552A59" w:rsidRDefault="00552A59">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1E46F9C" w14:textId="77777777" w:rsidR="00552A59" w:rsidRDefault="00552A59">
            <w:pPr>
              <w:spacing w:line="256" w:lineRule="auto"/>
              <w:ind w:left="-85" w:right="-85"/>
              <w:jc w:val="center"/>
              <w:rPr>
                <w:bCs/>
                <w:sz w:val="20"/>
                <w:szCs w:val="20"/>
                <w:lang w:eastAsia="en-US"/>
              </w:rPr>
            </w:pPr>
            <w:r>
              <w:rPr>
                <w:bCs/>
                <w:sz w:val="20"/>
                <w:szCs w:val="20"/>
                <w:lang w:eastAsia="en-US"/>
              </w:rPr>
              <w:t>Наименование</w:t>
            </w:r>
          </w:p>
          <w:p w14:paraId="439A91EF" w14:textId="77777777" w:rsidR="00552A59" w:rsidRDefault="00552A59">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BDD44A2" w14:textId="77777777" w:rsidR="00552A59" w:rsidRDefault="00552A59">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9EC748" w14:textId="77777777" w:rsidR="00552A59" w:rsidRDefault="00552A59">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704FD31F" w14:textId="77777777" w:rsidR="00552A59" w:rsidRDefault="00552A59">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632E6B" w14:textId="77777777" w:rsidR="00552A59" w:rsidRDefault="00552A59">
            <w:pPr>
              <w:spacing w:line="256" w:lineRule="auto"/>
              <w:ind w:left="-85" w:right="-85"/>
              <w:jc w:val="center"/>
              <w:rPr>
                <w:bCs/>
                <w:sz w:val="20"/>
                <w:szCs w:val="20"/>
                <w:vertAlign w:val="superscript"/>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F896EA" w14:textId="77777777" w:rsidR="00552A59" w:rsidRDefault="00552A59">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C252E5" w14:textId="77777777" w:rsidR="00552A59" w:rsidRDefault="00552A59">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CF2E465" w14:textId="77777777" w:rsidR="00552A59" w:rsidRDefault="00552A59">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552A59" w14:paraId="711933C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2766046E"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FC4B7BF" w14:textId="77777777" w:rsidR="00552A59" w:rsidRDefault="00552A59">
            <w:pPr>
              <w:spacing w:line="256" w:lineRule="auto"/>
              <w:ind w:left="-85" w:right="-85"/>
              <w:jc w:val="center"/>
              <w:rPr>
                <w:sz w:val="20"/>
                <w:szCs w:val="20"/>
                <w:lang w:eastAsia="en-US"/>
              </w:rPr>
            </w:pPr>
            <w:r>
              <w:rPr>
                <w:sz w:val="20"/>
                <w:szCs w:val="20"/>
                <w:lang w:eastAsia="en-US"/>
              </w:rPr>
              <w:t>Здания, помещения, мобильные пункты и др.</w:t>
            </w:r>
            <w:r>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08C9CE51"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0FCA82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7CCD3B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E3CA22"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CE5757"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EF9680A" w14:textId="77777777" w:rsidR="00552A59" w:rsidRDefault="00552A59">
            <w:pPr>
              <w:tabs>
                <w:tab w:val="left" w:pos="640"/>
              </w:tabs>
              <w:spacing w:line="256" w:lineRule="auto"/>
              <w:ind w:left="-85" w:right="-85"/>
              <w:rPr>
                <w:lang w:eastAsia="en-US"/>
              </w:rPr>
            </w:pPr>
          </w:p>
        </w:tc>
      </w:tr>
      <w:tr w:rsidR="00552A59" w14:paraId="5B36BBA2"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E35125"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1ACF72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3922647"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D3317C"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1E24A8"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712D3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4E0EEF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43DA02D" w14:textId="77777777" w:rsidR="00552A59" w:rsidRDefault="00552A59">
            <w:pPr>
              <w:tabs>
                <w:tab w:val="left" w:pos="640"/>
              </w:tabs>
              <w:spacing w:line="256" w:lineRule="auto"/>
              <w:ind w:left="-85" w:right="-85"/>
              <w:rPr>
                <w:lang w:eastAsia="en-US"/>
              </w:rPr>
            </w:pPr>
          </w:p>
        </w:tc>
      </w:tr>
      <w:tr w:rsidR="00552A59" w14:paraId="64C1820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5DC9152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63DA189" w14:textId="77777777" w:rsidR="00552A59" w:rsidRDefault="00552A59">
            <w:pPr>
              <w:spacing w:line="256" w:lineRule="auto"/>
              <w:ind w:left="-85" w:right="-85"/>
              <w:jc w:val="center"/>
              <w:rPr>
                <w:sz w:val="20"/>
                <w:szCs w:val="20"/>
                <w:lang w:eastAsia="en-US"/>
              </w:rPr>
            </w:pPr>
            <w:r>
              <w:rPr>
                <w:sz w:val="20"/>
                <w:szCs w:val="20"/>
                <w:lang w:eastAsia="en-US"/>
              </w:rPr>
              <w:t>Транспортные средства</w:t>
            </w:r>
            <w:r>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56ABDDE"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02B0DB"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147BF23"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7C8C0A"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152BCD"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3E6550" w14:textId="77777777" w:rsidR="00552A59" w:rsidRDefault="00552A59">
            <w:pPr>
              <w:tabs>
                <w:tab w:val="left" w:pos="640"/>
              </w:tabs>
              <w:spacing w:line="256" w:lineRule="auto"/>
              <w:ind w:left="-85" w:right="-85"/>
              <w:rPr>
                <w:lang w:eastAsia="en-US"/>
              </w:rPr>
            </w:pPr>
          </w:p>
        </w:tc>
      </w:tr>
      <w:tr w:rsidR="00552A59" w14:paraId="0A9B2B7E"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6EA744AD"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20288C6"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645EB5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363746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74710D"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21C1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11AC3B8"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AD36374" w14:textId="77777777" w:rsidR="00552A59" w:rsidRDefault="00552A59">
            <w:pPr>
              <w:tabs>
                <w:tab w:val="left" w:pos="640"/>
              </w:tabs>
              <w:spacing w:line="256" w:lineRule="auto"/>
              <w:ind w:left="-85" w:right="-85"/>
              <w:rPr>
                <w:lang w:eastAsia="en-US"/>
              </w:rPr>
            </w:pPr>
          </w:p>
        </w:tc>
      </w:tr>
      <w:tr w:rsidR="00552A59" w14:paraId="4B6D21D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7DE025C9" w14:textId="77777777" w:rsidR="00552A59" w:rsidRDefault="00552A59" w:rsidP="00552A59">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1685E2" w14:textId="77777777" w:rsidR="00552A59" w:rsidRDefault="00552A59">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4A1AFE4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89AA99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68C2A0"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FF338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2681C0F"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F091B67" w14:textId="77777777" w:rsidR="00552A59" w:rsidRDefault="00552A59">
            <w:pPr>
              <w:tabs>
                <w:tab w:val="left" w:pos="640"/>
              </w:tabs>
              <w:spacing w:line="256" w:lineRule="auto"/>
              <w:ind w:left="-85" w:right="-85"/>
              <w:rPr>
                <w:lang w:eastAsia="en-US"/>
              </w:rPr>
            </w:pPr>
          </w:p>
        </w:tc>
      </w:tr>
      <w:tr w:rsidR="00552A59" w14:paraId="5C6E2DB0"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34B87419" w14:textId="77777777" w:rsidR="00552A59" w:rsidRDefault="00552A59">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34ABD00"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5415B48"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578810"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0B9C6A"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C7C56BD"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186E66"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94FFB73" w14:textId="77777777" w:rsidR="00552A59" w:rsidRDefault="00552A59">
            <w:pPr>
              <w:tabs>
                <w:tab w:val="left" w:pos="640"/>
              </w:tabs>
              <w:spacing w:line="256" w:lineRule="auto"/>
              <w:ind w:left="-85" w:right="-85"/>
              <w:rPr>
                <w:lang w:eastAsia="en-US"/>
              </w:rPr>
            </w:pPr>
          </w:p>
        </w:tc>
      </w:tr>
      <w:tr w:rsidR="00552A59" w14:paraId="03433C5A"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09DB9AA6" w14:textId="77777777" w:rsidR="00552A59" w:rsidRDefault="00552A59">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8C88063" w14:textId="77777777" w:rsidR="00552A59" w:rsidRDefault="00552A59">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EF224A4"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A7476C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0FD89E9"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9A06C69"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6BDDE5"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72C8DA7" w14:textId="77777777" w:rsidR="00552A59" w:rsidRDefault="00552A59">
            <w:pPr>
              <w:tabs>
                <w:tab w:val="left" w:pos="640"/>
              </w:tabs>
              <w:spacing w:line="256" w:lineRule="auto"/>
              <w:ind w:left="-85" w:right="-85"/>
              <w:rPr>
                <w:lang w:eastAsia="en-US"/>
              </w:rPr>
            </w:pPr>
          </w:p>
        </w:tc>
      </w:tr>
      <w:tr w:rsidR="00552A59" w14:paraId="0F2AF936"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456F05C3"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F3CE51B" w14:textId="77777777" w:rsidR="00552A59" w:rsidRDefault="00552A59">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E2E106D"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391AB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C28E5C"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DC3BF5"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F50C5C"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9E7DD8B" w14:textId="77777777" w:rsidR="00552A59" w:rsidRDefault="00552A59">
            <w:pPr>
              <w:tabs>
                <w:tab w:val="left" w:pos="640"/>
              </w:tabs>
              <w:spacing w:line="256" w:lineRule="auto"/>
              <w:ind w:left="-85" w:right="-85"/>
              <w:rPr>
                <w:lang w:eastAsia="en-US"/>
              </w:rPr>
            </w:pPr>
          </w:p>
        </w:tc>
      </w:tr>
      <w:tr w:rsidR="00552A59" w14:paraId="1F2CE4C5"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hideMark/>
          </w:tcPr>
          <w:p w14:paraId="7EA74CAD" w14:textId="77777777" w:rsidR="00552A59" w:rsidRDefault="00552A59">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33594A9" w14:textId="77777777" w:rsidR="00552A59" w:rsidRDefault="00552A59">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995157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7669DF4"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C653EF"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18EDDC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DFE37B"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26AFA4" w14:textId="77777777" w:rsidR="00552A59" w:rsidRDefault="00552A59">
            <w:pPr>
              <w:tabs>
                <w:tab w:val="left" w:pos="640"/>
              </w:tabs>
              <w:spacing w:line="256" w:lineRule="auto"/>
              <w:ind w:left="-85" w:right="-85"/>
              <w:rPr>
                <w:lang w:eastAsia="en-US"/>
              </w:rPr>
            </w:pPr>
          </w:p>
        </w:tc>
      </w:tr>
      <w:tr w:rsidR="00552A59" w14:paraId="665D38E1" w14:textId="77777777" w:rsidTr="00552A59">
        <w:trPr>
          <w:jc w:val="center"/>
        </w:trPr>
        <w:tc>
          <w:tcPr>
            <w:tcW w:w="353" w:type="dxa"/>
            <w:tcBorders>
              <w:top w:val="single" w:sz="4" w:space="0" w:color="auto"/>
              <w:left w:val="single" w:sz="4" w:space="0" w:color="auto"/>
              <w:bottom w:val="single" w:sz="4" w:space="0" w:color="auto"/>
              <w:right w:val="single" w:sz="4" w:space="0" w:color="auto"/>
            </w:tcBorders>
          </w:tcPr>
          <w:p w14:paraId="18512A44" w14:textId="77777777" w:rsidR="00552A59" w:rsidRDefault="00552A59">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CCF3E3A" w14:textId="77777777" w:rsidR="00552A59" w:rsidRDefault="00552A59">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5933ADF" w14:textId="77777777" w:rsidR="00552A59" w:rsidRDefault="00552A59">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4643F7"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AA5B75" w14:textId="77777777" w:rsidR="00552A59" w:rsidRDefault="00552A59">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88373BE" w14:textId="77777777" w:rsidR="00552A59" w:rsidRDefault="00552A59">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FC0A80" w14:textId="77777777" w:rsidR="00552A59" w:rsidRDefault="00552A59">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2BBF78" w14:textId="77777777" w:rsidR="00552A59" w:rsidRDefault="00552A59">
            <w:pPr>
              <w:tabs>
                <w:tab w:val="left" w:pos="640"/>
              </w:tabs>
              <w:spacing w:line="256" w:lineRule="auto"/>
              <w:ind w:left="-85" w:right="-85"/>
              <w:rPr>
                <w:lang w:eastAsia="en-US"/>
              </w:rPr>
            </w:pPr>
          </w:p>
        </w:tc>
      </w:tr>
    </w:tbl>
    <w:p w14:paraId="215C0B39" w14:textId="77777777" w:rsidR="00552A59" w:rsidRDefault="00552A59" w:rsidP="00552A59">
      <w:pPr>
        <w:pStyle w:val="a1"/>
        <w:widowControl w:val="0"/>
        <w:numPr>
          <w:ilvl w:val="0"/>
          <w:numId w:val="0"/>
        </w:numPr>
        <w:tabs>
          <w:tab w:val="left" w:pos="708"/>
        </w:tabs>
        <w:autoSpaceDE w:val="0"/>
        <w:autoSpaceDN w:val="0"/>
        <w:spacing w:line="240" w:lineRule="auto"/>
      </w:pPr>
    </w:p>
    <w:p w14:paraId="63274A5E"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755CEEFB"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09491689" w14:textId="77777777" w:rsidR="00552A59" w:rsidRDefault="00552A59" w:rsidP="00552A59">
      <w:pPr>
        <w:pStyle w:val="Times12"/>
        <w:widowControl w:val="0"/>
        <w:ind w:firstLine="709"/>
        <w:rPr>
          <w:bCs w:val="0"/>
          <w:sz w:val="22"/>
        </w:rPr>
      </w:pPr>
      <w:r>
        <w:rPr>
          <w:bCs w:val="0"/>
          <w:sz w:val="22"/>
        </w:rPr>
        <w:t>М.П.</w:t>
      </w:r>
    </w:p>
    <w:p w14:paraId="53F24947" w14:textId="77777777" w:rsidR="00552A59" w:rsidRDefault="00552A59" w:rsidP="00552A59">
      <w:pPr>
        <w:pStyle w:val="Times12"/>
        <w:widowControl w:val="0"/>
        <w:ind w:firstLine="709"/>
        <w:rPr>
          <w:bCs w:val="0"/>
          <w:sz w:val="22"/>
        </w:rPr>
      </w:pPr>
    </w:p>
    <w:p w14:paraId="10F21BE3" w14:textId="77777777" w:rsidR="00552A59" w:rsidRDefault="00867C13" w:rsidP="00867C13">
      <w:pPr>
        <w:pStyle w:val="Times12"/>
        <w:widowControl w:val="0"/>
        <w:tabs>
          <w:tab w:val="left" w:pos="709"/>
          <w:tab w:val="left" w:pos="1134"/>
        </w:tabs>
        <w:ind w:firstLine="0"/>
        <w:rPr>
          <w:b/>
        </w:rPr>
      </w:pPr>
      <w:r>
        <w:rPr>
          <w:sz w:val="20"/>
        </w:rPr>
        <w:t>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332486F1"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4.</w:t>
      </w:r>
    </w:p>
    <w:p w14:paraId="1B599D3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57F16D18"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63F3264E" w14:textId="77777777" w:rsidR="00552A59" w:rsidRDefault="00552A59" w:rsidP="00552A59">
      <w:pPr>
        <w:jc w:val="right"/>
        <w:rPr>
          <w:sz w:val="22"/>
          <w:szCs w:val="22"/>
        </w:rPr>
      </w:pPr>
    </w:p>
    <w:p w14:paraId="02117075" w14:textId="77777777" w:rsidR="00552A59" w:rsidRDefault="00552A59" w:rsidP="00552A59">
      <w:pPr>
        <w:jc w:val="right"/>
        <w:rPr>
          <w:sz w:val="22"/>
          <w:szCs w:val="22"/>
        </w:rPr>
      </w:pPr>
      <w:r>
        <w:rPr>
          <w:sz w:val="22"/>
          <w:szCs w:val="22"/>
        </w:rPr>
        <w:t>Таблица №7</w:t>
      </w:r>
    </w:p>
    <w:p w14:paraId="7213DE1D" w14:textId="77777777" w:rsidR="00552A59" w:rsidRDefault="00552A59" w:rsidP="00552A59">
      <w:pPr>
        <w:jc w:val="center"/>
        <w:rPr>
          <w:b/>
          <w:sz w:val="22"/>
          <w:szCs w:val="22"/>
        </w:rPr>
      </w:pPr>
    </w:p>
    <w:p w14:paraId="7F3D05C8" w14:textId="77777777" w:rsidR="00552A59" w:rsidRDefault="00552A59" w:rsidP="00552A59">
      <w:pPr>
        <w:rPr>
          <w:b/>
        </w:rPr>
      </w:pPr>
      <w:r>
        <w:rPr>
          <w:b/>
        </w:rPr>
        <w:t>ЛОТ №___</w:t>
      </w:r>
    </w:p>
    <w:tbl>
      <w:tblPr>
        <w:tblW w:w="9923" w:type="dxa"/>
        <w:tblInd w:w="108" w:type="dxa"/>
        <w:tblLook w:val="04A0" w:firstRow="1" w:lastRow="0" w:firstColumn="1" w:lastColumn="0" w:noHBand="0" w:noVBand="1"/>
      </w:tblPr>
      <w:tblGrid>
        <w:gridCol w:w="560"/>
        <w:gridCol w:w="1822"/>
        <w:gridCol w:w="1049"/>
        <w:gridCol w:w="563"/>
        <w:gridCol w:w="1076"/>
        <w:gridCol w:w="1701"/>
        <w:gridCol w:w="3152"/>
      </w:tblGrid>
      <w:tr w:rsidR="00552A59" w14:paraId="48324482" w14:textId="77777777" w:rsidTr="00552A59">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552A59" w:rsidRPr="00B566EE" w:rsidRDefault="00552A59">
            <w:pPr>
              <w:spacing w:line="256" w:lineRule="auto"/>
              <w:jc w:val="center"/>
              <w:rPr>
                <w:b/>
                <w:bCs/>
                <w:lang w:eastAsia="en-US"/>
              </w:rPr>
            </w:pPr>
            <w:r w:rsidRPr="00B566E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552A59" w:rsidRPr="00B566EE" w:rsidRDefault="00552A59">
            <w:pPr>
              <w:spacing w:line="256" w:lineRule="auto"/>
              <w:jc w:val="center"/>
              <w:rPr>
                <w:b/>
                <w:bCs/>
                <w:lang w:eastAsia="en-US"/>
              </w:rPr>
            </w:pPr>
            <w:r w:rsidRPr="00B566E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552A59" w:rsidRPr="00B566EE" w:rsidRDefault="00552A59">
            <w:pPr>
              <w:spacing w:line="256" w:lineRule="auto"/>
              <w:jc w:val="center"/>
              <w:rPr>
                <w:b/>
                <w:bCs/>
                <w:lang w:eastAsia="en-US"/>
              </w:rPr>
            </w:pPr>
            <w:r w:rsidRPr="00B566E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552A59" w:rsidRPr="00B566EE" w:rsidRDefault="00552A59">
            <w:pPr>
              <w:spacing w:line="256" w:lineRule="auto"/>
              <w:jc w:val="center"/>
              <w:rPr>
                <w:b/>
                <w:bCs/>
                <w:lang w:eastAsia="en-US"/>
              </w:rPr>
            </w:pPr>
            <w:r w:rsidRPr="00B566E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552A59" w:rsidRPr="00B566EE" w:rsidRDefault="00552A59">
            <w:pPr>
              <w:spacing w:line="256" w:lineRule="auto"/>
              <w:jc w:val="center"/>
              <w:rPr>
                <w:b/>
                <w:bCs/>
                <w:lang w:eastAsia="en-US"/>
              </w:rPr>
            </w:pPr>
            <w:r w:rsidRPr="00B566EE">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552A59" w:rsidRPr="00B566EE" w:rsidRDefault="00552A59">
            <w:pPr>
              <w:spacing w:line="256" w:lineRule="auto"/>
              <w:jc w:val="center"/>
              <w:rPr>
                <w:b/>
                <w:bCs/>
                <w:lang w:eastAsia="en-US"/>
              </w:rPr>
            </w:pPr>
            <w:r w:rsidRPr="00B566EE">
              <w:rPr>
                <w:b/>
                <w:bCs/>
                <w:lang w:eastAsia="en-US"/>
              </w:rPr>
              <w:t>Технический регламент (ГОСТ)</w:t>
            </w:r>
          </w:p>
        </w:tc>
        <w:tc>
          <w:tcPr>
            <w:tcW w:w="3152" w:type="dxa"/>
            <w:tcBorders>
              <w:top w:val="single" w:sz="4" w:space="0" w:color="auto"/>
              <w:left w:val="nil"/>
              <w:bottom w:val="single" w:sz="4" w:space="0" w:color="auto"/>
              <w:right w:val="single" w:sz="4" w:space="0" w:color="auto"/>
            </w:tcBorders>
            <w:shd w:val="clear" w:color="auto" w:fill="FFFFFF"/>
            <w:vAlign w:val="center"/>
            <w:hideMark/>
          </w:tcPr>
          <w:p w14:paraId="32179702" w14:textId="77777777" w:rsidR="00552A59" w:rsidRPr="00B566EE" w:rsidRDefault="00552A59">
            <w:pPr>
              <w:spacing w:line="256" w:lineRule="auto"/>
              <w:jc w:val="center"/>
              <w:rPr>
                <w:b/>
                <w:bCs/>
                <w:lang w:eastAsia="en-US"/>
              </w:rPr>
            </w:pPr>
            <w:r w:rsidRPr="00B566EE">
              <w:rPr>
                <w:b/>
                <w:bCs/>
                <w:lang w:eastAsia="en-US"/>
              </w:rPr>
              <w:t>Производитель товара/</w:t>
            </w:r>
          </w:p>
          <w:p w14:paraId="4E08F1D5" w14:textId="77777777" w:rsidR="00552A59" w:rsidRPr="00B566EE" w:rsidRDefault="00552A59">
            <w:pPr>
              <w:spacing w:line="256" w:lineRule="auto"/>
              <w:jc w:val="center"/>
              <w:rPr>
                <w:b/>
                <w:bCs/>
                <w:lang w:eastAsia="en-US"/>
              </w:rPr>
            </w:pPr>
            <w:r w:rsidRPr="00B566EE">
              <w:rPr>
                <w:b/>
                <w:bCs/>
                <w:lang w:eastAsia="en-US"/>
              </w:rPr>
              <w:t>страна производства товара</w:t>
            </w:r>
          </w:p>
        </w:tc>
      </w:tr>
      <w:tr w:rsidR="00552A59" w14:paraId="3E1F8041" w14:textId="77777777" w:rsidTr="00552A59">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552A59" w:rsidRPr="00B566EE" w:rsidRDefault="00552A59">
            <w:pPr>
              <w:spacing w:line="256" w:lineRule="auto"/>
              <w:jc w:val="center"/>
              <w:rPr>
                <w:lang w:eastAsia="en-US"/>
              </w:rPr>
            </w:pPr>
            <w:r w:rsidRPr="00B566E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552A59" w:rsidRPr="00B566EE" w:rsidRDefault="00552A59">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552A59" w:rsidRPr="00B566EE" w:rsidRDefault="00552A59">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552A59" w:rsidRPr="00B566EE" w:rsidRDefault="00552A59">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552A59" w:rsidRPr="00B566EE" w:rsidRDefault="00552A59">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76CD3372" w14:textId="77777777" w:rsidR="00552A59" w:rsidRPr="00B566EE" w:rsidRDefault="00552A59">
            <w:pPr>
              <w:spacing w:line="256" w:lineRule="auto"/>
              <w:jc w:val="center"/>
              <w:rPr>
                <w:lang w:eastAsia="en-US"/>
              </w:rPr>
            </w:pPr>
          </w:p>
        </w:tc>
        <w:tc>
          <w:tcPr>
            <w:tcW w:w="3152" w:type="dxa"/>
            <w:tcBorders>
              <w:top w:val="nil"/>
              <w:left w:val="nil"/>
              <w:bottom w:val="single" w:sz="4" w:space="0" w:color="auto"/>
              <w:right w:val="single" w:sz="4" w:space="0" w:color="auto"/>
            </w:tcBorders>
            <w:shd w:val="clear" w:color="auto" w:fill="FFFFFF"/>
          </w:tcPr>
          <w:p w14:paraId="393B9713" w14:textId="77777777" w:rsidR="00552A59" w:rsidRPr="00B566EE" w:rsidRDefault="00552A59">
            <w:pPr>
              <w:spacing w:line="256" w:lineRule="auto"/>
              <w:jc w:val="center"/>
              <w:rPr>
                <w:lang w:eastAsia="en-US"/>
              </w:rPr>
            </w:pPr>
          </w:p>
        </w:tc>
      </w:tr>
    </w:tbl>
    <w:p w14:paraId="59881AF9" w14:textId="77777777" w:rsidR="00552A59" w:rsidRDefault="00552A59" w:rsidP="00552A59">
      <w:pPr>
        <w:rPr>
          <w:b/>
        </w:rPr>
      </w:pPr>
    </w:p>
    <w:p w14:paraId="557FA8BC" w14:textId="77777777" w:rsidR="00552A59" w:rsidRDefault="00552A59" w:rsidP="00552A59">
      <w:pPr>
        <w:rPr>
          <w:b/>
        </w:rPr>
      </w:pPr>
    </w:p>
    <w:p w14:paraId="1D790BD1" w14:textId="77777777" w:rsidR="00552A59" w:rsidRDefault="00552A59" w:rsidP="00552A59">
      <w:pPr>
        <w:pStyle w:val="Times12"/>
        <w:widowControl w:val="0"/>
        <w:ind w:firstLine="0"/>
        <w:rPr>
          <w:sz w:val="22"/>
        </w:rPr>
      </w:pPr>
      <w:r>
        <w:rPr>
          <w:b/>
          <w:sz w:val="22"/>
        </w:rPr>
        <w:t xml:space="preserve">Примечание: </w:t>
      </w:r>
      <w:r>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0"/>
          <w:szCs w:val="20"/>
        </w:rPr>
        <w:t xml:space="preserve">. </w:t>
      </w:r>
      <w:r>
        <w:rPr>
          <w:b/>
          <w:sz w:val="22"/>
        </w:rPr>
        <w:t>(в данной форме не указываются реквизиты участника закупки и не ставится подпись)</w:t>
      </w:r>
    </w:p>
    <w:p w14:paraId="47C70A65" w14:textId="77777777" w:rsidR="00552A59" w:rsidRDefault="00552A59" w:rsidP="00552A59">
      <w:pPr>
        <w:jc w:val="both"/>
        <w:rPr>
          <w:sz w:val="22"/>
          <w:szCs w:val="22"/>
        </w:rPr>
      </w:pPr>
    </w:p>
    <w:p w14:paraId="39E6AABF" w14:textId="77777777" w:rsidR="00552A59" w:rsidRDefault="00552A59" w:rsidP="00552A59">
      <w:pPr>
        <w:jc w:val="right"/>
        <w:rPr>
          <w:sz w:val="22"/>
          <w:szCs w:val="22"/>
        </w:rPr>
      </w:pPr>
    </w:p>
    <w:p w14:paraId="613123FF" w14:textId="77777777" w:rsidR="00552A59" w:rsidRDefault="00552A59" w:rsidP="00552A59">
      <w:pPr>
        <w:jc w:val="right"/>
        <w:rPr>
          <w:sz w:val="22"/>
          <w:szCs w:val="22"/>
        </w:rPr>
      </w:pPr>
    </w:p>
    <w:p w14:paraId="353ED9D6" w14:textId="77777777" w:rsidR="00552A59" w:rsidRDefault="00552A59" w:rsidP="00552A59">
      <w:pPr>
        <w:jc w:val="right"/>
        <w:rPr>
          <w:sz w:val="22"/>
          <w:szCs w:val="22"/>
        </w:rPr>
      </w:pPr>
      <w:r>
        <w:rPr>
          <w:sz w:val="22"/>
          <w:szCs w:val="22"/>
        </w:rPr>
        <w:t>Таблица №8</w:t>
      </w:r>
    </w:p>
    <w:p w14:paraId="4737A54F" w14:textId="77777777" w:rsidR="00552A59" w:rsidRDefault="00552A59" w:rsidP="00552A59">
      <w:pPr>
        <w:rPr>
          <w:b/>
        </w:rPr>
      </w:pPr>
      <w:r>
        <w:rPr>
          <w:b/>
        </w:rPr>
        <w:lastRenderedPageBreak/>
        <w:t>ЛОТ №___</w:t>
      </w:r>
    </w:p>
    <w:p w14:paraId="3CCD94E0" w14:textId="77777777" w:rsidR="00552A59" w:rsidRDefault="00552A59" w:rsidP="00552A59">
      <w:pPr>
        <w:keepNext/>
        <w:jc w:val="center"/>
        <w:rPr>
          <w:b/>
        </w:rPr>
      </w:pPr>
    </w:p>
    <w:p w14:paraId="35D532A9"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4F055CB4" w14:textId="77777777" w:rsidR="00552A59"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Default="00552A59">
            <w:pPr>
              <w:spacing w:line="256" w:lineRule="auto"/>
              <w:jc w:val="center"/>
              <w:rPr>
                <w:b/>
                <w:bCs/>
                <w:lang w:eastAsia="en-US"/>
              </w:rPr>
            </w:pPr>
            <w:r>
              <w:rPr>
                <w:b/>
                <w:bCs/>
                <w:lang w:eastAsia="en-US"/>
              </w:rPr>
              <w:t>№</w:t>
            </w:r>
          </w:p>
          <w:p w14:paraId="06458901" w14:textId="77777777" w:rsidR="00552A59" w:rsidRDefault="00552A59">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Default="00552A59">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Default="00552A59">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Default="00552A59">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Default="00552A59">
            <w:pPr>
              <w:spacing w:line="256" w:lineRule="auto"/>
              <w:jc w:val="center"/>
              <w:rPr>
                <w:b/>
                <w:bCs/>
                <w:lang w:eastAsia="en-US"/>
              </w:rPr>
            </w:pPr>
            <w:r>
              <w:rPr>
                <w:b/>
                <w:bCs/>
                <w:lang w:eastAsia="en-US"/>
              </w:rPr>
              <w:t>Примечание</w:t>
            </w:r>
          </w:p>
        </w:tc>
      </w:tr>
      <w:tr w:rsidR="00552A59"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Default="00552A59">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Default="00552A59">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Default="00552A59">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Default="00552A59">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Default="00552A59">
            <w:pPr>
              <w:spacing w:line="256" w:lineRule="auto"/>
              <w:jc w:val="center"/>
              <w:rPr>
                <w:lang w:eastAsia="en-US"/>
              </w:rPr>
            </w:pPr>
            <w:r>
              <w:rPr>
                <w:lang w:eastAsia="en-US"/>
              </w:rPr>
              <w:t>5</w:t>
            </w:r>
          </w:p>
        </w:tc>
      </w:tr>
      <w:tr w:rsidR="00552A59"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Default="00552A59">
            <w:pPr>
              <w:spacing w:line="256" w:lineRule="auto"/>
              <w:rPr>
                <w:lang w:eastAsia="en-US"/>
              </w:rPr>
            </w:pPr>
          </w:p>
        </w:tc>
      </w:tr>
      <w:tr w:rsidR="00552A59"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Default="00552A59">
            <w:pPr>
              <w:spacing w:line="256" w:lineRule="auto"/>
              <w:rPr>
                <w:lang w:eastAsia="en-US"/>
              </w:rPr>
            </w:pPr>
          </w:p>
        </w:tc>
      </w:tr>
    </w:tbl>
    <w:p w14:paraId="678168DB" w14:textId="77777777" w:rsidR="00552A59" w:rsidRDefault="00552A59" w:rsidP="00552A59">
      <w:pPr>
        <w:rPr>
          <w:rFonts w:ascii="Calibri" w:hAnsi="Calibri"/>
          <w:lang w:eastAsia="en-US"/>
        </w:rPr>
      </w:pPr>
    </w:p>
    <w:p w14:paraId="6AA0945D" w14:textId="77777777" w:rsidR="00552A59" w:rsidRDefault="00552A59" w:rsidP="00552A59">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Default="00552A59" w:rsidP="00552A59">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Default="00552A59" w:rsidP="00552A59">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Default="00552A59" w:rsidP="00552A59">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77777777" w:rsidR="00552A59" w:rsidRDefault="00552A59" w:rsidP="00552A59">
      <w:pPr>
        <w:pStyle w:val="Times12"/>
        <w:widowControl w:val="0"/>
        <w:ind w:firstLine="0"/>
        <w:rPr>
          <w:sz w:val="22"/>
        </w:rPr>
      </w:pPr>
      <w:r>
        <w:rPr>
          <w:b/>
          <w:sz w:val="22"/>
        </w:rPr>
        <w:t>(в данной форме не указываются реквизиты участника закупки и не ставится подпись)</w:t>
      </w:r>
    </w:p>
    <w:p w14:paraId="2DBCB145" w14:textId="77777777" w:rsidR="00552A59" w:rsidRDefault="00552A59" w:rsidP="00552A59"/>
    <w:p w14:paraId="3AE9712B" w14:textId="77777777" w:rsidR="00552A59" w:rsidRDefault="00552A59" w:rsidP="00552A59">
      <w:pPr>
        <w:jc w:val="center"/>
        <w:rPr>
          <w:b/>
          <w:sz w:val="22"/>
          <w:szCs w:val="22"/>
        </w:rPr>
      </w:pPr>
    </w:p>
    <w:p w14:paraId="28A754F1" w14:textId="77777777" w:rsidR="00552A59" w:rsidRDefault="00552A59" w:rsidP="00552A59">
      <w:pPr>
        <w:pStyle w:val="Times12"/>
        <w:widowControl w:val="0"/>
        <w:tabs>
          <w:tab w:val="left" w:pos="709"/>
          <w:tab w:val="left" w:pos="1134"/>
        </w:tabs>
        <w:ind w:firstLine="0"/>
        <w:rPr>
          <w:sz w:val="22"/>
        </w:rPr>
      </w:pPr>
    </w:p>
    <w:p w14:paraId="36725E9E"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5.</w:t>
      </w:r>
    </w:p>
    <w:p w14:paraId="5CA4AEA9"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34CD6C60"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47C376B1" w14:textId="77777777" w:rsidR="00552A59" w:rsidRDefault="00552A59" w:rsidP="00552A59">
      <w:pPr>
        <w:keepNext/>
        <w:jc w:val="center"/>
        <w:rPr>
          <w:b/>
        </w:rPr>
      </w:pPr>
    </w:p>
    <w:p w14:paraId="30AD39A5" w14:textId="77777777" w:rsidR="00552A59" w:rsidRDefault="00552A59" w:rsidP="00552A59">
      <w:pPr>
        <w:jc w:val="center"/>
        <w:rPr>
          <w:b/>
        </w:rPr>
      </w:pPr>
      <w:r>
        <w:rPr>
          <w:b/>
        </w:rPr>
        <w:t>Расшифровка бухгалтерского баланса по строке 1150 «Основные средства»</w:t>
      </w:r>
    </w:p>
    <w:p w14:paraId="00894484" w14:textId="77777777" w:rsidR="00552A59" w:rsidRDefault="00552A59" w:rsidP="00552A59">
      <w:pPr>
        <w:jc w:val="right"/>
      </w:pPr>
    </w:p>
    <w:p w14:paraId="2D1619B3" w14:textId="77777777" w:rsidR="00552A59" w:rsidRDefault="00552A59" w:rsidP="00552A5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552A59" w14:paraId="3342A870"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43E4C623" w14:textId="77777777" w:rsidR="00552A59" w:rsidRDefault="00552A59">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A921773" w14:textId="77777777" w:rsidR="00552A59" w:rsidRDefault="00552A59">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19A7A23" w14:textId="77777777" w:rsidR="00552A59" w:rsidRDefault="00552A59">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E4C3EA5" w14:textId="77777777" w:rsidR="00552A59" w:rsidRDefault="00552A59">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E0C270A" w14:textId="77777777" w:rsidR="00552A59" w:rsidRDefault="00552A59">
            <w:pPr>
              <w:spacing w:line="256" w:lineRule="auto"/>
              <w:jc w:val="center"/>
              <w:rPr>
                <w:b/>
                <w:lang w:eastAsia="en-US"/>
              </w:rPr>
            </w:pPr>
            <w:r>
              <w:rPr>
                <w:b/>
                <w:lang w:eastAsia="en-US"/>
              </w:rPr>
              <w:t>Остаточная стоимость</w:t>
            </w:r>
          </w:p>
        </w:tc>
      </w:tr>
      <w:tr w:rsidR="00552A59" w14:paraId="071FD51D"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1F44A9A1" w14:textId="77777777" w:rsidR="00552A59" w:rsidRDefault="00552A59">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82C5045" w14:textId="77777777" w:rsidR="00552A59" w:rsidRDefault="00552A59">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710252F" w14:textId="77777777" w:rsidR="00552A59" w:rsidRDefault="00552A59">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16F45CE" w14:textId="77777777" w:rsidR="00552A59" w:rsidRDefault="00552A59">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34D5BF7C" w14:textId="77777777" w:rsidR="00552A59" w:rsidRDefault="00552A59">
            <w:pPr>
              <w:spacing w:line="256" w:lineRule="auto"/>
              <w:jc w:val="center"/>
              <w:rPr>
                <w:lang w:eastAsia="en-US"/>
              </w:rPr>
            </w:pPr>
            <w:r>
              <w:rPr>
                <w:lang w:eastAsia="en-US"/>
              </w:rPr>
              <w:t>5</w:t>
            </w:r>
          </w:p>
        </w:tc>
      </w:tr>
      <w:tr w:rsidR="00552A59" w14:paraId="4228A7F2"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6B3F5D93" w14:textId="77777777" w:rsidR="00552A59" w:rsidRDefault="00552A59">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8F5B86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5B025C2"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A52AF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486E1501" w14:textId="77777777" w:rsidR="00552A59" w:rsidRDefault="00552A59">
            <w:pPr>
              <w:spacing w:line="256" w:lineRule="auto"/>
              <w:rPr>
                <w:lang w:eastAsia="en-US"/>
              </w:rPr>
            </w:pPr>
          </w:p>
        </w:tc>
      </w:tr>
      <w:tr w:rsidR="00552A59" w14:paraId="1A14943A"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CBFCDED" w14:textId="77777777" w:rsidR="00552A59" w:rsidRDefault="00552A59">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54BBCDC"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59933DD"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1678D5C"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CA6E7BA" w14:textId="77777777" w:rsidR="00552A59" w:rsidRDefault="00552A59">
            <w:pPr>
              <w:spacing w:line="256" w:lineRule="auto"/>
              <w:rPr>
                <w:lang w:eastAsia="en-US"/>
              </w:rPr>
            </w:pPr>
          </w:p>
        </w:tc>
      </w:tr>
      <w:tr w:rsidR="00552A59" w14:paraId="3A774523"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22873DC1" w14:textId="77777777" w:rsidR="00552A59" w:rsidRDefault="00552A59">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3958CFEF"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2DCDDB"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B3F0FB8"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D4AD26B" w14:textId="77777777" w:rsidR="00552A59" w:rsidRDefault="00552A59">
            <w:pPr>
              <w:spacing w:line="256" w:lineRule="auto"/>
              <w:rPr>
                <w:lang w:eastAsia="en-US"/>
              </w:rPr>
            </w:pPr>
          </w:p>
        </w:tc>
      </w:tr>
      <w:tr w:rsidR="00552A59" w14:paraId="7D2B3B46" w14:textId="77777777" w:rsidTr="00552A59">
        <w:tc>
          <w:tcPr>
            <w:tcW w:w="675" w:type="dxa"/>
            <w:tcBorders>
              <w:top w:val="single" w:sz="4" w:space="0" w:color="auto"/>
              <w:left w:val="single" w:sz="4" w:space="0" w:color="auto"/>
              <w:bottom w:val="single" w:sz="4" w:space="0" w:color="auto"/>
              <w:right w:val="single" w:sz="4" w:space="0" w:color="auto"/>
            </w:tcBorders>
            <w:hideMark/>
          </w:tcPr>
          <w:p w14:paraId="0CA429B5" w14:textId="77777777" w:rsidR="00552A59" w:rsidRDefault="00552A59">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10E0BE01"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8E5D726" w14:textId="77777777" w:rsidR="00552A59" w:rsidRDefault="00552A59">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7B9BC7" w14:textId="77777777" w:rsidR="00552A59" w:rsidRDefault="00552A59">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5140C5D" w14:textId="77777777" w:rsidR="00552A59" w:rsidRDefault="00552A59">
            <w:pPr>
              <w:spacing w:line="256" w:lineRule="auto"/>
              <w:rPr>
                <w:lang w:eastAsia="en-US"/>
              </w:rPr>
            </w:pPr>
          </w:p>
        </w:tc>
      </w:tr>
    </w:tbl>
    <w:p w14:paraId="7E8DF76B" w14:textId="77777777" w:rsidR="00552A59" w:rsidRDefault="00552A59" w:rsidP="00552A59"/>
    <w:p w14:paraId="2759C1FA" w14:textId="77777777" w:rsidR="00552A59" w:rsidRDefault="00552A59" w:rsidP="00552A59"/>
    <w:p w14:paraId="39736245" w14:textId="77777777" w:rsidR="00552A59" w:rsidRDefault="00552A59" w:rsidP="00552A59">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1A8DD1BA" w14:textId="77777777" w:rsidR="00552A59" w:rsidRDefault="00552A59" w:rsidP="00552A59">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DB38C2F" w14:textId="77777777" w:rsidR="00552A59" w:rsidRDefault="00552A59" w:rsidP="00552A59"/>
    <w:p w14:paraId="7C15C914"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6.</w:t>
      </w:r>
    </w:p>
    <w:p w14:paraId="6ACFF495"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46E6DCC2"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21AFD638" w14:textId="77777777" w:rsidR="00552A59" w:rsidRDefault="00552A59" w:rsidP="00552A59">
      <w:pPr>
        <w:pStyle w:val="af2"/>
        <w:jc w:val="center"/>
        <w:rPr>
          <w:b/>
        </w:rPr>
      </w:pPr>
      <w:r>
        <w:rPr>
          <w:b/>
        </w:rPr>
        <w:lastRenderedPageBreak/>
        <w:t>Сведения о субподрядчиках/соисполнителях</w:t>
      </w:r>
      <w:r>
        <w:rPr>
          <w:rStyle w:val="afff2"/>
          <w:b/>
        </w:rPr>
        <w:footnoteReference w:id="3"/>
      </w:r>
    </w:p>
    <w:p w14:paraId="71B9F0B7" w14:textId="77777777" w:rsidR="00552A59" w:rsidRDefault="00552A59" w:rsidP="00552A59">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552A59" w14:paraId="26C728AE" w14:textId="77777777" w:rsidTr="00552A59">
        <w:tc>
          <w:tcPr>
            <w:tcW w:w="567" w:type="dxa"/>
            <w:tcBorders>
              <w:top w:val="single" w:sz="6" w:space="0" w:color="auto"/>
              <w:left w:val="single" w:sz="6" w:space="0" w:color="auto"/>
              <w:bottom w:val="single" w:sz="6" w:space="0" w:color="auto"/>
              <w:right w:val="single" w:sz="6" w:space="0" w:color="auto"/>
            </w:tcBorders>
            <w:vAlign w:val="center"/>
            <w:hideMark/>
          </w:tcPr>
          <w:p w14:paraId="05549C89" w14:textId="77777777" w:rsidR="00552A59" w:rsidRDefault="00552A59">
            <w:pPr>
              <w:spacing w:line="256" w:lineRule="auto"/>
              <w:jc w:val="center"/>
              <w:rPr>
                <w:bCs/>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A05F795" w14:textId="77777777" w:rsidR="00552A59" w:rsidRDefault="00552A59">
            <w:pPr>
              <w:spacing w:line="256" w:lineRule="auto"/>
              <w:jc w:val="center"/>
              <w:rPr>
                <w:bCs/>
                <w:lang w:eastAsia="en-US"/>
              </w:rPr>
            </w:pPr>
            <w:r>
              <w:rPr>
                <w:bCs/>
                <w:sz w:val="22"/>
                <w:szCs w:val="22"/>
                <w:lang w:eastAsia="en-US"/>
              </w:rPr>
              <w:t>Наименование</w:t>
            </w:r>
          </w:p>
          <w:p w14:paraId="71F7D15D" w14:textId="77777777" w:rsidR="00552A59" w:rsidRDefault="00552A59">
            <w:pPr>
              <w:spacing w:line="256" w:lineRule="auto"/>
              <w:jc w:val="center"/>
              <w:rPr>
                <w:bCs/>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B27CC81" w14:textId="77777777" w:rsidR="00552A59" w:rsidRDefault="00552A59">
            <w:pPr>
              <w:spacing w:line="256" w:lineRule="auto"/>
              <w:jc w:val="center"/>
              <w:rPr>
                <w:bCs/>
                <w:lang w:eastAsia="en-US"/>
              </w:rPr>
            </w:pPr>
            <w:r>
              <w:rPr>
                <w:bCs/>
                <w:sz w:val="22"/>
                <w:szCs w:val="22"/>
                <w:lang w:eastAsia="en-US"/>
              </w:rPr>
              <w:t>Субъект монополий</w:t>
            </w:r>
          </w:p>
          <w:p w14:paraId="50DD441C" w14:textId="77777777" w:rsidR="00552A59" w:rsidRDefault="00552A59">
            <w:pPr>
              <w:spacing w:line="256" w:lineRule="auto"/>
              <w:jc w:val="center"/>
              <w:rPr>
                <w:bCs/>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38AB871" w14:textId="77777777" w:rsidR="00552A59" w:rsidRDefault="00552A59">
            <w:pPr>
              <w:spacing w:line="256" w:lineRule="auto"/>
              <w:jc w:val="center"/>
              <w:rPr>
                <w:bCs/>
                <w:lang w:eastAsia="en-US"/>
              </w:rPr>
            </w:pPr>
            <w:r>
              <w:rPr>
                <w:bCs/>
                <w:sz w:val="22"/>
                <w:szCs w:val="22"/>
                <w:lang w:eastAsia="en-US"/>
              </w:rPr>
              <w:t>Российский производитель</w:t>
            </w:r>
          </w:p>
          <w:p w14:paraId="0BD2B1D4" w14:textId="77777777" w:rsidR="00552A59" w:rsidRDefault="00552A59">
            <w:pPr>
              <w:spacing w:line="256" w:lineRule="auto"/>
              <w:jc w:val="center"/>
              <w:rPr>
                <w:bCs/>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2CFCBF46" w14:textId="77777777" w:rsidR="00552A59" w:rsidRDefault="00552A59">
            <w:pPr>
              <w:spacing w:line="256" w:lineRule="auto"/>
              <w:jc w:val="center"/>
              <w:rPr>
                <w:bCs/>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7742AF2D" w14:textId="77777777" w:rsidR="00552A59" w:rsidRDefault="00552A59">
            <w:pPr>
              <w:pStyle w:val="14"/>
              <w:spacing w:before="0" w:after="0" w:line="256" w:lineRule="auto"/>
              <w:ind w:firstLine="0"/>
              <w:jc w:val="center"/>
              <w:rPr>
                <w:bCs/>
                <w:sz w:val="22"/>
                <w:lang w:eastAsia="en-US"/>
              </w:rPr>
            </w:pPr>
            <w:r>
              <w:rPr>
                <w:bCs/>
                <w:sz w:val="22"/>
                <w:lang w:eastAsia="en-US"/>
              </w:rPr>
              <w:t>Вид работ (услуг)</w:t>
            </w:r>
          </w:p>
        </w:tc>
        <w:tc>
          <w:tcPr>
            <w:tcW w:w="1276" w:type="dxa"/>
            <w:tcBorders>
              <w:top w:val="single" w:sz="6" w:space="0" w:color="auto"/>
              <w:left w:val="single" w:sz="6" w:space="0" w:color="auto"/>
              <w:bottom w:val="single" w:sz="6" w:space="0" w:color="auto"/>
              <w:right w:val="single" w:sz="6" w:space="0" w:color="auto"/>
            </w:tcBorders>
            <w:hideMark/>
          </w:tcPr>
          <w:p w14:paraId="54474DE1" w14:textId="77777777" w:rsidR="00552A59" w:rsidRDefault="00552A59">
            <w:pPr>
              <w:spacing w:line="256" w:lineRule="auto"/>
              <w:jc w:val="center"/>
              <w:rPr>
                <w:bCs/>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E838661" w14:textId="77777777" w:rsidR="00552A59" w:rsidRDefault="00552A59">
            <w:pPr>
              <w:spacing w:line="256" w:lineRule="auto"/>
              <w:jc w:val="center"/>
              <w:rPr>
                <w:bCs/>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552A59" w14:paraId="6DC90510"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41707533"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24D0524"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FCAE0DD"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5214D43"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99DC80D"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51063DA"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0D386D4"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DE82465" w14:textId="77777777" w:rsidR="00552A59" w:rsidRDefault="00552A59">
            <w:pPr>
              <w:spacing w:line="256" w:lineRule="auto"/>
              <w:jc w:val="center"/>
              <w:rPr>
                <w:lang w:eastAsia="en-US"/>
              </w:rPr>
            </w:pPr>
          </w:p>
        </w:tc>
      </w:tr>
      <w:tr w:rsidR="00552A59" w14:paraId="6BA69F44"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53D436DD"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F49A676"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783BF1B"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447382A"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B42766E"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FC62544"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5F906A3B"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248530B" w14:textId="77777777" w:rsidR="00552A59" w:rsidRDefault="00552A59">
            <w:pPr>
              <w:spacing w:line="256" w:lineRule="auto"/>
              <w:jc w:val="center"/>
              <w:rPr>
                <w:lang w:eastAsia="en-US"/>
              </w:rPr>
            </w:pPr>
          </w:p>
        </w:tc>
      </w:tr>
      <w:tr w:rsidR="00552A59" w14:paraId="43AB9C3B" w14:textId="77777777" w:rsidTr="00552A59">
        <w:tc>
          <w:tcPr>
            <w:tcW w:w="567" w:type="dxa"/>
            <w:tcBorders>
              <w:top w:val="single" w:sz="6" w:space="0" w:color="auto"/>
              <w:left w:val="single" w:sz="6" w:space="0" w:color="auto"/>
              <w:bottom w:val="single" w:sz="6" w:space="0" w:color="auto"/>
              <w:right w:val="single" w:sz="6" w:space="0" w:color="auto"/>
            </w:tcBorders>
            <w:vAlign w:val="center"/>
          </w:tcPr>
          <w:p w14:paraId="7238DE79" w14:textId="77777777" w:rsidR="00552A59" w:rsidRDefault="00552A59">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ABBC205" w14:textId="77777777" w:rsidR="00552A59" w:rsidRDefault="00552A59">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0EE93F" w14:textId="77777777" w:rsidR="00552A59" w:rsidRDefault="00552A59">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716EEE7" w14:textId="77777777" w:rsidR="00552A59" w:rsidRDefault="00552A59">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5D7E5AB" w14:textId="77777777" w:rsidR="00552A59" w:rsidRDefault="00552A59">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928B1E" w14:textId="77777777" w:rsidR="00552A59" w:rsidRDefault="00552A59">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EEFC800"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FD89A7D" w14:textId="77777777" w:rsidR="00552A59" w:rsidRDefault="00552A59">
            <w:pPr>
              <w:spacing w:line="256" w:lineRule="auto"/>
              <w:jc w:val="center"/>
              <w:rPr>
                <w:lang w:eastAsia="en-US"/>
              </w:rPr>
            </w:pPr>
          </w:p>
        </w:tc>
      </w:tr>
      <w:tr w:rsidR="00552A59" w14:paraId="2AB40945" w14:textId="77777777" w:rsidTr="00552A59">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9954FB6" w14:textId="77777777" w:rsidR="00552A59" w:rsidRDefault="00552A59">
            <w:pPr>
              <w:pStyle w:val="3c"/>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601FCF82" w14:textId="77777777" w:rsidR="00552A59" w:rsidRDefault="00552A59">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F6898A0" w14:textId="77777777" w:rsidR="00552A59" w:rsidRDefault="00552A59">
            <w:pPr>
              <w:spacing w:line="256" w:lineRule="auto"/>
              <w:jc w:val="center"/>
              <w:rPr>
                <w:lang w:eastAsia="en-US"/>
              </w:rPr>
            </w:pPr>
          </w:p>
        </w:tc>
      </w:tr>
    </w:tbl>
    <w:p w14:paraId="57D4590F" w14:textId="77777777" w:rsidR="00552A59" w:rsidRDefault="00552A59" w:rsidP="00552A59">
      <w:pPr>
        <w:ind w:firstLine="709"/>
        <w:jc w:val="center"/>
      </w:pPr>
    </w:p>
    <w:p w14:paraId="086968BF" w14:textId="77777777" w:rsidR="00552A59" w:rsidRDefault="00552A59" w:rsidP="00552A59">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4EE42820" w14:textId="77777777" w:rsidR="00552A59" w:rsidRDefault="00552A59" w:rsidP="00552A59">
      <w:pPr>
        <w:ind w:firstLine="709"/>
        <w:jc w:val="center"/>
      </w:pPr>
    </w:p>
    <w:p w14:paraId="21E42B12" w14:textId="77777777" w:rsidR="00552A59" w:rsidRDefault="00552A59" w:rsidP="00552A59">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4955040A" w14:textId="77777777" w:rsidR="00552A59" w:rsidRDefault="00552A59" w:rsidP="00552A59">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D88DDCE" w14:textId="77777777" w:rsidR="00552A59" w:rsidRDefault="00552A59" w:rsidP="00552A59">
      <w:pPr>
        <w:jc w:val="center"/>
        <w:rPr>
          <w:b/>
        </w:rPr>
      </w:pPr>
    </w:p>
    <w:p w14:paraId="66B2106F" w14:textId="77777777" w:rsidR="00552A59" w:rsidRDefault="00552A59" w:rsidP="00552A59">
      <w:pPr>
        <w:jc w:val="center"/>
        <w:rPr>
          <w:b/>
        </w:rPr>
      </w:pPr>
    </w:p>
    <w:p w14:paraId="582D620B" w14:textId="77777777" w:rsidR="00552A59" w:rsidRDefault="00552A59" w:rsidP="00552A59">
      <w:pPr>
        <w:pStyle w:val="Times12"/>
        <w:widowControl w:val="0"/>
        <w:tabs>
          <w:tab w:val="left" w:pos="709"/>
          <w:tab w:val="left" w:pos="1134"/>
        </w:tabs>
        <w:ind w:firstLine="0"/>
        <w:rPr>
          <w:iCs/>
          <w:sz w:val="22"/>
        </w:rPr>
      </w:pPr>
      <w:r>
        <w:rPr>
          <w:sz w:val="22"/>
        </w:rPr>
        <w:t xml:space="preserve">                                                                                                                                                          </w:t>
      </w:r>
      <w:r>
        <w:rPr>
          <w:bCs w:val="0"/>
          <w:sz w:val="22"/>
        </w:rPr>
        <w:t>Форма 7.</w:t>
      </w:r>
    </w:p>
    <w:p w14:paraId="6017132A" w14:textId="77777777" w:rsidR="00552A59" w:rsidRDefault="00552A59" w:rsidP="00552A59">
      <w:pPr>
        <w:pStyle w:val="Times12"/>
        <w:widowControl w:val="0"/>
        <w:ind w:firstLine="0"/>
        <w:jc w:val="right"/>
        <w:rPr>
          <w:iCs/>
          <w:sz w:val="22"/>
        </w:rPr>
      </w:pPr>
      <w:r>
        <w:rPr>
          <w:iCs/>
          <w:sz w:val="22"/>
        </w:rPr>
        <w:t xml:space="preserve">Приложение к заявке </w:t>
      </w:r>
    </w:p>
    <w:p w14:paraId="704723EC" w14:textId="77777777" w:rsidR="00552A59" w:rsidRDefault="00552A59" w:rsidP="00552A59">
      <w:pPr>
        <w:pStyle w:val="Times12"/>
        <w:widowControl w:val="0"/>
        <w:ind w:firstLine="0"/>
        <w:jc w:val="right"/>
        <w:rPr>
          <w:iCs/>
          <w:sz w:val="22"/>
        </w:rPr>
      </w:pPr>
      <w:r>
        <w:rPr>
          <w:iCs/>
          <w:sz w:val="22"/>
        </w:rPr>
        <w:t xml:space="preserve"> от «___» __________ 20___ г. № ______</w:t>
      </w:r>
    </w:p>
    <w:p w14:paraId="743A03A0" w14:textId="77777777" w:rsidR="00552A59" w:rsidRDefault="00552A59" w:rsidP="00552A59">
      <w:pPr>
        <w:jc w:val="center"/>
        <w:rPr>
          <w:b/>
        </w:rPr>
      </w:pPr>
      <w:r>
        <w:rPr>
          <w:b/>
        </w:rPr>
        <w:t xml:space="preserve">Согласие на обработку и передачу своих персональных данных в </w:t>
      </w:r>
      <w:r w:rsidR="00EA62AA">
        <w:rPr>
          <w:b/>
        </w:rPr>
        <w:t>АО</w:t>
      </w:r>
      <w:r>
        <w:rPr>
          <w:b/>
        </w:rPr>
        <w:t xml:space="preserve"> «Волгоградоблэлектро»</w:t>
      </w:r>
    </w:p>
    <w:p w14:paraId="70AA0ABB" w14:textId="77777777" w:rsidR="00552A59" w:rsidRDefault="00552A59" w:rsidP="00552A59"/>
    <w:p w14:paraId="466AA0A5" w14:textId="77777777" w:rsidR="00552A59" w:rsidRDefault="00552A59" w:rsidP="00552A59"/>
    <w:p w14:paraId="03A1A566" w14:textId="77777777" w:rsidR="00552A59" w:rsidRDefault="00552A59" w:rsidP="00552A59">
      <w:pPr>
        <w:autoSpaceDE w:val="0"/>
        <w:autoSpaceDN w:val="0"/>
        <w:adjustRightInd w:val="0"/>
        <w:ind w:left="2832"/>
        <w:jc w:val="right"/>
      </w:pPr>
      <w:r>
        <w:t>В ____________________________________________________</w:t>
      </w:r>
    </w:p>
    <w:p w14:paraId="6B52EA28" w14:textId="77777777" w:rsidR="00552A59" w:rsidRDefault="00552A59" w:rsidP="00552A59">
      <w:pPr>
        <w:autoSpaceDE w:val="0"/>
        <w:autoSpaceDN w:val="0"/>
        <w:adjustRightInd w:val="0"/>
        <w:ind w:left="2832"/>
        <w:jc w:val="right"/>
      </w:pPr>
      <w:r>
        <w:t xml:space="preserve">                                                                                    </w:t>
      </w:r>
    </w:p>
    <w:p w14:paraId="66EDF1E5" w14:textId="77777777" w:rsidR="00552A59" w:rsidRDefault="00552A59" w:rsidP="00552A59">
      <w:pPr>
        <w:autoSpaceDE w:val="0"/>
        <w:autoSpaceDN w:val="0"/>
        <w:adjustRightInd w:val="0"/>
        <w:ind w:left="2832"/>
        <w:jc w:val="right"/>
      </w:pPr>
      <w:r>
        <w:t>от ___________________________________________________</w:t>
      </w:r>
    </w:p>
    <w:p w14:paraId="5165D7A6" w14:textId="77777777" w:rsidR="00552A59" w:rsidRDefault="00552A59" w:rsidP="00552A59">
      <w:pPr>
        <w:autoSpaceDE w:val="0"/>
        <w:autoSpaceDN w:val="0"/>
        <w:adjustRightInd w:val="0"/>
        <w:ind w:left="2832"/>
        <w:jc w:val="right"/>
      </w:pPr>
      <w:r>
        <w:t>______________________________________________________</w:t>
      </w:r>
    </w:p>
    <w:p w14:paraId="4B0EE601" w14:textId="77777777" w:rsidR="00552A59" w:rsidRDefault="00552A59" w:rsidP="00552A59">
      <w:pPr>
        <w:autoSpaceDE w:val="0"/>
        <w:autoSpaceDN w:val="0"/>
        <w:adjustRightInd w:val="0"/>
        <w:ind w:left="2832"/>
        <w:jc w:val="right"/>
      </w:pPr>
      <w:r>
        <w:t>дата рождения: «__» __________________ г. ______________________________________________________</w:t>
      </w:r>
    </w:p>
    <w:p w14:paraId="159A8105" w14:textId="77777777" w:rsidR="00552A59" w:rsidRDefault="00552A59" w:rsidP="00552A59">
      <w:pPr>
        <w:autoSpaceDE w:val="0"/>
        <w:autoSpaceDN w:val="0"/>
        <w:adjustRightInd w:val="0"/>
        <w:ind w:left="2832"/>
        <w:jc w:val="right"/>
      </w:pPr>
      <w:r>
        <w:t>проживающего по адресу:                    ______________________________________________________</w:t>
      </w:r>
    </w:p>
    <w:p w14:paraId="63544952" w14:textId="77777777" w:rsidR="00552A59" w:rsidRDefault="00552A59" w:rsidP="00552A59">
      <w:pPr>
        <w:autoSpaceDE w:val="0"/>
        <w:autoSpaceDN w:val="0"/>
        <w:adjustRightInd w:val="0"/>
        <w:ind w:left="2832"/>
        <w:jc w:val="right"/>
      </w:pPr>
      <w:r>
        <w:t>______________________________________________________</w:t>
      </w:r>
    </w:p>
    <w:p w14:paraId="338DCAF2" w14:textId="77777777" w:rsidR="00552A59" w:rsidRDefault="00552A59" w:rsidP="00552A59">
      <w:pPr>
        <w:autoSpaceDE w:val="0"/>
        <w:autoSpaceDN w:val="0"/>
        <w:adjustRightInd w:val="0"/>
        <w:ind w:left="2832"/>
        <w:jc w:val="right"/>
      </w:pPr>
      <w:r>
        <w:t>______________________________________________________</w:t>
      </w:r>
    </w:p>
    <w:p w14:paraId="61AF7EED" w14:textId="77777777" w:rsidR="00552A59" w:rsidRDefault="00552A59" w:rsidP="00552A59">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24A54236" w14:textId="77777777" w:rsidR="00552A59" w:rsidRDefault="00552A59" w:rsidP="00552A59">
      <w:pPr>
        <w:autoSpaceDE w:val="0"/>
        <w:autoSpaceDN w:val="0"/>
        <w:adjustRightInd w:val="0"/>
        <w:ind w:left="2832"/>
        <w:jc w:val="right"/>
      </w:pPr>
      <w:r>
        <w:t>серия ________ N ______________________________________</w:t>
      </w:r>
    </w:p>
    <w:p w14:paraId="72E9CB9C" w14:textId="77777777" w:rsidR="00552A59" w:rsidRDefault="00552A59" w:rsidP="00552A59">
      <w:pPr>
        <w:autoSpaceDE w:val="0"/>
        <w:autoSpaceDN w:val="0"/>
        <w:adjustRightInd w:val="0"/>
        <w:ind w:left="2832"/>
        <w:jc w:val="right"/>
      </w:pPr>
      <w:r>
        <w:t xml:space="preserve">                                                           выдан ______________________________________________________</w:t>
      </w:r>
    </w:p>
    <w:p w14:paraId="0E351025" w14:textId="77777777" w:rsidR="00552A59" w:rsidRDefault="00552A59" w:rsidP="00552A59">
      <w:pPr>
        <w:autoSpaceDE w:val="0"/>
        <w:autoSpaceDN w:val="0"/>
        <w:adjustRightInd w:val="0"/>
        <w:ind w:left="2832"/>
        <w:jc w:val="right"/>
      </w:pPr>
      <w:r>
        <w:t>______________________________________________________</w:t>
      </w:r>
    </w:p>
    <w:p w14:paraId="24B90148" w14:textId="77777777" w:rsidR="00552A59" w:rsidRDefault="00552A59" w:rsidP="00552A59">
      <w:pPr>
        <w:autoSpaceDE w:val="0"/>
        <w:autoSpaceDN w:val="0"/>
        <w:adjustRightInd w:val="0"/>
        <w:ind w:left="2832"/>
        <w:jc w:val="right"/>
      </w:pPr>
      <w:r>
        <w:t xml:space="preserve">                              "___" ______________________ 20___ г.</w:t>
      </w:r>
    </w:p>
    <w:p w14:paraId="6872F694" w14:textId="77777777" w:rsidR="00552A59" w:rsidRDefault="00552A59" w:rsidP="00552A59">
      <w:pPr>
        <w:pStyle w:val="ConsPlusNonformat"/>
        <w:outlineLvl w:val="0"/>
        <w:rPr>
          <w:rFonts w:ascii="Times New Roman" w:hAnsi="Times New Roman" w:cs="Times New Roman"/>
          <w:sz w:val="24"/>
          <w:szCs w:val="24"/>
        </w:rPr>
      </w:pPr>
    </w:p>
    <w:p w14:paraId="1D6A7A4A" w14:textId="77777777" w:rsidR="00552A59" w:rsidRDefault="00552A59" w:rsidP="00552A59">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lastRenderedPageBreak/>
        <w:t>Согласие на обработку персональных данных</w:t>
      </w:r>
    </w:p>
    <w:p w14:paraId="18E2194A" w14:textId="77777777" w:rsidR="00552A59" w:rsidRDefault="00552A59" w:rsidP="00552A59">
      <w:pPr>
        <w:pStyle w:val="ConsPlusNonformat"/>
        <w:jc w:val="both"/>
        <w:rPr>
          <w:rFonts w:ascii="Times New Roman" w:hAnsi="Times New Roman" w:cs="Times New Roman"/>
          <w:b/>
          <w:bCs/>
          <w:sz w:val="24"/>
          <w:szCs w:val="24"/>
        </w:rPr>
      </w:pPr>
    </w:p>
    <w:p w14:paraId="34F0EC6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A9C798"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15AD11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413FBAE"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EA62AA">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7DAB0F02"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266BC6E6" w14:textId="77777777" w:rsidR="00552A59" w:rsidRDefault="00552A59" w:rsidP="00552A59">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8"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0FBA331C" w14:textId="77777777" w:rsidR="00552A59" w:rsidRDefault="00552A59" w:rsidP="00552A59">
      <w:pPr>
        <w:autoSpaceDE w:val="0"/>
        <w:autoSpaceDN w:val="0"/>
        <w:adjustRightInd w:val="0"/>
        <w:rPr>
          <w:sz w:val="22"/>
          <w:szCs w:val="22"/>
        </w:rPr>
      </w:pPr>
    </w:p>
    <w:p w14:paraId="75476C92" w14:textId="77777777" w:rsidR="00552A59" w:rsidRDefault="00552A59" w:rsidP="00552A59">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01D0E1B" w14:textId="77777777" w:rsidR="00552A59" w:rsidRDefault="00552A59" w:rsidP="00552A59">
      <w:pPr>
        <w:autoSpaceDE w:val="0"/>
        <w:autoSpaceDN w:val="0"/>
        <w:adjustRightInd w:val="0"/>
        <w:ind w:left="3540" w:firstLine="708"/>
        <w:rPr>
          <w:sz w:val="22"/>
          <w:szCs w:val="22"/>
        </w:rPr>
      </w:pPr>
    </w:p>
    <w:p w14:paraId="05B2FF66" w14:textId="77777777" w:rsidR="00552A59" w:rsidRDefault="00552A59" w:rsidP="00552A59">
      <w:pPr>
        <w:autoSpaceDE w:val="0"/>
        <w:autoSpaceDN w:val="0"/>
        <w:adjustRightInd w:val="0"/>
        <w:ind w:left="3540" w:firstLine="708"/>
      </w:pPr>
      <w:r>
        <w:rPr>
          <w:sz w:val="22"/>
          <w:szCs w:val="22"/>
        </w:rPr>
        <w:t xml:space="preserve">(подпись)     </w:t>
      </w:r>
      <w:r>
        <w:rPr>
          <w:sz w:val="22"/>
          <w:szCs w:val="22"/>
        </w:rPr>
        <w:tab/>
      </w:r>
      <w:r>
        <w:rPr>
          <w:sz w:val="22"/>
          <w:szCs w:val="22"/>
        </w:rPr>
        <w:tab/>
        <w:t xml:space="preserve"> (расшифровка    подписи)</w:t>
      </w:r>
    </w:p>
    <w:p w14:paraId="3EFC9A83" w14:textId="77777777" w:rsidR="00552A59" w:rsidRDefault="00552A59" w:rsidP="00552A59"/>
    <w:p w14:paraId="7BC05EBD" w14:textId="77777777" w:rsidR="00552A59" w:rsidRDefault="00552A59" w:rsidP="00552A59">
      <w:pPr>
        <w:pStyle w:val="31"/>
        <w:numPr>
          <w:ilvl w:val="0"/>
          <w:numId w:val="0"/>
        </w:numPr>
        <w:ind w:left="2269"/>
        <w:jc w:val="right"/>
        <w:rPr>
          <w:rFonts w:ascii="Times New Roman" w:hAnsi="Times New Roman"/>
          <w:sz w:val="24"/>
        </w:rPr>
      </w:pPr>
      <w:bookmarkStart w:id="21" w:name="_Toc532907729"/>
      <w:bookmarkStart w:id="22" w:name="_Toc526926104"/>
      <w:bookmarkStart w:id="23" w:name="_Ref525634168"/>
      <w:bookmarkStart w:id="24" w:name="_Ref525592974"/>
      <w:bookmarkStart w:id="25" w:name="_Ref525592964"/>
      <w:bookmarkStart w:id="26" w:name="_Ref525592709"/>
      <w:bookmarkStart w:id="27" w:name="_Ref525592686"/>
    </w:p>
    <w:p w14:paraId="1DFF7FFC" w14:textId="77777777" w:rsidR="00552A59" w:rsidRDefault="00552A59" w:rsidP="00552A59">
      <w:pPr>
        <w:pStyle w:val="Times12"/>
        <w:widowControl w:val="0"/>
        <w:tabs>
          <w:tab w:val="left" w:pos="709"/>
          <w:tab w:val="left" w:pos="1134"/>
        </w:tabs>
        <w:ind w:firstLine="0"/>
        <w:rPr>
          <w:iCs/>
          <w:szCs w:val="24"/>
        </w:rPr>
      </w:pPr>
      <w:r>
        <w:rPr>
          <w:bCs w:val="0"/>
          <w:szCs w:val="24"/>
        </w:rPr>
        <w:t xml:space="preserve">                                                                                                                                 Форма 8.</w:t>
      </w:r>
    </w:p>
    <w:p w14:paraId="6DDD9BD2" w14:textId="77777777" w:rsidR="00552A59" w:rsidRDefault="00552A59" w:rsidP="00552A59">
      <w:pPr>
        <w:pStyle w:val="Times12"/>
        <w:widowControl w:val="0"/>
        <w:ind w:firstLine="0"/>
        <w:jc w:val="right"/>
        <w:rPr>
          <w:iCs/>
          <w:szCs w:val="24"/>
        </w:rPr>
      </w:pPr>
      <w:r>
        <w:rPr>
          <w:iCs/>
          <w:szCs w:val="24"/>
        </w:rPr>
        <w:t xml:space="preserve">Приложение к заявке </w:t>
      </w:r>
    </w:p>
    <w:p w14:paraId="69AFA6BF" w14:textId="77777777" w:rsidR="00552A59" w:rsidRDefault="00552A59" w:rsidP="00552A59">
      <w:pPr>
        <w:pStyle w:val="Times12"/>
        <w:widowControl w:val="0"/>
        <w:ind w:firstLine="0"/>
        <w:jc w:val="right"/>
        <w:rPr>
          <w:iCs/>
          <w:szCs w:val="24"/>
        </w:rPr>
      </w:pPr>
      <w:r>
        <w:rPr>
          <w:iCs/>
          <w:szCs w:val="24"/>
        </w:rPr>
        <w:t xml:space="preserve"> от «___» __________ 20___ г. № ______</w:t>
      </w:r>
    </w:p>
    <w:p w14:paraId="129CD71D" w14:textId="77777777" w:rsidR="00552A59" w:rsidRDefault="00552A59" w:rsidP="00552A59">
      <w:pPr>
        <w:jc w:val="center"/>
        <w:rPr>
          <w:b/>
        </w:rPr>
      </w:pPr>
    </w:p>
    <w:p w14:paraId="25F53254" w14:textId="77777777" w:rsidR="00552A59" w:rsidRDefault="00552A59" w:rsidP="00552A59">
      <w:pPr>
        <w:jc w:val="center"/>
        <w:rPr>
          <w:b/>
        </w:rPr>
      </w:pPr>
      <w:r>
        <w:rPr>
          <w:b/>
        </w:rPr>
        <w:t xml:space="preserve">Согласие на проведение проверки  </w:t>
      </w:r>
      <w:r w:rsidR="00EA62AA">
        <w:rPr>
          <w:b/>
        </w:rPr>
        <w:t>АО</w:t>
      </w:r>
      <w:r>
        <w:rPr>
          <w:b/>
        </w:rPr>
        <w:t xml:space="preserve"> «Волгоградоблэлектро»</w:t>
      </w:r>
    </w:p>
    <w:p w14:paraId="4A987C3C" w14:textId="77777777" w:rsidR="00552A59" w:rsidRDefault="00552A59" w:rsidP="00552A59">
      <w:pPr>
        <w:pStyle w:val="ConsPlusNonformat"/>
        <w:jc w:val="center"/>
        <w:rPr>
          <w:rFonts w:ascii="Times New Roman" w:hAnsi="Times New Roman" w:cs="Times New Roman"/>
          <w:b/>
          <w:bCs/>
          <w:sz w:val="24"/>
          <w:szCs w:val="24"/>
        </w:rPr>
      </w:pPr>
    </w:p>
    <w:p w14:paraId="56E2DAB8" w14:textId="77777777" w:rsidR="00552A59" w:rsidRDefault="00552A59" w:rsidP="00552A59">
      <w:pPr>
        <w:pStyle w:val="ConsPlusNonformat"/>
        <w:jc w:val="both"/>
        <w:rPr>
          <w:rFonts w:ascii="Times New Roman" w:hAnsi="Times New Roman" w:cs="Times New Roman"/>
          <w:b/>
          <w:bCs/>
          <w:sz w:val="24"/>
          <w:szCs w:val="24"/>
        </w:rPr>
      </w:pPr>
    </w:p>
    <w:p w14:paraId="57EDA546" w14:textId="77777777" w:rsidR="00552A59" w:rsidRDefault="00552A59" w:rsidP="00552A59">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EA62AA">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2EA65DD" w14:textId="77777777" w:rsidR="00552A59" w:rsidRDefault="00552A59" w:rsidP="00552A59">
      <w:pPr>
        <w:pStyle w:val="Times12"/>
        <w:widowControl w:val="0"/>
        <w:ind w:firstLine="0"/>
        <w:rPr>
          <w:b/>
          <w:bCs w:val="0"/>
          <w:i/>
          <w:szCs w:val="24"/>
          <w:vertAlign w:val="superscript"/>
        </w:rPr>
      </w:pPr>
    </w:p>
    <w:p w14:paraId="0552BDA9" w14:textId="77777777" w:rsidR="00552A59" w:rsidRDefault="00552A59" w:rsidP="00552A59">
      <w:pPr>
        <w:pStyle w:val="Times12"/>
        <w:widowControl w:val="0"/>
        <w:ind w:firstLine="0"/>
        <w:rPr>
          <w:b/>
          <w:bCs w:val="0"/>
          <w:i/>
          <w:szCs w:val="24"/>
          <w:vertAlign w:val="superscript"/>
        </w:rPr>
      </w:pPr>
    </w:p>
    <w:p w14:paraId="52429EDC"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0D54D0A" w14:textId="77777777" w:rsidR="00552A59" w:rsidRDefault="00552A59" w:rsidP="00552A59">
      <w:pPr>
        <w:pStyle w:val="31"/>
        <w:numPr>
          <w:ilvl w:val="0"/>
          <w:numId w:val="0"/>
        </w:numPr>
        <w:ind w:left="2269"/>
        <w:jc w:val="right"/>
        <w:rPr>
          <w:rFonts w:ascii="Times New Roman" w:hAnsi="Times New Roman"/>
          <w:sz w:val="24"/>
        </w:rPr>
      </w:pPr>
      <w:r>
        <w:rPr>
          <w:rFonts w:ascii="Times New Roman" w:hAnsi="Times New Roman"/>
          <w:sz w:val="24"/>
        </w:rPr>
        <w:t>Форма № 9</w:t>
      </w:r>
    </w:p>
    <w:bookmarkEnd w:id="21"/>
    <w:bookmarkEnd w:id="22"/>
    <w:bookmarkEnd w:id="23"/>
    <w:bookmarkEnd w:id="24"/>
    <w:bookmarkEnd w:id="25"/>
    <w:bookmarkEnd w:id="26"/>
    <w:bookmarkEnd w:id="27"/>
    <w:p w14:paraId="71F960C8" w14:textId="77777777" w:rsidR="00552A59" w:rsidRDefault="00552A59" w:rsidP="00552A59">
      <w:pPr>
        <w:spacing w:before="480" w:after="240"/>
        <w:jc w:val="center"/>
        <w:rPr>
          <w:b/>
          <w:iCs/>
          <w:snapToGrid w:val="0"/>
        </w:rPr>
      </w:pPr>
      <w:r>
        <w:rPr>
          <w:b/>
          <w:iCs/>
          <w:snapToGrid w:val="0"/>
        </w:rPr>
        <w:t>ЦЕНОВОЕ ПРЕДЛОЖЕНИЕ</w:t>
      </w:r>
    </w:p>
    <w:p w14:paraId="0702C4EE" w14:textId="77777777" w:rsidR="00552A59" w:rsidRDefault="00552A59" w:rsidP="00552A59">
      <w:pPr>
        <w:jc w:val="both"/>
      </w:pPr>
      <w:r>
        <w:t xml:space="preserve">Наименование и адрес места нахождения </w:t>
      </w:r>
    </w:p>
    <w:p w14:paraId="1049A413" w14:textId="77777777" w:rsidR="00552A59" w:rsidRDefault="00552A59" w:rsidP="00552A59">
      <w:pPr>
        <w:spacing w:after="120"/>
        <w:jc w:val="both"/>
      </w:pPr>
      <w:r>
        <w:t>участника процедуры закупки: _____________________________</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552A59" w:rsidRPr="00B566EE" w14:paraId="57F35781" w14:textId="77777777" w:rsidTr="00552A59">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7428168F" w14:textId="77777777" w:rsidR="00552A59" w:rsidRPr="00B566EE" w:rsidRDefault="00552A59">
            <w:pPr>
              <w:spacing w:before="40" w:after="40" w:line="256" w:lineRule="auto"/>
              <w:ind w:left="57" w:right="57"/>
              <w:jc w:val="center"/>
              <w:rPr>
                <w:color w:val="000000"/>
                <w:lang w:eastAsia="en-US"/>
              </w:rPr>
            </w:pPr>
            <w:bookmarkStart w:id="28" w:name="_Hlk34989000"/>
            <w:r w:rsidRPr="00B566EE">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40F66BDA"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894666F"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02A7ACF"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Единица изме</w:t>
            </w:r>
            <w:r w:rsidR="00BF350B" w:rsidRPr="00B566EE">
              <w:rPr>
                <w:color w:val="000000"/>
                <w:lang w:eastAsia="en-US"/>
              </w:rPr>
              <w:t>р</w:t>
            </w:r>
            <w:r w:rsidRPr="00B566EE">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8B5F970"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82F3E43"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774933D"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Сумма в руб.,</w:t>
            </w:r>
          </w:p>
          <w:p w14:paraId="5E417196"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FAF6CF3" w14:textId="77777777" w:rsidR="00552A59" w:rsidRPr="00B566EE" w:rsidRDefault="00552A59">
            <w:pPr>
              <w:spacing w:before="40" w:after="40" w:line="256" w:lineRule="auto"/>
              <w:ind w:left="57" w:right="57"/>
              <w:jc w:val="center"/>
              <w:rPr>
                <w:color w:val="000000"/>
                <w:lang w:eastAsia="en-US"/>
              </w:rPr>
            </w:pPr>
            <w:r w:rsidRPr="00B566EE">
              <w:rPr>
                <w:color w:val="000000"/>
                <w:lang w:eastAsia="en-US"/>
              </w:rPr>
              <w:t>Сумма в руб., с НДС</w:t>
            </w:r>
          </w:p>
        </w:tc>
      </w:tr>
      <w:tr w:rsidR="00552A59" w:rsidRPr="00B566EE" w14:paraId="0E8A8965"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D70D6AB" w14:textId="77777777" w:rsidR="00552A59" w:rsidRPr="00B566EE"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CE819B0" w14:textId="77777777" w:rsidR="00552A59" w:rsidRPr="00B566EE"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F2E5E49"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E3FF32"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5C1F17E"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5A1775"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42D58C"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072105" w14:textId="77777777" w:rsidR="00552A59" w:rsidRPr="00B566EE" w:rsidRDefault="00552A59">
            <w:pPr>
              <w:spacing w:before="40" w:after="40" w:line="256" w:lineRule="auto"/>
              <w:ind w:left="57" w:right="57"/>
              <w:jc w:val="center"/>
              <w:rPr>
                <w:color w:val="000000"/>
                <w:lang w:eastAsia="en-US"/>
              </w:rPr>
            </w:pPr>
          </w:p>
        </w:tc>
      </w:tr>
      <w:tr w:rsidR="00552A59" w:rsidRPr="00B566EE" w14:paraId="185F8AD8" w14:textId="77777777" w:rsidTr="00552A59">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C5B397" w14:textId="77777777" w:rsidR="00552A59" w:rsidRPr="00B566EE" w:rsidRDefault="00552A59" w:rsidP="00552A59">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287A823" w14:textId="77777777" w:rsidR="00552A59" w:rsidRPr="00B566EE" w:rsidRDefault="00552A59">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2949F8FE"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E1FD8C"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C8A31A"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125DB9C"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66CE3B"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02901D" w14:textId="77777777" w:rsidR="00552A59" w:rsidRPr="00B566EE" w:rsidRDefault="00552A59">
            <w:pPr>
              <w:spacing w:before="40" w:after="40" w:line="256" w:lineRule="auto"/>
              <w:ind w:left="57" w:right="57"/>
              <w:jc w:val="center"/>
              <w:rPr>
                <w:color w:val="000000"/>
                <w:lang w:eastAsia="en-US"/>
              </w:rPr>
            </w:pPr>
          </w:p>
        </w:tc>
      </w:tr>
      <w:tr w:rsidR="00552A59" w:rsidRPr="00B566EE" w14:paraId="0C7E31F5" w14:textId="77777777" w:rsidTr="00552A59">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45E3FEF" w14:textId="77777777" w:rsidR="00552A59" w:rsidRPr="00B566EE" w:rsidRDefault="00552A59">
            <w:pPr>
              <w:spacing w:line="256" w:lineRule="auto"/>
              <w:rPr>
                <w:color w:val="000000"/>
                <w:lang w:eastAsia="en-US"/>
              </w:rPr>
            </w:pPr>
            <w:r w:rsidRPr="00B566EE">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EC787E5"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B52E63"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C16FC5"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E9B050"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1D9513" w14:textId="77777777" w:rsidR="00552A59" w:rsidRPr="00B566EE" w:rsidRDefault="00552A59">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ECD398" w14:textId="77777777" w:rsidR="00552A59" w:rsidRPr="00B566EE" w:rsidRDefault="00552A59">
            <w:pPr>
              <w:spacing w:before="40" w:after="40" w:line="256" w:lineRule="auto"/>
              <w:ind w:left="57" w:right="57"/>
              <w:jc w:val="center"/>
              <w:rPr>
                <w:color w:val="000000"/>
                <w:lang w:eastAsia="en-US"/>
              </w:rPr>
            </w:pPr>
          </w:p>
        </w:tc>
      </w:tr>
    </w:tbl>
    <w:p w14:paraId="604F3F45" w14:textId="77777777" w:rsidR="00552A59" w:rsidRPr="00B566EE" w:rsidRDefault="00552A59" w:rsidP="00552A59"/>
    <w:p w14:paraId="5B3B2DE7" w14:textId="77777777" w:rsidR="00552A59" w:rsidRPr="00B566EE" w:rsidRDefault="00552A59" w:rsidP="00552A59">
      <w:pPr>
        <w:pStyle w:val="Times12"/>
        <w:widowControl w:val="0"/>
        <w:ind w:firstLine="0"/>
        <w:rPr>
          <w:bCs w:val="0"/>
          <w:sz w:val="22"/>
        </w:rPr>
      </w:pPr>
      <w:r w:rsidRPr="00B566EE">
        <w:rPr>
          <w:bCs w:val="0"/>
          <w:sz w:val="22"/>
        </w:rPr>
        <w:t xml:space="preserve">Примечание: Участник заполняет вышеуказанное приложение (таблицу) с указанием наименования товара, единиц измерения, цену товара за единицу, общую стоимость товара. </w:t>
      </w:r>
    </w:p>
    <w:p w14:paraId="085CF015" w14:textId="77777777" w:rsidR="00552A59" w:rsidRDefault="00552A59" w:rsidP="00552A59">
      <w:pPr>
        <w:pStyle w:val="Times12"/>
        <w:widowControl w:val="0"/>
        <w:ind w:firstLine="0"/>
        <w:rPr>
          <w:bCs w:val="0"/>
          <w:sz w:val="22"/>
        </w:rPr>
      </w:pPr>
      <w:r w:rsidRPr="00B566EE">
        <w:rPr>
          <w:bCs w:val="0"/>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28"/>
    <w:p w14:paraId="7072FE16" w14:textId="77777777" w:rsidR="00552A59" w:rsidRDefault="00552A59" w:rsidP="00552A59">
      <w:pPr>
        <w:pStyle w:val="Times12"/>
        <w:widowControl w:val="0"/>
        <w:ind w:firstLine="0"/>
        <w:rPr>
          <w:b/>
          <w:bCs w:val="0"/>
          <w:i/>
          <w:szCs w:val="24"/>
          <w:vertAlign w:val="superscript"/>
        </w:rPr>
      </w:pPr>
    </w:p>
    <w:p w14:paraId="068A957F" w14:textId="77777777" w:rsidR="00552A59" w:rsidRDefault="00552A59" w:rsidP="00552A59">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0D95D439" w14:textId="77777777" w:rsidR="00552A59" w:rsidRDefault="00552A59" w:rsidP="00552A59">
      <w:pPr>
        <w:pStyle w:val="35"/>
        <w:jc w:val="right"/>
        <w:rPr>
          <w:b/>
          <w:szCs w:val="24"/>
        </w:rPr>
      </w:pPr>
    </w:p>
    <w:p w14:paraId="47FB5331" w14:textId="77777777" w:rsidR="00552A59" w:rsidRDefault="00552A59" w:rsidP="00552A59">
      <w:pPr>
        <w:rPr>
          <w:b/>
        </w:rPr>
        <w:sectPr w:rsidR="00552A59">
          <w:footnotePr>
            <w:numRestart w:val="eachPage"/>
          </w:footnotePr>
          <w:pgSz w:w="11906" w:h="16838"/>
          <w:pgMar w:top="1134" w:right="851" w:bottom="1134" w:left="1134" w:header="720" w:footer="720" w:gutter="0"/>
          <w:cols w:space="720"/>
        </w:sectPr>
      </w:pPr>
    </w:p>
    <w:bookmarkEnd w:id="3"/>
    <w:bookmarkEnd w:id="4"/>
    <w:p w14:paraId="0FB35964" w14:textId="77777777" w:rsidR="00552A59" w:rsidRDefault="00552A59" w:rsidP="00552A59">
      <w:pPr>
        <w:keepNext/>
        <w:jc w:val="center"/>
        <w:rPr>
          <w:b/>
        </w:rPr>
      </w:pPr>
      <w:r>
        <w:rPr>
          <w:b/>
        </w:rPr>
        <w:lastRenderedPageBreak/>
        <w:t>ТОМ 2. ТЕХНИЧЕСКОЕ ЗАДАНИЕ.</w:t>
      </w:r>
    </w:p>
    <w:p w14:paraId="6E791BF4" w14:textId="77777777" w:rsidR="00552A59" w:rsidRDefault="00552A59" w:rsidP="00552A59">
      <w:pPr>
        <w:pStyle w:val="11"/>
        <w:keepNext w:val="0"/>
        <w:widowControl w:val="0"/>
        <w:tabs>
          <w:tab w:val="clear" w:pos="927"/>
          <w:tab w:val="left" w:pos="1212"/>
          <w:tab w:val="left" w:pos="1495"/>
        </w:tabs>
        <w:ind w:left="0" w:firstLine="0"/>
        <w:jc w:val="center"/>
      </w:pPr>
    </w:p>
    <w:tbl>
      <w:tblPr>
        <w:tblW w:w="10220" w:type="dxa"/>
        <w:tblInd w:w="108" w:type="dxa"/>
        <w:tblLook w:val="04A0" w:firstRow="1" w:lastRow="0" w:firstColumn="1" w:lastColumn="0" w:noHBand="0" w:noVBand="1"/>
      </w:tblPr>
      <w:tblGrid>
        <w:gridCol w:w="509"/>
        <w:gridCol w:w="2667"/>
        <w:gridCol w:w="1476"/>
        <w:gridCol w:w="1569"/>
        <w:gridCol w:w="1016"/>
        <w:gridCol w:w="725"/>
        <w:gridCol w:w="1061"/>
        <w:gridCol w:w="1197"/>
      </w:tblGrid>
      <w:tr w:rsidR="00595C0B" w:rsidRPr="00595C0B" w14:paraId="7EACB6A6" w14:textId="77777777" w:rsidTr="00595C0B">
        <w:trPr>
          <w:trHeight w:val="405"/>
        </w:trPr>
        <w:tc>
          <w:tcPr>
            <w:tcW w:w="10220" w:type="dxa"/>
            <w:gridSpan w:val="8"/>
            <w:tcBorders>
              <w:top w:val="nil"/>
              <w:left w:val="nil"/>
              <w:bottom w:val="nil"/>
              <w:right w:val="nil"/>
            </w:tcBorders>
            <w:shd w:val="clear" w:color="auto" w:fill="auto"/>
            <w:vAlign w:val="bottom"/>
            <w:hideMark/>
          </w:tcPr>
          <w:p w14:paraId="18A14A51" w14:textId="4E7460C2" w:rsidR="00595C0B" w:rsidRPr="00595C0B" w:rsidRDefault="00913400" w:rsidP="00595C0B">
            <w:pPr>
              <w:jc w:val="center"/>
              <w:rPr>
                <w:b/>
                <w:bCs/>
                <w:color w:val="000000"/>
              </w:rPr>
            </w:pPr>
            <w:r>
              <w:rPr>
                <w:b/>
                <w:bCs/>
                <w:color w:val="000000"/>
              </w:rPr>
              <w:t xml:space="preserve">Лот № 1. </w:t>
            </w:r>
            <w:r w:rsidR="00595C0B" w:rsidRPr="00595C0B">
              <w:rPr>
                <w:b/>
                <w:bCs/>
                <w:color w:val="000000"/>
              </w:rPr>
              <w:t>Т</w:t>
            </w:r>
            <w:r>
              <w:rPr>
                <w:b/>
                <w:bCs/>
                <w:color w:val="000000"/>
              </w:rPr>
              <w:t>ехническое задание</w:t>
            </w:r>
            <w:r w:rsidR="00595C0B" w:rsidRPr="00595C0B">
              <w:rPr>
                <w:b/>
                <w:bCs/>
                <w:color w:val="000000"/>
              </w:rPr>
              <w:t xml:space="preserve"> </w:t>
            </w:r>
          </w:p>
        </w:tc>
      </w:tr>
      <w:tr w:rsidR="00595C0B" w:rsidRPr="00595C0B" w14:paraId="5B0CDC86" w14:textId="77777777" w:rsidTr="00595C0B">
        <w:trPr>
          <w:trHeight w:val="405"/>
        </w:trPr>
        <w:tc>
          <w:tcPr>
            <w:tcW w:w="10220" w:type="dxa"/>
            <w:gridSpan w:val="8"/>
            <w:tcBorders>
              <w:top w:val="nil"/>
              <w:left w:val="nil"/>
              <w:bottom w:val="nil"/>
              <w:right w:val="nil"/>
            </w:tcBorders>
            <w:shd w:val="clear" w:color="auto" w:fill="auto"/>
            <w:vAlign w:val="bottom"/>
            <w:hideMark/>
          </w:tcPr>
          <w:p w14:paraId="42E80B78" w14:textId="77777777" w:rsidR="00595C0B" w:rsidRPr="00595C0B" w:rsidRDefault="00595C0B" w:rsidP="00595C0B">
            <w:pPr>
              <w:jc w:val="center"/>
              <w:rPr>
                <w:b/>
                <w:bCs/>
                <w:color w:val="000000"/>
              </w:rPr>
            </w:pPr>
            <w:r w:rsidRPr="00595C0B">
              <w:rPr>
                <w:b/>
                <w:bCs/>
                <w:color w:val="000000"/>
              </w:rPr>
              <w:t xml:space="preserve">на поставку строительных и сантехнических материалов. </w:t>
            </w:r>
          </w:p>
        </w:tc>
      </w:tr>
      <w:tr w:rsidR="00595C0B" w:rsidRPr="00595C0B" w14:paraId="7B42F737" w14:textId="77777777" w:rsidTr="00595C0B">
        <w:trPr>
          <w:trHeight w:val="720"/>
        </w:trPr>
        <w:tc>
          <w:tcPr>
            <w:tcW w:w="10220" w:type="dxa"/>
            <w:gridSpan w:val="8"/>
            <w:tcBorders>
              <w:top w:val="nil"/>
              <w:left w:val="nil"/>
              <w:bottom w:val="nil"/>
              <w:right w:val="nil"/>
            </w:tcBorders>
            <w:shd w:val="clear" w:color="auto" w:fill="auto"/>
            <w:vAlign w:val="bottom"/>
            <w:hideMark/>
          </w:tcPr>
          <w:p w14:paraId="1774EA08" w14:textId="6CAFC5ED" w:rsidR="00595C0B" w:rsidRPr="00595C0B" w:rsidRDefault="00595C0B" w:rsidP="00595C0B">
            <w:pPr>
              <w:rPr>
                <w:color w:val="000000"/>
              </w:rPr>
            </w:pPr>
            <w:r w:rsidRPr="00595C0B">
              <w:rPr>
                <w:color w:val="000000"/>
              </w:rPr>
              <w:t xml:space="preserve">Место поставки товара: 400075 г. Волгоград, ул. Шопена, 13, кроме </w:t>
            </w:r>
            <w:proofErr w:type="spellStart"/>
            <w:r w:rsidRPr="00595C0B">
              <w:rPr>
                <w:color w:val="000000"/>
              </w:rPr>
              <w:t>п.п</w:t>
            </w:r>
            <w:proofErr w:type="spellEnd"/>
            <w:r w:rsidRPr="00595C0B">
              <w:rPr>
                <w:color w:val="000000"/>
              </w:rPr>
              <w:t>. 2-8, по указанным пунктам, доставка материалов в соответствии с техническим заданием</w:t>
            </w:r>
            <w:r w:rsidR="00913400">
              <w:rPr>
                <w:color w:val="000000"/>
              </w:rPr>
              <w:t xml:space="preserve">, </w:t>
            </w:r>
            <w:r w:rsidR="00913400">
              <w:rPr>
                <w:sz w:val="22"/>
                <w:szCs w:val="22"/>
              </w:rPr>
              <w:t>адрес доставки указывается в спецификации.</w:t>
            </w:r>
          </w:p>
        </w:tc>
      </w:tr>
      <w:tr w:rsidR="00595C0B" w:rsidRPr="00595C0B" w14:paraId="1881422C" w14:textId="77777777" w:rsidTr="00595C0B">
        <w:trPr>
          <w:trHeight w:val="1035"/>
        </w:trPr>
        <w:tc>
          <w:tcPr>
            <w:tcW w:w="10220" w:type="dxa"/>
            <w:gridSpan w:val="8"/>
            <w:tcBorders>
              <w:top w:val="nil"/>
              <w:left w:val="nil"/>
              <w:bottom w:val="nil"/>
              <w:right w:val="nil"/>
            </w:tcBorders>
            <w:shd w:val="clear" w:color="auto" w:fill="auto"/>
            <w:vAlign w:val="bottom"/>
            <w:hideMark/>
          </w:tcPr>
          <w:p w14:paraId="5312EFAB" w14:textId="77777777" w:rsidR="00595C0B" w:rsidRPr="00595C0B" w:rsidRDefault="00595C0B" w:rsidP="00595C0B">
            <w:pPr>
              <w:rPr>
                <w:color w:val="000000"/>
              </w:rPr>
            </w:pPr>
            <w:r w:rsidRPr="00595C0B">
              <w:rPr>
                <w:color w:val="000000"/>
              </w:rPr>
              <w:t>Материалы должны быть новыми и по своим характеристикам, наименованию, производителям, полностью соответствовать указанным в графе "Наименование продукции". Возможны аналоги, при полном соответствии по техническим характеристикам.</w:t>
            </w:r>
          </w:p>
        </w:tc>
      </w:tr>
      <w:tr w:rsidR="00595C0B" w:rsidRPr="00595C0B" w14:paraId="3B1A07C4" w14:textId="77777777" w:rsidTr="00595C0B">
        <w:trPr>
          <w:trHeight w:val="615"/>
        </w:trPr>
        <w:tc>
          <w:tcPr>
            <w:tcW w:w="10220" w:type="dxa"/>
            <w:gridSpan w:val="8"/>
            <w:tcBorders>
              <w:top w:val="nil"/>
              <w:left w:val="nil"/>
              <w:bottom w:val="nil"/>
              <w:right w:val="nil"/>
            </w:tcBorders>
            <w:shd w:val="clear" w:color="auto" w:fill="auto"/>
            <w:vAlign w:val="bottom"/>
            <w:hideMark/>
          </w:tcPr>
          <w:p w14:paraId="31D45DAA" w14:textId="2D01FD1D" w:rsidR="00595C0B" w:rsidRPr="00595C0B" w:rsidRDefault="00595C0B" w:rsidP="00595C0B">
            <w:pPr>
              <w:rPr>
                <w:color w:val="000000"/>
              </w:rPr>
            </w:pPr>
            <w:r w:rsidRPr="00595C0B">
              <w:rPr>
                <w:color w:val="000000"/>
              </w:rPr>
              <w:t>Срок предоставления гарантии качества товара:</w:t>
            </w:r>
            <w:r>
              <w:rPr>
                <w:color w:val="000000"/>
              </w:rPr>
              <w:t xml:space="preserve"> </w:t>
            </w:r>
            <w:r w:rsidRPr="00595C0B">
              <w:rPr>
                <w:color w:val="000000"/>
              </w:rPr>
              <w:t>гарантийный срок</w:t>
            </w:r>
            <w:r>
              <w:rPr>
                <w:color w:val="000000"/>
              </w:rPr>
              <w:t>,</w:t>
            </w:r>
            <w:r w:rsidRPr="00595C0B">
              <w:rPr>
                <w:color w:val="000000"/>
              </w:rPr>
              <w:t xml:space="preserve"> указанный производителем, но не менее 12 месяцев с момента выпуска.</w:t>
            </w:r>
          </w:p>
        </w:tc>
      </w:tr>
      <w:tr w:rsidR="00595C0B" w:rsidRPr="00595C0B" w14:paraId="1721F867" w14:textId="77777777" w:rsidTr="00595C0B">
        <w:trPr>
          <w:trHeight w:val="375"/>
        </w:trPr>
        <w:tc>
          <w:tcPr>
            <w:tcW w:w="10220" w:type="dxa"/>
            <w:gridSpan w:val="8"/>
            <w:tcBorders>
              <w:top w:val="nil"/>
              <w:left w:val="nil"/>
              <w:bottom w:val="nil"/>
              <w:right w:val="nil"/>
            </w:tcBorders>
            <w:shd w:val="clear" w:color="auto" w:fill="auto"/>
            <w:vAlign w:val="bottom"/>
            <w:hideMark/>
          </w:tcPr>
          <w:p w14:paraId="70A8CF34" w14:textId="77777777" w:rsidR="00595C0B" w:rsidRPr="00595C0B" w:rsidRDefault="00595C0B" w:rsidP="00595C0B">
            <w:pPr>
              <w:rPr>
                <w:color w:val="000000"/>
              </w:rPr>
            </w:pPr>
            <w:r w:rsidRPr="00595C0B">
              <w:rPr>
                <w:color w:val="000000"/>
              </w:rPr>
              <w:t xml:space="preserve">Срок поставки товара: максимальный срок поставки товара 15 дней с даты заключения договора. </w:t>
            </w:r>
          </w:p>
        </w:tc>
      </w:tr>
      <w:tr w:rsidR="00595C0B" w:rsidRPr="00595C0B" w14:paraId="672035E5" w14:textId="77777777" w:rsidTr="00595C0B">
        <w:trPr>
          <w:trHeight w:val="315"/>
        </w:trPr>
        <w:tc>
          <w:tcPr>
            <w:tcW w:w="10220" w:type="dxa"/>
            <w:gridSpan w:val="8"/>
            <w:tcBorders>
              <w:top w:val="nil"/>
              <w:left w:val="nil"/>
              <w:bottom w:val="nil"/>
              <w:right w:val="nil"/>
            </w:tcBorders>
            <w:shd w:val="clear" w:color="auto" w:fill="auto"/>
            <w:vAlign w:val="bottom"/>
            <w:hideMark/>
          </w:tcPr>
          <w:p w14:paraId="0D433A4C" w14:textId="77777777" w:rsidR="00595C0B" w:rsidRPr="00595C0B" w:rsidRDefault="00595C0B" w:rsidP="00595C0B">
            <w:pPr>
              <w:jc w:val="center"/>
              <w:rPr>
                <w:color w:val="000000"/>
              </w:rPr>
            </w:pPr>
            <w:r w:rsidRPr="00595C0B">
              <w:rPr>
                <w:color w:val="000000"/>
              </w:rPr>
              <w:t>Требования к качеству продукции (товара):</w:t>
            </w:r>
          </w:p>
        </w:tc>
      </w:tr>
      <w:tr w:rsidR="00595C0B" w:rsidRPr="00595C0B" w14:paraId="4ADCC873" w14:textId="77777777" w:rsidTr="00595C0B">
        <w:trPr>
          <w:trHeight w:val="675"/>
        </w:trPr>
        <w:tc>
          <w:tcPr>
            <w:tcW w:w="10220" w:type="dxa"/>
            <w:gridSpan w:val="8"/>
            <w:tcBorders>
              <w:top w:val="nil"/>
              <w:left w:val="nil"/>
              <w:bottom w:val="nil"/>
              <w:right w:val="nil"/>
            </w:tcBorders>
            <w:shd w:val="clear" w:color="auto" w:fill="auto"/>
            <w:vAlign w:val="bottom"/>
            <w:hideMark/>
          </w:tcPr>
          <w:p w14:paraId="59C08C8C" w14:textId="77777777" w:rsidR="00595C0B" w:rsidRPr="00595C0B" w:rsidRDefault="00595C0B" w:rsidP="00595C0B">
            <w:pPr>
              <w:rPr>
                <w:color w:val="000000"/>
              </w:rPr>
            </w:pPr>
            <w:r w:rsidRPr="00595C0B">
              <w:rPr>
                <w:color w:val="000000"/>
              </w:rPr>
              <w:t>Поставщик при поставке продукции (товара) должен предоставить соответствующие сертификаты и иные документы согласно действующего законодательства.</w:t>
            </w:r>
          </w:p>
        </w:tc>
      </w:tr>
      <w:tr w:rsidR="00595C0B" w:rsidRPr="00595C0B" w14:paraId="6D4D8FC1" w14:textId="77777777" w:rsidTr="00595C0B">
        <w:trPr>
          <w:trHeight w:val="615"/>
        </w:trPr>
        <w:tc>
          <w:tcPr>
            <w:tcW w:w="10220" w:type="dxa"/>
            <w:gridSpan w:val="8"/>
            <w:tcBorders>
              <w:top w:val="nil"/>
              <w:left w:val="nil"/>
              <w:bottom w:val="nil"/>
              <w:right w:val="nil"/>
            </w:tcBorders>
            <w:shd w:val="clear" w:color="auto" w:fill="auto"/>
            <w:vAlign w:val="bottom"/>
            <w:hideMark/>
          </w:tcPr>
          <w:p w14:paraId="1302CBB5" w14:textId="13A515C2" w:rsidR="00595C0B" w:rsidRPr="00595C0B" w:rsidRDefault="00595C0B" w:rsidP="00595C0B">
            <w:pPr>
              <w:rPr>
                <w:color w:val="000000"/>
              </w:rPr>
            </w:pPr>
            <w:r w:rsidRPr="00595C0B">
              <w:rPr>
                <w:color w:val="000000"/>
              </w:rPr>
              <w:t>1. Копии товарно-сопроводительных документов (товарных накладных, счетов-фактур, универсальных передаточных документов (УПД),</w:t>
            </w:r>
            <w:r>
              <w:rPr>
                <w:color w:val="000000"/>
              </w:rPr>
              <w:t xml:space="preserve"> </w:t>
            </w:r>
            <w:r w:rsidRPr="00595C0B">
              <w:rPr>
                <w:color w:val="000000"/>
              </w:rPr>
              <w:t xml:space="preserve">товарно-транспортных накладных), сопровождающих поставку продукции (товара). </w:t>
            </w:r>
          </w:p>
        </w:tc>
      </w:tr>
      <w:tr w:rsidR="00595C0B" w:rsidRPr="00595C0B" w14:paraId="76A345E1" w14:textId="77777777" w:rsidTr="00595C0B">
        <w:trPr>
          <w:trHeight w:val="345"/>
        </w:trPr>
        <w:tc>
          <w:tcPr>
            <w:tcW w:w="10220" w:type="dxa"/>
            <w:gridSpan w:val="8"/>
            <w:tcBorders>
              <w:top w:val="nil"/>
              <w:left w:val="nil"/>
              <w:bottom w:val="nil"/>
              <w:right w:val="nil"/>
            </w:tcBorders>
            <w:shd w:val="clear" w:color="auto" w:fill="auto"/>
            <w:vAlign w:val="bottom"/>
            <w:hideMark/>
          </w:tcPr>
          <w:p w14:paraId="5390D75F" w14:textId="77777777" w:rsidR="00595C0B" w:rsidRPr="00595C0B" w:rsidRDefault="00595C0B" w:rsidP="00595C0B">
            <w:pPr>
              <w:rPr>
                <w:color w:val="000000"/>
              </w:rPr>
            </w:pPr>
            <w:r w:rsidRPr="00595C0B">
              <w:rPr>
                <w:color w:val="000000"/>
              </w:rPr>
              <w:t>сопровождающих поставку продукции (товара).</w:t>
            </w:r>
          </w:p>
        </w:tc>
      </w:tr>
      <w:tr w:rsidR="00595C0B" w:rsidRPr="00595C0B" w14:paraId="12E91495" w14:textId="77777777" w:rsidTr="00595C0B">
        <w:trPr>
          <w:trHeight w:val="585"/>
        </w:trPr>
        <w:tc>
          <w:tcPr>
            <w:tcW w:w="10220" w:type="dxa"/>
            <w:gridSpan w:val="8"/>
            <w:tcBorders>
              <w:top w:val="nil"/>
              <w:left w:val="nil"/>
              <w:bottom w:val="nil"/>
              <w:right w:val="nil"/>
            </w:tcBorders>
            <w:shd w:val="clear" w:color="auto" w:fill="auto"/>
            <w:vAlign w:val="bottom"/>
            <w:hideMark/>
          </w:tcPr>
          <w:p w14:paraId="70BCB7EE" w14:textId="77777777" w:rsidR="00595C0B" w:rsidRPr="00595C0B" w:rsidRDefault="00595C0B" w:rsidP="00595C0B">
            <w:pPr>
              <w:rPr>
                <w:color w:val="000000"/>
              </w:rPr>
            </w:pPr>
            <w:r w:rsidRPr="00595C0B">
              <w:rPr>
                <w:color w:val="000000"/>
              </w:rPr>
              <w:t>2. Для импортной продукции (товара) - копии транспортных накладных (декларации на товары ТД) должны быть представлены при поставке продукции (товара).</w:t>
            </w:r>
          </w:p>
        </w:tc>
      </w:tr>
      <w:tr w:rsidR="00595C0B" w:rsidRPr="00595C0B" w14:paraId="04D43227" w14:textId="77777777" w:rsidTr="00595C0B">
        <w:trPr>
          <w:trHeight w:val="945"/>
        </w:trPr>
        <w:tc>
          <w:tcPr>
            <w:tcW w:w="10220" w:type="dxa"/>
            <w:gridSpan w:val="8"/>
            <w:tcBorders>
              <w:top w:val="nil"/>
              <w:left w:val="nil"/>
              <w:bottom w:val="nil"/>
              <w:right w:val="nil"/>
            </w:tcBorders>
            <w:shd w:val="clear" w:color="auto" w:fill="auto"/>
            <w:vAlign w:val="bottom"/>
            <w:hideMark/>
          </w:tcPr>
          <w:p w14:paraId="12C759FE" w14:textId="0E7B2AEC" w:rsidR="00595C0B" w:rsidRPr="00595C0B" w:rsidRDefault="00595C0B" w:rsidP="00595C0B">
            <w:pPr>
              <w:rPr>
                <w:color w:val="000000"/>
              </w:rPr>
            </w:pPr>
            <w:r w:rsidRPr="00595C0B">
              <w:rPr>
                <w:color w:val="00000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595C0B" w:rsidRPr="00595C0B" w14:paraId="1D167280" w14:textId="77777777" w:rsidTr="00595C0B">
        <w:trPr>
          <w:trHeight w:val="945"/>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4C394" w14:textId="77777777" w:rsidR="00595C0B" w:rsidRPr="00595C0B" w:rsidRDefault="00595C0B" w:rsidP="00595C0B">
            <w:pPr>
              <w:jc w:val="center"/>
              <w:rPr>
                <w:color w:val="000000"/>
              </w:rPr>
            </w:pPr>
            <w:r w:rsidRPr="00595C0B">
              <w:rPr>
                <w:color w:val="000000"/>
              </w:rPr>
              <w:t>№ п.</w:t>
            </w:r>
          </w:p>
        </w:tc>
        <w:tc>
          <w:tcPr>
            <w:tcW w:w="2790" w:type="dxa"/>
            <w:tcBorders>
              <w:top w:val="single" w:sz="4" w:space="0" w:color="auto"/>
              <w:left w:val="nil"/>
              <w:bottom w:val="single" w:sz="4" w:space="0" w:color="auto"/>
              <w:right w:val="single" w:sz="4" w:space="0" w:color="auto"/>
            </w:tcBorders>
            <w:shd w:val="clear" w:color="auto" w:fill="auto"/>
            <w:vAlign w:val="center"/>
            <w:hideMark/>
          </w:tcPr>
          <w:p w14:paraId="751FF48E" w14:textId="77777777" w:rsidR="00595C0B" w:rsidRPr="00595C0B" w:rsidRDefault="00595C0B" w:rsidP="00595C0B">
            <w:pPr>
              <w:jc w:val="center"/>
              <w:rPr>
                <w:b/>
                <w:bCs/>
                <w:color w:val="000000"/>
              </w:rPr>
            </w:pPr>
            <w:r w:rsidRPr="00595C0B">
              <w:rPr>
                <w:b/>
                <w:bCs/>
                <w:color w:val="000000"/>
              </w:rPr>
              <w:t xml:space="preserve">          Наименование продукции</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65F5EC16" w14:textId="77777777" w:rsidR="00595C0B" w:rsidRPr="00595C0B" w:rsidRDefault="00595C0B" w:rsidP="00595C0B">
            <w:pPr>
              <w:jc w:val="center"/>
              <w:rPr>
                <w:b/>
                <w:bCs/>
                <w:color w:val="000000"/>
              </w:rPr>
            </w:pPr>
            <w:r w:rsidRPr="00595C0B">
              <w:rPr>
                <w:b/>
                <w:bCs/>
                <w:color w:val="000000"/>
              </w:rPr>
              <w:t>Коды ОКДП-2</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66EF59D" w14:textId="77777777" w:rsidR="00595C0B" w:rsidRPr="00595C0B" w:rsidRDefault="00595C0B" w:rsidP="00595C0B">
            <w:pPr>
              <w:jc w:val="center"/>
              <w:rPr>
                <w:b/>
                <w:bCs/>
                <w:color w:val="000000"/>
              </w:rPr>
            </w:pPr>
            <w:r w:rsidRPr="00595C0B">
              <w:rPr>
                <w:b/>
                <w:bCs/>
                <w:color w:val="000000"/>
              </w:rPr>
              <w:t>ГОСТы, технические условия</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09D157EA" w14:textId="77777777" w:rsidR="00595C0B" w:rsidRPr="00595C0B" w:rsidRDefault="00595C0B" w:rsidP="00595C0B">
            <w:pPr>
              <w:jc w:val="center"/>
              <w:rPr>
                <w:b/>
                <w:bCs/>
                <w:color w:val="000000"/>
              </w:rPr>
            </w:pPr>
            <w:proofErr w:type="spellStart"/>
            <w:r w:rsidRPr="00595C0B">
              <w:rPr>
                <w:b/>
                <w:bCs/>
                <w:color w:val="000000"/>
              </w:rPr>
              <w:t>Ед.изм</w:t>
            </w:r>
            <w:proofErr w:type="spellEnd"/>
            <w:r w:rsidRPr="00595C0B">
              <w:rPr>
                <w:b/>
                <w:bCs/>
                <w:color w:val="000000"/>
              </w:rPr>
              <w:t>.</w:t>
            </w:r>
          </w:p>
        </w:tc>
        <w:tc>
          <w:tcPr>
            <w:tcW w:w="683" w:type="dxa"/>
            <w:tcBorders>
              <w:top w:val="single" w:sz="4" w:space="0" w:color="auto"/>
              <w:left w:val="nil"/>
              <w:bottom w:val="single" w:sz="4" w:space="0" w:color="auto"/>
              <w:right w:val="single" w:sz="4" w:space="0" w:color="auto"/>
            </w:tcBorders>
            <w:shd w:val="clear" w:color="auto" w:fill="auto"/>
            <w:vAlign w:val="center"/>
            <w:hideMark/>
          </w:tcPr>
          <w:p w14:paraId="3F26513F" w14:textId="77777777" w:rsidR="00595C0B" w:rsidRPr="00595C0B" w:rsidRDefault="00595C0B" w:rsidP="00595C0B">
            <w:pPr>
              <w:jc w:val="center"/>
              <w:rPr>
                <w:b/>
                <w:bCs/>
                <w:color w:val="000000"/>
              </w:rPr>
            </w:pPr>
            <w:r w:rsidRPr="00595C0B">
              <w:rPr>
                <w:b/>
                <w:bCs/>
                <w:color w:val="000000"/>
              </w:rPr>
              <w:t>Кол-во</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3C07C24B" w14:textId="77777777" w:rsidR="00595C0B" w:rsidRPr="00595C0B" w:rsidRDefault="00595C0B" w:rsidP="00595C0B">
            <w:pPr>
              <w:jc w:val="center"/>
              <w:rPr>
                <w:b/>
                <w:bCs/>
                <w:color w:val="000000"/>
              </w:rPr>
            </w:pPr>
            <w:r w:rsidRPr="00595C0B">
              <w:rPr>
                <w:b/>
                <w:bCs/>
                <w:color w:val="000000"/>
              </w:rPr>
              <w:t xml:space="preserve">Цена с учетом НДС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0B57A03" w14:textId="77777777" w:rsidR="00595C0B" w:rsidRPr="00595C0B" w:rsidRDefault="00595C0B" w:rsidP="00595C0B">
            <w:pPr>
              <w:jc w:val="center"/>
              <w:rPr>
                <w:b/>
                <w:bCs/>
                <w:color w:val="000000"/>
              </w:rPr>
            </w:pPr>
            <w:r w:rsidRPr="00595C0B">
              <w:rPr>
                <w:b/>
                <w:bCs/>
                <w:color w:val="000000"/>
              </w:rPr>
              <w:t>Сумма с учетом НДС</w:t>
            </w:r>
          </w:p>
        </w:tc>
      </w:tr>
      <w:tr w:rsidR="00595C0B" w:rsidRPr="00595C0B" w14:paraId="7013DF35" w14:textId="77777777" w:rsidTr="00595C0B">
        <w:trPr>
          <w:trHeight w:val="81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1334ED4" w14:textId="77777777" w:rsidR="00595C0B" w:rsidRPr="00595C0B" w:rsidRDefault="00595C0B" w:rsidP="00595C0B">
            <w:pPr>
              <w:jc w:val="center"/>
              <w:rPr>
                <w:color w:val="000000"/>
              </w:rPr>
            </w:pPr>
            <w:bookmarkStart w:id="29" w:name="_Hlk58937664"/>
            <w:r w:rsidRPr="00595C0B">
              <w:rPr>
                <w:color w:val="000000"/>
              </w:rPr>
              <w:t>1</w:t>
            </w:r>
          </w:p>
        </w:tc>
        <w:tc>
          <w:tcPr>
            <w:tcW w:w="2790" w:type="dxa"/>
            <w:tcBorders>
              <w:top w:val="nil"/>
              <w:left w:val="nil"/>
              <w:bottom w:val="single" w:sz="4" w:space="0" w:color="auto"/>
              <w:right w:val="single" w:sz="4" w:space="0" w:color="auto"/>
            </w:tcBorders>
            <w:shd w:val="clear" w:color="auto" w:fill="auto"/>
            <w:vAlign w:val="center"/>
            <w:hideMark/>
          </w:tcPr>
          <w:p w14:paraId="2863C294" w14:textId="77777777" w:rsidR="00595C0B" w:rsidRPr="00595C0B" w:rsidRDefault="00595C0B" w:rsidP="00595C0B">
            <w:pPr>
              <w:rPr>
                <w:color w:val="000000"/>
              </w:rPr>
            </w:pPr>
            <w:r w:rsidRPr="00595C0B">
              <w:rPr>
                <w:color w:val="000000"/>
              </w:rPr>
              <w:t xml:space="preserve">Цемент М-500 (50кг.)  </w:t>
            </w:r>
          </w:p>
        </w:tc>
        <w:tc>
          <w:tcPr>
            <w:tcW w:w="1389" w:type="dxa"/>
            <w:tcBorders>
              <w:top w:val="nil"/>
              <w:left w:val="nil"/>
              <w:bottom w:val="single" w:sz="4" w:space="0" w:color="auto"/>
              <w:right w:val="single" w:sz="4" w:space="0" w:color="auto"/>
            </w:tcBorders>
            <w:shd w:val="clear" w:color="auto" w:fill="auto"/>
            <w:vAlign w:val="center"/>
            <w:hideMark/>
          </w:tcPr>
          <w:p w14:paraId="162C7E03" w14:textId="77777777" w:rsidR="00595C0B" w:rsidRPr="00595C0B" w:rsidRDefault="00595C0B" w:rsidP="00595C0B">
            <w:pPr>
              <w:jc w:val="center"/>
              <w:rPr>
                <w:color w:val="000000"/>
              </w:rPr>
            </w:pPr>
            <w:r w:rsidRPr="00595C0B">
              <w:rPr>
                <w:color w:val="000000"/>
              </w:rPr>
              <w:t>23.51.12.111</w:t>
            </w:r>
          </w:p>
        </w:tc>
        <w:tc>
          <w:tcPr>
            <w:tcW w:w="1470" w:type="dxa"/>
            <w:tcBorders>
              <w:top w:val="nil"/>
              <w:left w:val="nil"/>
              <w:bottom w:val="single" w:sz="4" w:space="0" w:color="auto"/>
              <w:right w:val="single" w:sz="4" w:space="0" w:color="auto"/>
            </w:tcBorders>
            <w:shd w:val="clear" w:color="auto" w:fill="auto"/>
            <w:vAlign w:val="center"/>
            <w:hideMark/>
          </w:tcPr>
          <w:p w14:paraId="43EAFAB1" w14:textId="77777777" w:rsidR="00595C0B" w:rsidRPr="00595C0B" w:rsidRDefault="00595C0B" w:rsidP="00595C0B">
            <w:pPr>
              <w:jc w:val="center"/>
              <w:rPr>
                <w:color w:val="000000"/>
              </w:rPr>
            </w:pPr>
            <w:r w:rsidRPr="00595C0B">
              <w:rPr>
                <w:color w:val="000000"/>
              </w:rPr>
              <w:t>ГОСТ 31108-2003</w:t>
            </w:r>
          </w:p>
        </w:tc>
        <w:tc>
          <w:tcPr>
            <w:tcW w:w="830" w:type="dxa"/>
            <w:tcBorders>
              <w:top w:val="nil"/>
              <w:left w:val="nil"/>
              <w:bottom w:val="single" w:sz="4" w:space="0" w:color="auto"/>
              <w:right w:val="single" w:sz="4" w:space="0" w:color="auto"/>
            </w:tcBorders>
            <w:shd w:val="clear" w:color="auto" w:fill="auto"/>
            <w:vAlign w:val="center"/>
            <w:hideMark/>
          </w:tcPr>
          <w:p w14:paraId="28A01FF9"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21F75027" w14:textId="77777777" w:rsidR="00595C0B" w:rsidRPr="00595C0B" w:rsidRDefault="00595C0B" w:rsidP="00595C0B">
            <w:pPr>
              <w:jc w:val="center"/>
              <w:rPr>
                <w:color w:val="000000"/>
              </w:rPr>
            </w:pPr>
            <w:r w:rsidRPr="00595C0B">
              <w:rPr>
                <w:color w:val="000000"/>
              </w:rPr>
              <w:t>10</w:t>
            </w:r>
          </w:p>
        </w:tc>
        <w:tc>
          <w:tcPr>
            <w:tcW w:w="1140" w:type="dxa"/>
            <w:tcBorders>
              <w:top w:val="nil"/>
              <w:left w:val="nil"/>
              <w:bottom w:val="single" w:sz="4" w:space="0" w:color="auto"/>
              <w:right w:val="single" w:sz="4" w:space="0" w:color="auto"/>
            </w:tcBorders>
            <w:shd w:val="clear" w:color="000000" w:fill="FFFFFF"/>
            <w:vAlign w:val="center"/>
            <w:hideMark/>
          </w:tcPr>
          <w:p w14:paraId="27CAA097" w14:textId="77777777" w:rsidR="00595C0B" w:rsidRPr="00595C0B" w:rsidRDefault="00595C0B" w:rsidP="00595C0B">
            <w:pPr>
              <w:jc w:val="center"/>
              <w:rPr>
                <w:color w:val="000000"/>
              </w:rPr>
            </w:pPr>
            <w:r w:rsidRPr="00595C0B">
              <w:rPr>
                <w:color w:val="000000"/>
              </w:rPr>
              <w:t xml:space="preserve">450,00  </w:t>
            </w:r>
          </w:p>
        </w:tc>
        <w:tc>
          <w:tcPr>
            <w:tcW w:w="1409" w:type="dxa"/>
            <w:tcBorders>
              <w:top w:val="nil"/>
              <w:left w:val="nil"/>
              <w:bottom w:val="single" w:sz="4" w:space="0" w:color="auto"/>
              <w:right w:val="single" w:sz="4" w:space="0" w:color="auto"/>
            </w:tcBorders>
            <w:shd w:val="clear" w:color="auto" w:fill="auto"/>
            <w:vAlign w:val="center"/>
            <w:hideMark/>
          </w:tcPr>
          <w:p w14:paraId="237F9214" w14:textId="77777777" w:rsidR="00595C0B" w:rsidRPr="00595C0B" w:rsidRDefault="00595C0B" w:rsidP="00595C0B">
            <w:pPr>
              <w:jc w:val="center"/>
              <w:rPr>
                <w:color w:val="000000"/>
              </w:rPr>
            </w:pPr>
            <w:r w:rsidRPr="00595C0B">
              <w:rPr>
                <w:color w:val="000000"/>
              </w:rPr>
              <w:t>4 500,00</w:t>
            </w:r>
          </w:p>
        </w:tc>
      </w:tr>
      <w:tr w:rsidR="00595C0B" w:rsidRPr="00595C0B" w14:paraId="1D8F11FD" w14:textId="77777777" w:rsidTr="00595C0B">
        <w:trPr>
          <w:trHeight w:val="87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566DB35" w14:textId="77777777" w:rsidR="00595C0B" w:rsidRPr="00595C0B" w:rsidRDefault="00595C0B" w:rsidP="00595C0B">
            <w:pPr>
              <w:jc w:val="center"/>
              <w:rPr>
                <w:color w:val="000000"/>
              </w:rPr>
            </w:pPr>
            <w:r w:rsidRPr="00595C0B">
              <w:rPr>
                <w:color w:val="000000"/>
              </w:rPr>
              <w:t>2</w:t>
            </w:r>
          </w:p>
        </w:tc>
        <w:tc>
          <w:tcPr>
            <w:tcW w:w="2790" w:type="dxa"/>
            <w:tcBorders>
              <w:top w:val="nil"/>
              <w:left w:val="nil"/>
              <w:bottom w:val="single" w:sz="4" w:space="0" w:color="auto"/>
              <w:right w:val="single" w:sz="4" w:space="0" w:color="auto"/>
            </w:tcBorders>
            <w:shd w:val="clear" w:color="auto" w:fill="auto"/>
            <w:vAlign w:val="center"/>
            <w:hideMark/>
          </w:tcPr>
          <w:p w14:paraId="15F449E9" w14:textId="77777777" w:rsidR="00595C0B" w:rsidRPr="00595C0B" w:rsidRDefault="00595C0B" w:rsidP="00595C0B">
            <w:pPr>
              <w:rPr>
                <w:color w:val="000000"/>
              </w:rPr>
            </w:pPr>
            <w:r w:rsidRPr="00595C0B">
              <w:rPr>
                <w:color w:val="000000"/>
              </w:rPr>
              <w:t>Щебень гранитный 20-40 (доставка в г. Жирновск)</w:t>
            </w:r>
          </w:p>
        </w:tc>
        <w:tc>
          <w:tcPr>
            <w:tcW w:w="1389" w:type="dxa"/>
            <w:tcBorders>
              <w:top w:val="nil"/>
              <w:left w:val="nil"/>
              <w:bottom w:val="single" w:sz="4" w:space="0" w:color="auto"/>
              <w:right w:val="single" w:sz="4" w:space="0" w:color="auto"/>
            </w:tcBorders>
            <w:shd w:val="clear" w:color="auto" w:fill="auto"/>
            <w:vAlign w:val="center"/>
            <w:hideMark/>
          </w:tcPr>
          <w:p w14:paraId="57C43853" w14:textId="77777777" w:rsidR="00595C0B" w:rsidRPr="00595C0B" w:rsidRDefault="00595C0B" w:rsidP="00595C0B">
            <w:pPr>
              <w:jc w:val="center"/>
              <w:rPr>
                <w:color w:val="000000"/>
              </w:rPr>
            </w:pPr>
            <w:r w:rsidRPr="00595C0B">
              <w:rPr>
                <w:color w:val="000000"/>
              </w:rPr>
              <w:t>08.12.12.140</w:t>
            </w:r>
          </w:p>
        </w:tc>
        <w:tc>
          <w:tcPr>
            <w:tcW w:w="1470" w:type="dxa"/>
            <w:tcBorders>
              <w:top w:val="nil"/>
              <w:left w:val="nil"/>
              <w:bottom w:val="single" w:sz="4" w:space="0" w:color="auto"/>
              <w:right w:val="single" w:sz="4" w:space="0" w:color="auto"/>
            </w:tcBorders>
            <w:shd w:val="clear" w:color="auto" w:fill="auto"/>
            <w:vAlign w:val="center"/>
            <w:hideMark/>
          </w:tcPr>
          <w:p w14:paraId="1DB1A956" w14:textId="77777777" w:rsidR="00595C0B" w:rsidRPr="00595C0B" w:rsidRDefault="00595C0B" w:rsidP="00595C0B">
            <w:pPr>
              <w:jc w:val="center"/>
              <w:rPr>
                <w:color w:val="000000"/>
              </w:rPr>
            </w:pPr>
            <w:r w:rsidRPr="00595C0B">
              <w:rPr>
                <w:color w:val="000000"/>
              </w:rPr>
              <w:t>ГОСТ 8267-93</w:t>
            </w:r>
          </w:p>
        </w:tc>
        <w:tc>
          <w:tcPr>
            <w:tcW w:w="830" w:type="dxa"/>
            <w:tcBorders>
              <w:top w:val="nil"/>
              <w:left w:val="nil"/>
              <w:bottom w:val="single" w:sz="4" w:space="0" w:color="auto"/>
              <w:right w:val="single" w:sz="4" w:space="0" w:color="auto"/>
            </w:tcBorders>
            <w:shd w:val="clear" w:color="auto" w:fill="auto"/>
            <w:vAlign w:val="center"/>
            <w:hideMark/>
          </w:tcPr>
          <w:p w14:paraId="43BA1245"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545BCC96" w14:textId="77777777" w:rsidR="00595C0B" w:rsidRPr="00595C0B" w:rsidRDefault="00595C0B" w:rsidP="00595C0B">
            <w:pPr>
              <w:jc w:val="center"/>
              <w:rPr>
                <w:color w:val="000000"/>
              </w:rPr>
            </w:pPr>
            <w:r w:rsidRPr="00595C0B">
              <w:rPr>
                <w:color w:val="000000"/>
              </w:rPr>
              <w:t>10</w:t>
            </w:r>
          </w:p>
        </w:tc>
        <w:tc>
          <w:tcPr>
            <w:tcW w:w="1140" w:type="dxa"/>
            <w:tcBorders>
              <w:top w:val="nil"/>
              <w:left w:val="nil"/>
              <w:bottom w:val="single" w:sz="4" w:space="0" w:color="auto"/>
              <w:right w:val="single" w:sz="4" w:space="0" w:color="auto"/>
            </w:tcBorders>
            <w:shd w:val="clear" w:color="000000" w:fill="FFFFFF"/>
            <w:vAlign w:val="center"/>
            <w:hideMark/>
          </w:tcPr>
          <w:p w14:paraId="60C4896E" w14:textId="77777777" w:rsidR="00595C0B" w:rsidRPr="00595C0B" w:rsidRDefault="00595C0B" w:rsidP="00595C0B">
            <w:pPr>
              <w:jc w:val="center"/>
              <w:rPr>
                <w:color w:val="000000"/>
              </w:rPr>
            </w:pPr>
            <w:r w:rsidRPr="00595C0B">
              <w:rPr>
                <w:color w:val="000000"/>
              </w:rPr>
              <w:t xml:space="preserve">5 150,00  </w:t>
            </w:r>
          </w:p>
        </w:tc>
        <w:tc>
          <w:tcPr>
            <w:tcW w:w="1409" w:type="dxa"/>
            <w:tcBorders>
              <w:top w:val="nil"/>
              <w:left w:val="nil"/>
              <w:bottom w:val="single" w:sz="4" w:space="0" w:color="auto"/>
              <w:right w:val="single" w:sz="4" w:space="0" w:color="auto"/>
            </w:tcBorders>
            <w:shd w:val="clear" w:color="auto" w:fill="auto"/>
            <w:vAlign w:val="center"/>
            <w:hideMark/>
          </w:tcPr>
          <w:p w14:paraId="6ED93339" w14:textId="77777777" w:rsidR="00595C0B" w:rsidRPr="00595C0B" w:rsidRDefault="00595C0B" w:rsidP="00595C0B">
            <w:pPr>
              <w:jc w:val="center"/>
              <w:rPr>
                <w:color w:val="000000"/>
              </w:rPr>
            </w:pPr>
            <w:r w:rsidRPr="00595C0B">
              <w:rPr>
                <w:color w:val="000000"/>
              </w:rPr>
              <w:t>51 500,00</w:t>
            </w:r>
          </w:p>
        </w:tc>
      </w:tr>
      <w:tr w:rsidR="00595C0B" w:rsidRPr="00595C0B" w14:paraId="483B37EC" w14:textId="77777777" w:rsidTr="00595C0B">
        <w:trPr>
          <w:trHeight w:val="9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4B1C931" w14:textId="77777777" w:rsidR="00595C0B" w:rsidRPr="00595C0B" w:rsidRDefault="00595C0B" w:rsidP="00595C0B">
            <w:pPr>
              <w:jc w:val="center"/>
              <w:rPr>
                <w:color w:val="000000"/>
              </w:rPr>
            </w:pPr>
            <w:r w:rsidRPr="00595C0B">
              <w:rPr>
                <w:color w:val="000000"/>
              </w:rPr>
              <w:t>3</w:t>
            </w:r>
          </w:p>
        </w:tc>
        <w:tc>
          <w:tcPr>
            <w:tcW w:w="2790" w:type="dxa"/>
            <w:tcBorders>
              <w:top w:val="nil"/>
              <w:left w:val="nil"/>
              <w:bottom w:val="single" w:sz="4" w:space="0" w:color="auto"/>
              <w:right w:val="single" w:sz="4" w:space="0" w:color="auto"/>
            </w:tcBorders>
            <w:shd w:val="clear" w:color="auto" w:fill="auto"/>
            <w:vAlign w:val="center"/>
            <w:hideMark/>
          </w:tcPr>
          <w:p w14:paraId="03800BB6" w14:textId="77777777" w:rsidR="00595C0B" w:rsidRPr="00595C0B" w:rsidRDefault="00595C0B" w:rsidP="00595C0B">
            <w:pPr>
              <w:rPr>
                <w:color w:val="000000"/>
              </w:rPr>
            </w:pPr>
            <w:r w:rsidRPr="00595C0B">
              <w:rPr>
                <w:color w:val="000000"/>
              </w:rPr>
              <w:t xml:space="preserve">Щебень гранитный 5-20 (доставка в </w:t>
            </w:r>
            <w:proofErr w:type="spellStart"/>
            <w:r w:rsidRPr="00595C0B">
              <w:rPr>
                <w:color w:val="000000"/>
              </w:rPr>
              <w:t>р.п</w:t>
            </w:r>
            <w:proofErr w:type="spellEnd"/>
            <w:r w:rsidRPr="00595C0B">
              <w:rPr>
                <w:color w:val="000000"/>
              </w:rPr>
              <w:t>. Городище)</w:t>
            </w:r>
          </w:p>
        </w:tc>
        <w:tc>
          <w:tcPr>
            <w:tcW w:w="1389" w:type="dxa"/>
            <w:tcBorders>
              <w:top w:val="nil"/>
              <w:left w:val="nil"/>
              <w:bottom w:val="single" w:sz="4" w:space="0" w:color="auto"/>
              <w:right w:val="single" w:sz="4" w:space="0" w:color="auto"/>
            </w:tcBorders>
            <w:shd w:val="clear" w:color="auto" w:fill="auto"/>
            <w:vAlign w:val="center"/>
            <w:hideMark/>
          </w:tcPr>
          <w:p w14:paraId="624DED5A" w14:textId="77777777" w:rsidR="00595C0B" w:rsidRPr="00595C0B" w:rsidRDefault="00595C0B" w:rsidP="00595C0B">
            <w:pPr>
              <w:jc w:val="center"/>
              <w:rPr>
                <w:color w:val="000000"/>
              </w:rPr>
            </w:pPr>
            <w:r w:rsidRPr="00595C0B">
              <w:rPr>
                <w:color w:val="000000"/>
              </w:rPr>
              <w:t>08.12.12.140</w:t>
            </w:r>
          </w:p>
        </w:tc>
        <w:tc>
          <w:tcPr>
            <w:tcW w:w="1470" w:type="dxa"/>
            <w:tcBorders>
              <w:top w:val="nil"/>
              <w:left w:val="nil"/>
              <w:bottom w:val="single" w:sz="4" w:space="0" w:color="auto"/>
              <w:right w:val="single" w:sz="4" w:space="0" w:color="auto"/>
            </w:tcBorders>
            <w:shd w:val="clear" w:color="auto" w:fill="auto"/>
            <w:vAlign w:val="center"/>
            <w:hideMark/>
          </w:tcPr>
          <w:p w14:paraId="6297844A" w14:textId="77777777" w:rsidR="00595C0B" w:rsidRPr="00595C0B" w:rsidRDefault="00595C0B" w:rsidP="00595C0B">
            <w:pPr>
              <w:jc w:val="center"/>
              <w:rPr>
                <w:color w:val="000000"/>
              </w:rPr>
            </w:pPr>
            <w:r w:rsidRPr="00595C0B">
              <w:rPr>
                <w:color w:val="000000"/>
              </w:rPr>
              <w:t>ГОСТ 8267-93</w:t>
            </w:r>
          </w:p>
        </w:tc>
        <w:tc>
          <w:tcPr>
            <w:tcW w:w="830" w:type="dxa"/>
            <w:tcBorders>
              <w:top w:val="nil"/>
              <w:left w:val="nil"/>
              <w:bottom w:val="single" w:sz="4" w:space="0" w:color="auto"/>
              <w:right w:val="single" w:sz="4" w:space="0" w:color="auto"/>
            </w:tcBorders>
            <w:shd w:val="clear" w:color="auto" w:fill="auto"/>
            <w:vAlign w:val="center"/>
            <w:hideMark/>
          </w:tcPr>
          <w:p w14:paraId="69BAE89E"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427AD827" w14:textId="77777777" w:rsidR="00595C0B" w:rsidRPr="00595C0B" w:rsidRDefault="00595C0B" w:rsidP="00595C0B">
            <w:pPr>
              <w:jc w:val="center"/>
              <w:rPr>
                <w:color w:val="000000"/>
              </w:rPr>
            </w:pPr>
            <w:r w:rsidRPr="00595C0B">
              <w:rPr>
                <w:color w:val="000000"/>
              </w:rPr>
              <w:t>15</w:t>
            </w:r>
          </w:p>
        </w:tc>
        <w:tc>
          <w:tcPr>
            <w:tcW w:w="1140" w:type="dxa"/>
            <w:tcBorders>
              <w:top w:val="nil"/>
              <w:left w:val="nil"/>
              <w:bottom w:val="single" w:sz="4" w:space="0" w:color="auto"/>
              <w:right w:val="single" w:sz="4" w:space="0" w:color="auto"/>
            </w:tcBorders>
            <w:shd w:val="clear" w:color="000000" w:fill="FFFFFF"/>
            <w:vAlign w:val="center"/>
            <w:hideMark/>
          </w:tcPr>
          <w:p w14:paraId="7DC33970" w14:textId="77777777" w:rsidR="00595C0B" w:rsidRPr="00595C0B" w:rsidRDefault="00595C0B" w:rsidP="00595C0B">
            <w:pPr>
              <w:jc w:val="center"/>
              <w:rPr>
                <w:color w:val="000000"/>
              </w:rPr>
            </w:pPr>
            <w:r w:rsidRPr="00595C0B">
              <w:rPr>
                <w:color w:val="000000"/>
              </w:rPr>
              <w:t xml:space="preserve">3 700,00  </w:t>
            </w:r>
          </w:p>
        </w:tc>
        <w:tc>
          <w:tcPr>
            <w:tcW w:w="1409" w:type="dxa"/>
            <w:tcBorders>
              <w:top w:val="nil"/>
              <w:left w:val="nil"/>
              <w:bottom w:val="single" w:sz="4" w:space="0" w:color="auto"/>
              <w:right w:val="single" w:sz="4" w:space="0" w:color="auto"/>
            </w:tcBorders>
            <w:shd w:val="clear" w:color="auto" w:fill="auto"/>
            <w:vAlign w:val="center"/>
            <w:hideMark/>
          </w:tcPr>
          <w:p w14:paraId="457F85C2" w14:textId="77777777" w:rsidR="00595C0B" w:rsidRPr="00595C0B" w:rsidRDefault="00595C0B" w:rsidP="00595C0B">
            <w:pPr>
              <w:jc w:val="center"/>
              <w:rPr>
                <w:color w:val="000000"/>
              </w:rPr>
            </w:pPr>
            <w:r w:rsidRPr="00595C0B">
              <w:rPr>
                <w:color w:val="000000"/>
              </w:rPr>
              <w:t>55 500,00</w:t>
            </w:r>
          </w:p>
        </w:tc>
      </w:tr>
      <w:tr w:rsidR="00595C0B" w:rsidRPr="00595C0B" w14:paraId="3BCA0292" w14:textId="77777777" w:rsidTr="00595C0B">
        <w:trPr>
          <w:trHeight w:val="10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2DD2769" w14:textId="77777777" w:rsidR="00595C0B" w:rsidRPr="00595C0B" w:rsidRDefault="00595C0B" w:rsidP="00595C0B">
            <w:pPr>
              <w:jc w:val="center"/>
              <w:rPr>
                <w:color w:val="000000"/>
              </w:rPr>
            </w:pPr>
            <w:r w:rsidRPr="00595C0B">
              <w:rPr>
                <w:color w:val="000000"/>
              </w:rPr>
              <w:t>4</w:t>
            </w:r>
          </w:p>
        </w:tc>
        <w:tc>
          <w:tcPr>
            <w:tcW w:w="2790" w:type="dxa"/>
            <w:tcBorders>
              <w:top w:val="nil"/>
              <w:left w:val="nil"/>
              <w:bottom w:val="single" w:sz="4" w:space="0" w:color="auto"/>
              <w:right w:val="single" w:sz="4" w:space="0" w:color="auto"/>
            </w:tcBorders>
            <w:shd w:val="clear" w:color="auto" w:fill="auto"/>
            <w:vAlign w:val="center"/>
            <w:hideMark/>
          </w:tcPr>
          <w:p w14:paraId="193DB659" w14:textId="77777777" w:rsidR="00595C0B" w:rsidRPr="00595C0B" w:rsidRDefault="00595C0B" w:rsidP="00595C0B">
            <w:pPr>
              <w:rPr>
                <w:color w:val="000000"/>
              </w:rPr>
            </w:pPr>
            <w:r w:rsidRPr="00595C0B">
              <w:rPr>
                <w:color w:val="000000"/>
              </w:rPr>
              <w:t xml:space="preserve">Смесь </w:t>
            </w:r>
            <w:proofErr w:type="spellStart"/>
            <w:r w:rsidRPr="00595C0B">
              <w:rPr>
                <w:color w:val="000000"/>
              </w:rPr>
              <w:t>асфальто</w:t>
            </w:r>
            <w:proofErr w:type="spellEnd"/>
            <w:r w:rsidRPr="00595C0B">
              <w:rPr>
                <w:color w:val="000000"/>
              </w:rPr>
              <w:t xml:space="preserve">-бетонная, дорожная (доставка в </w:t>
            </w:r>
            <w:proofErr w:type="spellStart"/>
            <w:r w:rsidRPr="00595C0B">
              <w:rPr>
                <w:color w:val="000000"/>
              </w:rPr>
              <w:t>г.Камышин</w:t>
            </w:r>
            <w:proofErr w:type="spellEnd"/>
            <w:r w:rsidRPr="00595C0B">
              <w:rPr>
                <w:color w:val="000000"/>
              </w:rPr>
              <w:t>)</w:t>
            </w:r>
          </w:p>
        </w:tc>
        <w:tc>
          <w:tcPr>
            <w:tcW w:w="1389" w:type="dxa"/>
            <w:tcBorders>
              <w:top w:val="nil"/>
              <w:left w:val="nil"/>
              <w:bottom w:val="single" w:sz="4" w:space="0" w:color="auto"/>
              <w:right w:val="single" w:sz="4" w:space="0" w:color="auto"/>
            </w:tcBorders>
            <w:shd w:val="clear" w:color="auto" w:fill="auto"/>
            <w:vAlign w:val="center"/>
            <w:hideMark/>
          </w:tcPr>
          <w:p w14:paraId="6F892795" w14:textId="77777777" w:rsidR="00595C0B" w:rsidRPr="00595C0B" w:rsidRDefault="00595C0B" w:rsidP="00595C0B">
            <w:pPr>
              <w:jc w:val="center"/>
              <w:rPr>
                <w:color w:val="000000"/>
              </w:rPr>
            </w:pPr>
            <w:r w:rsidRPr="00595C0B">
              <w:rPr>
                <w:color w:val="000000"/>
              </w:rPr>
              <w:t>23.99.13.110</w:t>
            </w:r>
          </w:p>
        </w:tc>
        <w:tc>
          <w:tcPr>
            <w:tcW w:w="1470" w:type="dxa"/>
            <w:tcBorders>
              <w:top w:val="nil"/>
              <w:left w:val="nil"/>
              <w:bottom w:val="single" w:sz="4" w:space="0" w:color="auto"/>
              <w:right w:val="single" w:sz="4" w:space="0" w:color="auto"/>
            </w:tcBorders>
            <w:shd w:val="clear" w:color="auto" w:fill="auto"/>
            <w:vAlign w:val="center"/>
            <w:hideMark/>
          </w:tcPr>
          <w:p w14:paraId="7BC06241" w14:textId="77777777" w:rsidR="00595C0B" w:rsidRPr="00595C0B" w:rsidRDefault="00595C0B" w:rsidP="00595C0B">
            <w:pPr>
              <w:jc w:val="center"/>
              <w:rPr>
                <w:color w:val="000000"/>
              </w:rPr>
            </w:pPr>
            <w:r w:rsidRPr="00595C0B">
              <w:rPr>
                <w:color w:val="000000"/>
              </w:rPr>
              <w:t>ГОСТ 9128-2013</w:t>
            </w:r>
          </w:p>
        </w:tc>
        <w:tc>
          <w:tcPr>
            <w:tcW w:w="830" w:type="dxa"/>
            <w:tcBorders>
              <w:top w:val="nil"/>
              <w:left w:val="nil"/>
              <w:bottom w:val="single" w:sz="4" w:space="0" w:color="auto"/>
              <w:right w:val="single" w:sz="4" w:space="0" w:color="auto"/>
            </w:tcBorders>
            <w:shd w:val="clear" w:color="auto" w:fill="auto"/>
            <w:vAlign w:val="center"/>
            <w:hideMark/>
          </w:tcPr>
          <w:p w14:paraId="1E8663CE"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24AFA9FB" w14:textId="77777777" w:rsidR="00595C0B" w:rsidRPr="00595C0B" w:rsidRDefault="00595C0B" w:rsidP="00595C0B">
            <w:pPr>
              <w:jc w:val="center"/>
              <w:rPr>
                <w:color w:val="000000"/>
              </w:rPr>
            </w:pPr>
            <w:r w:rsidRPr="00595C0B">
              <w:rPr>
                <w:color w:val="000000"/>
              </w:rPr>
              <w:t>35,6</w:t>
            </w:r>
          </w:p>
        </w:tc>
        <w:tc>
          <w:tcPr>
            <w:tcW w:w="1140" w:type="dxa"/>
            <w:tcBorders>
              <w:top w:val="nil"/>
              <w:left w:val="nil"/>
              <w:bottom w:val="single" w:sz="4" w:space="0" w:color="auto"/>
              <w:right w:val="single" w:sz="4" w:space="0" w:color="auto"/>
            </w:tcBorders>
            <w:shd w:val="clear" w:color="000000" w:fill="FFFFFF"/>
            <w:vAlign w:val="center"/>
            <w:hideMark/>
          </w:tcPr>
          <w:p w14:paraId="0218DB5A" w14:textId="77777777" w:rsidR="00595C0B" w:rsidRPr="00595C0B" w:rsidRDefault="00595C0B" w:rsidP="00595C0B">
            <w:pPr>
              <w:jc w:val="center"/>
              <w:rPr>
                <w:color w:val="000000"/>
              </w:rPr>
            </w:pPr>
            <w:r w:rsidRPr="00595C0B">
              <w:rPr>
                <w:color w:val="000000"/>
              </w:rPr>
              <w:t xml:space="preserve">7 900,00  </w:t>
            </w:r>
          </w:p>
        </w:tc>
        <w:tc>
          <w:tcPr>
            <w:tcW w:w="1409" w:type="dxa"/>
            <w:tcBorders>
              <w:top w:val="nil"/>
              <w:left w:val="nil"/>
              <w:bottom w:val="single" w:sz="4" w:space="0" w:color="auto"/>
              <w:right w:val="single" w:sz="4" w:space="0" w:color="auto"/>
            </w:tcBorders>
            <w:shd w:val="clear" w:color="auto" w:fill="auto"/>
            <w:vAlign w:val="center"/>
            <w:hideMark/>
          </w:tcPr>
          <w:p w14:paraId="0EA3C505" w14:textId="77777777" w:rsidR="00595C0B" w:rsidRPr="00595C0B" w:rsidRDefault="00595C0B" w:rsidP="00595C0B">
            <w:pPr>
              <w:jc w:val="center"/>
              <w:rPr>
                <w:color w:val="000000"/>
              </w:rPr>
            </w:pPr>
            <w:r w:rsidRPr="00595C0B">
              <w:rPr>
                <w:color w:val="000000"/>
              </w:rPr>
              <w:t>281 240,00</w:t>
            </w:r>
          </w:p>
        </w:tc>
      </w:tr>
      <w:tr w:rsidR="00595C0B" w:rsidRPr="00595C0B" w14:paraId="59B6942F" w14:textId="77777777" w:rsidTr="00595C0B">
        <w:trPr>
          <w:trHeight w:val="8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FD17CE5" w14:textId="77777777" w:rsidR="00595C0B" w:rsidRPr="00595C0B" w:rsidRDefault="00595C0B" w:rsidP="00595C0B">
            <w:pPr>
              <w:jc w:val="center"/>
              <w:rPr>
                <w:color w:val="000000"/>
              </w:rPr>
            </w:pPr>
            <w:r w:rsidRPr="00595C0B">
              <w:rPr>
                <w:color w:val="000000"/>
              </w:rPr>
              <w:t>5</w:t>
            </w:r>
          </w:p>
        </w:tc>
        <w:tc>
          <w:tcPr>
            <w:tcW w:w="2790" w:type="dxa"/>
            <w:tcBorders>
              <w:top w:val="nil"/>
              <w:left w:val="nil"/>
              <w:bottom w:val="single" w:sz="4" w:space="0" w:color="auto"/>
              <w:right w:val="single" w:sz="4" w:space="0" w:color="auto"/>
            </w:tcBorders>
            <w:shd w:val="clear" w:color="auto" w:fill="auto"/>
            <w:vAlign w:val="center"/>
            <w:hideMark/>
          </w:tcPr>
          <w:p w14:paraId="32B13F93" w14:textId="77777777" w:rsidR="00595C0B" w:rsidRPr="00595C0B" w:rsidRDefault="00595C0B" w:rsidP="00595C0B">
            <w:pPr>
              <w:rPr>
                <w:color w:val="000000"/>
              </w:rPr>
            </w:pPr>
            <w:r w:rsidRPr="00595C0B">
              <w:rPr>
                <w:color w:val="000000"/>
              </w:rPr>
              <w:t xml:space="preserve">Песок карьерный (доставка в </w:t>
            </w:r>
            <w:proofErr w:type="spellStart"/>
            <w:r w:rsidRPr="00595C0B">
              <w:rPr>
                <w:color w:val="000000"/>
              </w:rPr>
              <w:t>р.п</w:t>
            </w:r>
            <w:proofErr w:type="spellEnd"/>
            <w:r w:rsidRPr="00595C0B">
              <w:rPr>
                <w:color w:val="000000"/>
              </w:rPr>
              <w:t>. Городище)</w:t>
            </w:r>
          </w:p>
        </w:tc>
        <w:tc>
          <w:tcPr>
            <w:tcW w:w="1389" w:type="dxa"/>
            <w:tcBorders>
              <w:top w:val="nil"/>
              <w:left w:val="nil"/>
              <w:bottom w:val="single" w:sz="4" w:space="0" w:color="auto"/>
              <w:right w:val="single" w:sz="4" w:space="0" w:color="auto"/>
            </w:tcBorders>
            <w:shd w:val="clear" w:color="auto" w:fill="auto"/>
            <w:vAlign w:val="center"/>
            <w:hideMark/>
          </w:tcPr>
          <w:p w14:paraId="54E0B0D6" w14:textId="77777777" w:rsidR="00595C0B" w:rsidRPr="00595C0B" w:rsidRDefault="00595C0B" w:rsidP="00595C0B">
            <w:pPr>
              <w:jc w:val="center"/>
              <w:rPr>
                <w:color w:val="000000"/>
              </w:rPr>
            </w:pPr>
            <w:r w:rsidRPr="00595C0B">
              <w:rPr>
                <w:color w:val="000000"/>
              </w:rPr>
              <w:t>08.12.11.130</w:t>
            </w:r>
          </w:p>
        </w:tc>
        <w:tc>
          <w:tcPr>
            <w:tcW w:w="1470" w:type="dxa"/>
            <w:tcBorders>
              <w:top w:val="nil"/>
              <w:left w:val="nil"/>
              <w:bottom w:val="single" w:sz="4" w:space="0" w:color="auto"/>
              <w:right w:val="single" w:sz="4" w:space="0" w:color="auto"/>
            </w:tcBorders>
            <w:shd w:val="clear" w:color="auto" w:fill="auto"/>
            <w:vAlign w:val="center"/>
            <w:hideMark/>
          </w:tcPr>
          <w:p w14:paraId="4AECD1B1" w14:textId="77777777" w:rsidR="00595C0B" w:rsidRPr="00595C0B" w:rsidRDefault="00595C0B" w:rsidP="00595C0B">
            <w:pPr>
              <w:jc w:val="center"/>
              <w:rPr>
                <w:color w:val="000000"/>
              </w:rPr>
            </w:pPr>
            <w:r w:rsidRPr="00595C0B">
              <w:rPr>
                <w:color w:val="00000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7A3545DE"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68C65C4B" w14:textId="77777777" w:rsidR="00595C0B" w:rsidRPr="00595C0B" w:rsidRDefault="00595C0B" w:rsidP="00595C0B">
            <w:pPr>
              <w:jc w:val="center"/>
              <w:rPr>
                <w:color w:val="000000"/>
              </w:rPr>
            </w:pPr>
            <w:r w:rsidRPr="00595C0B">
              <w:rPr>
                <w:color w:val="000000"/>
              </w:rPr>
              <w:t>23</w:t>
            </w:r>
          </w:p>
        </w:tc>
        <w:tc>
          <w:tcPr>
            <w:tcW w:w="1140" w:type="dxa"/>
            <w:tcBorders>
              <w:top w:val="nil"/>
              <w:left w:val="nil"/>
              <w:bottom w:val="single" w:sz="4" w:space="0" w:color="auto"/>
              <w:right w:val="single" w:sz="4" w:space="0" w:color="auto"/>
            </w:tcBorders>
            <w:shd w:val="clear" w:color="000000" w:fill="FFFFFF"/>
            <w:vAlign w:val="center"/>
            <w:hideMark/>
          </w:tcPr>
          <w:p w14:paraId="1CCF92D3" w14:textId="77777777" w:rsidR="00595C0B" w:rsidRPr="00595C0B" w:rsidRDefault="00595C0B" w:rsidP="00595C0B">
            <w:pPr>
              <w:jc w:val="center"/>
              <w:rPr>
                <w:color w:val="000000"/>
              </w:rPr>
            </w:pPr>
            <w:r w:rsidRPr="00595C0B">
              <w:rPr>
                <w:color w:val="000000"/>
              </w:rPr>
              <w:t xml:space="preserve">750,00  </w:t>
            </w:r>
          </w:p>
        </w:tc>
        <w:tc>
          <w:tcPr>
            <w:tcW w:w="1409" w:type="dxa"/>
            <w:tcBorders>
              <w:top w:val="nil"/>
              <w:left w:val="nil"/>
              <w:bottom w:val="single" w:sz="4" w:space="0" w:color="auto"/>
              <w:right w:val="single" w:sz="4" w:space="0" w:color="auto"/>
            </w:tcBorders>
            <w:shd w:val="clear" w:color="auto" w:fill="auto"/>
            <w:vAlign w:val="center"/>
            <w:hideMark/>
          </w:tcPr>
          <w:p w14:paraId="62405981" w14:textId="77777777" w:rsidR="00595C0B" w:rsidRPr="00595C0B" w:rsidRDefault="00595C0B" w:rsidP="00595C0B">
            <w:pPr>
              <w:jc w:val="center"/>
              <w:rPr>
                <w:color w:val="000000"/>
              </w:rPr>
            </w:pPr>
            <w:r w:rsidRPr="00595C0B">
              <w:rPr>
                <w:color w:val="000000"/>
              </w:rPr>
              <w:t>17 250,00</w:t>
            </w:r>
          </w:p>
        </w:tc>
      </w:tr>
      <w:tr w:rsidR="00595C0B" w:rsidRPr="00595C0B" w14:paraId="2074883B"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C5FC59C" w14:textId="77777777" w:rsidR="00595C0B" w:rsidRPr="00595C0B" w:rsidRDefault="00595C0B" w:rsidP="00595C0B">
            <w:pPr>
              <w:jc w:val="center"/>
              <w:rPr>
                <w:color w:val="000000"/>
              </w:rPr>
            </w:pPr>
            <w:r w:rsidRPr="00595C0B">
              <w:rPr>
                <w:color w:val="000000"/>
              </w:rPr>
              <w:t>6</w:t>
            </w:r>
          </w:p>
        </w:tc>
        <w:tc>
          <w:tcPr>
            <w:tcW w:w="2790" w:type="dxa"/>
            <w:tcBorders>
              <w:top w:val="nil"/>
              <w:left w:val="nil"/>
              <w:bottom w:val="single" w:sz="4" w:space="0" w:color="auto"/>
              <w:right w:val="single" w:sz="4" w:space="0" w:color="auto"/>
            </w:tcBorders>
            <w:shd w:val="clear" w:color="auto" w:fill="auto"/>
            <w:vAlign w:val="center"/>
            <w:hideMark/>
          </w:tcPr>
          <w:p w14:paraId="112CD927" w14:textId="77777777" w:rsidR="00595C0B" w:rsidRPr="00595C0B" w:rsidRDefault="00595C0B" w:rsidP="00595C0B">
            <w:pPr>
              <w:rPr>
                <w:color w:val="000000"/>
              </w:rPr>
            </w:pPr>
            <w:r w:rsidRPr="00595C0B">
              <w:rPr>
                <w:color w:val="000000"/>
              </w:rPr>
              <w:t>Песок карьерный (доставка в г. Волжский)</w:t>
            </w:r>
          </w:p>
        </w:tc>
        <w:tc>
          <w:tcPr>
            <w:tcW w:w="1389" w:type="dxa"/>
            <w:tcBorders>
              <w:top w:val="nil"/>
              <w:left w:val="nil"/>
              <w:bottom w:val="single" w:sz="4" w:space="0" w:color="auto"/>
              <w:right w:val="single" w:sz="4" w:space="0" w:color="auto"/>
            </w:tcBorders>
            <w:shd w:val="clear" w:color="auto" w:fill="auto"/>
            <w:vAlign w:val="center"/>
            <w:hideMark/>
          </w:tcPr>
          <w:p w14:paraId="00935ABB" w14:textId="77777777" w:rsidR="00595C0B" w:rsidRPr="00595C0B" w:rsidRDefault="00595C0B" w:rsidP="00595C0B">
            <w:pPr>
              <w:jc w:val="center"/>
              <w:rPr>
                <w:color w:val="000000"/>
              </w:rPr>
            </w:pPr>
            <w:r w:rsidRPr="00595C0B">
              <w:rPr>
                <w:color w:val="000000"/>
              </w:rPr>
              <w:t>08.12.11.130</w:t>
            </w:r>
          </w:p>
        </w:tc>
        <w:tc>
          <w:tcPr>
            <w:tcW w:w="1470" w:type="dxa"/>
            <w:tcBorders>
              <w:top w:val="nil"/>
              <w:left w:val="nil"/>
              <w:bottom w:val="single" w:sz="4" w:space="0" w:color="auto"/>
              <w:right w:val="single" w:sz="4" w:space="0" w:color="auto"/>
            </w:tcBorders>
            <w:shd w:val="clear" w:color="auto" w:fill="auto"/>
            <w:vAlign w:val="center"/>
            <w:hideMark/>
          </w:tcPr>
          <w:p w14:paraId="300C55D5" w14:textId="77777777" w:rsidR="00595C0B" w:rsidRPr="00595C0B" w:rsidRDefault="00595C0B" w:rsidP="00595C0B">
            <w:pPr>
              <w:jc w:val="center"/>
              <w:rPr>
                <w:color w:val="000000"/>
              </w:rPr>
            </w:pPr>
            <w:r w:rsidRPr="00595C0B">
              <w:rPr>
                <w:color w:val="00000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64459210"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5C01524E" w14:textId="77777777" w:rsidR="00595C0B" w:rsidRPr="00595C0B" w:rsidRDefault="00595C0B" w:rsidP="00595C0B">
            <w:pPr>
              <w:jc w:val="center"/>
              <w:rPr>
                <w:color w:val="000000"/>
              </w:rPr>
            </w:pPr>
            <w:r w:rsidRPr="00595C0B">
              <w:rPr>
                <w:color w:val="000000"/>
              </w:rPr>
              <w:t>11</w:t>
            </w:r>
          </w:p>
        </w:tc>
        <w:tc>
          <w:tcPr>
            <w:tcW w:w="1140" w:type="dxa"/>
            <w:tcBorders>
              <w:top w:val="nil"/>
              <w:left w:val="nil"/>
              <w:bottom w:val="single" w:sz="4" w:space="0" w:color="auto"/>
              <w:right w:val="single" w:sz="4" w:space="0" w:color="auto"/>
            </w:tcBorders>
            <w:shd w:val="clear" w:color="000000" w:fill="FFFFFF"/>
            <w:vAlign w:val="center"/>
            <w:hideMark/>
          </w:tcPr>
          <w:p w14:paraId="39BF5E71" w14:textId="77777777" w:rsidR="00595C0B" w:rsidRPr="00595C0B" w:rsidRDefault="00595C0B" w:rsidP="00595C0B">
            <w:pPr>
              <w:jc w:val="center"/>
              <w:rPr>
                <w:color w:val="000000"/>
              </w:rPr>
            </w:pPr>
            <w:r w:rsidRPr="00595C0B">
              <w:rPr>
                <w:color w:val="000000"/>
              </w:rPr>
              <w:t xml:space="preserve">750,00  </w:t>
            </w:r>
          </w:p>
        </w:tc>
        <w:tc>
          <w:tcPr>
            <w:tcW w:w="1409" w:type="dxa"/>
            <w:tcBorders>
              <w:top w:val="nil"/>
              <w:left w:val="nil"/>
              <w:bottom w:val="single" w:sz="4" w:space="0" w:color="auto"/>
              <w:right w:val="single" w:sz="4" w:space="0" w:color="auto"/>
            </w:tcBorders>
            <w:shd w:val="clear" w:color="auto" w:fill="auto"/>
            <w:vAlign w:val="center"/>
            <w:hideMark/>
          </w:tcPr>
          <w:p w14:paraId="7D96E24C" w14:textId="77777777" w:rsidR="00595C0B" w:rsidRPr="00595C0B" w:rsidRDefault="00595C0B" w:rsidP="00595C0B">
            <w:pPr>
              <w:jc w:val="center"/>
              <w:rPr>
                <w:color w:val="000000"/>
              </w:rPr>
            </w:pPr>
            <w:r w:rsidRPr="00595C0B">
              <w:rPr>
                <w:color w:val="000000"/>
              </w:rPr>
              <w:t>8 250,00</w:t>
            </w:r>
          </w:p>
        </w:tc>
      </w:tr>
      <w:tr w:rsidR="00595C0B" w:rsidRPr="00595C0B" w14:paraId="6EB7F4C9" w14:textId="77777777" w:rsidTr="00595C0B">
        <w:trPr>
          <w:trHeight w:val="9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19AF469" w14:textId="77777777" w:rsidR="00595C0B" w:rsidRPr="00595C0B" w:rsidRDefault="00595C0B" w:rsidP="00595C0B">
            <w:pPr>
              <w:jc w:val="center"/>
              <w:rPr>
                <w:color w:val="000000"/>
              </w:rPr>
            </w:pPr>
            <w:r w:rsidRPr="00595C0B">
              <w:rPr>
                <w:color w:val="000000"/>
              </w:rPr>
              <w:lastRenderedPageBreak/>
              <w:t>7</w:t>
            </w:r>
          </w:p>
        </w:tc>
        <w:tc>
          <w:tcPr>
            <w:tcW w:w="2790" w:type="dxa"/>
            <w:tcBorders>
              <w:top w:val="nil"/>
              <w:left w:val="nil"/>
              <w:bottom w:val="single" w:sz="4" w:space="0" w:color="auto"/>
              <w:right w:val="single" w:sz="4" w:space="0" w:color="auto"/>
            </w:tcBorders>
            <w:shd w:val="clear" w:color="auto" w:fill="auto"/>
            <w:vAlign w:val="center"/>
            <w:hideMark/>
          </w:tcPr>
          <w:p w14:paraId="209F23BB" w14:textId="77777777" w:rsidR="00595C0B" w:rsidRPr="00595C0B" w:rsidRDefault="00595C0B" w:rsidP="00595C0B">
            <w:pPr>
              <w:rPr>
                <w:color w:val="000000"/>
              </w:rPr>
            </w:pPr>
            <w:r w:rsidRPr="00595C0B">
              <w:rPr>
                <w:color w:val="000000"/>
              </w:rPr>
              <w:t>Песок карьерный (доставка в г. Камышин)</w:t>
            </w:r>
          </w:p>
        </w:tc>
        <w:tc>
          <w:tcPr>
            <w:tcW w:w="1389" w:type="dxa"/>
            <w:tcBorders>
              <w:top w:val="nil"/>
              <w:left w:val="nil"/>
              <w:bottom w:val="single" w:sz="4" w:space="0" w:color="auto"/>
              <w:right w:val="single" w:sz="4" w:space="0" w:color="auto"/>
            </w:tcBorders>
            <w:shd w:val="clear" w:color="auto" w:fill="auto"/>
            <w:vAlign w:val="center"/>
            <w:hideMark/>
          </w:tcPr>
          <w:p w14:paraId="142A90A2" w14:textId="77777777" w:rsidR="00595C0B" w:rsidRPr="00595C0B" w:rsidRDefault="00595C0B" w:rsidP="00595C0B">
            <w:pPr>
              <w:jc w:val="center"/>
              <w:rPr>
                <w:color w:val="000000"/>
              </w:rPr>
            </w:pPr>
            <w:r w:rsidRPr="00595C0B">
              <w:rPr>
                <w:color w:val="000000"/>
              </w:rPr>
              <w:t>08.12.11.130</w:t>
            </w:r>
          </w:p>
        </w:tc>
        <w:tc>
          <w:tcPr>
            <w:tcW w:w="1470" w:type="dxa"/>
            <w:tcBorders>
              <w:top w:val="nil"/>
              <w:left w:val="nil"/>
              <w:bottom w:val="single" w:sz="4" w:space="0" w:color="auto"/>
              <w:right w:val="single" w:sz="4" w:space="0" w:color="auto"/>
            </w:tcBorders>
            <w:shd w:val="clear" w:color="auto" w:fill="auto"/>
            <w:vAlign w:val="center"/>
            <w:hideMark/>
          </w:tcPr>
          <w:p w14:paraId="3FFB4635" w14:textId="77777777" w:rsidR="00595C0B" w:rsidRPr="00595C0B" w:rsidRDefault="00595C0B" w:rsidP="00595C0B">
            <w:pPr>
              <w:jc w:val="center"/>
              <w:rPr>
                <w:color w:val="000000"/>
              </w:rPr>
            </w:pPr>
            <w:r w:rsidRPr="00595C0B">
              <w:rPr>
                <w:color w:val="00000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25C1314D"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7F8D2CD6" w14:textId="77777777" w:rsidR="00595C0B" w:rsidRPr="00595C0B" w:rsidRDefault="00595C0B" w:rsidP="00595C0B">
            <w:pPr>
              <w:jc w:val="center"/>
              <w:rPr>
                <w:color w:val="000000"/>
              </w:rPr>
            </w:pPr>
            <w:r w:rsidRPr="00595C0B">
              <w:rPr>
                <w:color w:val="000000"/>
              </w:rPr>
              <w:t>110</w:t>
            </w:r>
          </w:p>
        </w:tc>
        <w:tc>
          <w:tcPr>
            <w:tcW w:w="1140" w:type="dxa"/>
            <w:tcBorders>
              <w:top w:val="nil"/>
              <w:left w:val="nil"/>
              <w:bottom w:val="single" w:sz="4" w:space="0" w:color="auto"/>
              <w:right w:val="single" w:sz="4" w:space="0" w:color="auto"/>
            </w:tcBorders>
            <w:shd w:val="clear" w:color="000000" w:fill="FFFFFF"/>
            <w:vAlign w:val="center"/>
            <w:hideMark/>
          </w:tcPr>
          <w:p w14:paraId="65FE1416" w14:textId="77777777" w:rsidR="00595C0B" w:rsidRPr="00595C0B" w:rsidRDefault="00595C0B" w:rsidP="00595C0B">
            <w:pPr>
              <w:jc w:val="center"/>
              <w:rPr>
                <w:color w:val="000000"/>
              </w:rPr>
            </w:pPr>
            <w:r w:rsidRPr="00595C0B">
              <w:rPr>
                <w:color w:val="000000"/>
              </w:rPr>
              <w:t xml:space="preserve">750,00  </w:t>
            </w:r>
          </w:p>
        </w:tc>
        <w:tc>
          <w:tcPr>
            <w:tcW w:w="1409" w:type="dxa"/>
            <w:tcBorders>
              <w:top w:val="nil"/>
              <w:left w:val="nil"/>
              <w:bottom w:val="single" w:sz="4" w:space="0" w:color="auto"/>
              <w:right w:val="single" w:sz="4" w:space="0" w:color="auto"/>
            </w:tcBorders>
            <w:shd w:val="clear" w:color="auto" w:fill="auto"/>
            <w:vAlign w:val="center"/>
            <w:hideMark/>
          </w:tcPr>
          <w:p w14:paraId="5F55840E" w14:textId="77777777" w:rsidR="00595C0B" w:rsidRPr="00595C0B" w:rsidRDefault="00595C0B" w:rsidP="00595C0B">
            <w:pPr>
              <w:jc w:val="center"/>
              <w:rPr>
                <w:color w:val="000000"/>
              </w:rPr>
            </w:pPr>
            <w:r w:rsidRPr="00595C0B">
              <w:rPr>
                <w:color w:val="000000"/>
              </w:rPr>
              <w:t>82 500,00</w:t>
            </w:r>
          </w:p>
        </w:tc>
      </w:tr>
      <w:tr w:rsidR="00595C0B" w:rsidRPr="00595C0B" w14:paraId="0D7D16A5" w14:textId="77777777" w:rsidTr="00595C0B">
        <w:trPr>
          <w:trHeight w:val="9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236ABD9" w14:textId="77777777" w:rsidR="00595C0B" w:rsidRPr="00595C0B" w:rsidRDefault="00595C0B" w:rsidP="00595C0B">
            <w:pPr>
              <w:jc w:val="center"/>
              <w:rPr>
                <w:color w:val="000000"/>
              </w:rPr>
            </w:pPr>
            <w:r w:rsidRPr="00595C0B">
              <w:rPr>
                <w:color w:val="000000"/>
              </w:rPr>
              <w:t>8</w:t>
            </w:r>
          </w:p>
        </w:tc>
        <w:tc>
          <w:tcPr>
            <w:tcW w:w="2790" w:type="dxa"/>
            <w:tcBorders>
              <w:top w:val="nil"/>
              <w:left w:val="nil"/>
              <w:bottom w:val="single" w:sz="4" w:space="0" w:color="auto"/>
              <w:right w:val="single" w:sz="4" w:space="0" w:color="auto"/>
            </w:tcBorders>
            <w:shd w:val="clear" w:color="auto" w:fill="auto"/>
            <w:vAlign w:val="center"/>
            <w:hideMark/>
          </w:tcPr>
          <w:p w14:paraId="266B5BCE" w14:textId="77777777" w:rsidR="00595C0B" w:rsidRPr="00595C0B" w:rsidRDefault="00595C0B" w:rsidP="00595C0B">
            <w:pPr>
              <w:rPr>
                <w:color w:val="000000"/>
              </w:rPr>
            </w:pPr>
            <w:r w:rsidRPr="00595C0B">
              <w:rPr>
                <w:color w:val="000000"/>
              </w:rPr>
              <w:t>Песок карьерный (доставка в г. Жирновск)</w:t>
            </w:r>
          </w:p>
        </w:tc>
        <w:tc>
          <w:tcPr>
            <w:tcW w:w="1389" w:type="dxa"/>
            <w:tcBorders>
              <w:top w:val="nil"/>
              <w:left w:val="nil"/>
              <w:bottom w:val="single" w:sz="4" w:space="0" w:color="auto"/>
              <w:right w:val="single" w:sz="4" w:space="0" w:color="auto"/>
            </w:tcBorders>
            <w:shd w:val="clear" w:color="auto" w:fill="auto"/>
            <w:vAlign w:val="center"/>
            <w:hideMark/>
          </w:tcPr>
          <w:p w14:paraId="7FADBB9C" w14:textId="77777777" w:rsidR="00595C0B" w:rsidRPr="00595C0B" w:rsidRDefault="00595C0B" w:rsidP="00595C0B">
            <w:pPr>
              <w:jc w:val="center"/>
              <w:rPr>
                <w:color w:val="000000"/>
              </w:rPr>
            </w:pPr>
            <w:r w:rsidRPr="00595C0B">
              <w:rPr>
                <w:color w:val="000000"/>
              </w:rPr>
              <w:t>08.12.11.130</w:t>
            </w:r>
          </w:p>
        </w:tc>
        <w:tc>
          <w:tcPr>
            <w:tcW w:w="1470" w:type="dxa"/>
            <w:tcBorders>
              <w:top w:val="nil"/>
              <w:left w:val="nil"/>
              <w:bottom w:val="single" w:sz="4" w:space="0" w:color="auto"/>
              <w:right w:val="single" w:sz="4" w:space="0" w:color="auto"/>
            </w:tcBorders>
            <w:shd w:val="clear" w:color="auto" w:fill="auto"/>
            <w:vAlign w:val="center"/>
            <w:hideMark/>
          </w:tcPr>
          <w:p w14:paraId="47033E57" w14:textId="77777777" w:rsidR="00595C0B" w:rsidRPr="00595C0B" w:rsidRDefault="00595C0B" w:rsidP="00595C0B">
            <w:pPr>
              <w:jc w:val="center"/>
              <w:rPr>
                <w:color w:val="000000"/>
              </w:rPr>
            </w:pPr>
            <w:r w:rsidRPr="00595C0B">
              <w:rPr>
                <w:color w:val="000000"/>
              </w:rPr>
              <w:t>ГОСТ 8736-2014</w:t>
            </w:r>
          </w:p>
        </w:tc>
        <w:tc>
          <w:tcPr>
            <w:tcW w:w="830" w:type="dxa"/>
            <w:tcBorders>
              <w:top w:val="nil"/>
              <w:left w:val="nil"/>
              <w:bottom w:val="single" w:sz="4" w:space="0" w:color="auto"/>
              <w:right w:val="single" w:sz="4" w:space="0" w:color="auto"/>
            </w:tcBorders>
            <w:shd w:val="clear" w:color="auto" w:fill="auto"/>
            <w:vAlign w:val="center"/>
            <w:hideMark/>
          </w:tcPr>
          <w:p w14:paraId="627B7462" w14:textId="77777777" w:rsidR="00595C0B" w:rsidRPr="00595C0B" w:rsidRDefault="00595C0B" w:rsidP="00595C0B">
            <w:pPr>
              <w:jc w:val="center"/>
              <w:rPr>
                <w:color w:val="000000"/>
              </w:rPr>
            </w:pPr>
            <w:r w:rsidRPr="00595C0B">
              <w:rPr>
                <w:color w:val="000000"/>
              </w:rPr>
              <w:t>т</w:t>
            </w:r>
          </w:p>
        </w:tc>
        <w:tc>
          <w:tcPr>
            <w:tcW w:w="683" w:type="dxa"/>
            <w:tcBorders>
              <w:top w:val="nil"/>
              <w:left w:val="nil"/>
              <w:bottom w:val="single" w:sz="4" w:space="0" w:color="auto"/>
              <w:right w:val="single" w:sz="4" w:space="0" w:color="auto"/>
            </w:tcBorders>
            <w:shd w:val="clear" w:color="auto" w:fill="auto"/>
            <w:vAlign w:val="center"/>
            <w:hideMark/>
          </w:tcPr>
          <w:p w14:paraId="352CB935" w14:textId="77777777" w:rsidR="00595C0B" w:rsidRPr="00595C0B" w:rsidRDefault="00595C0B" w:rsidP="00595C0B">
            <w:pPr>
              <w:jc w:val="center"/>
              <w:rPr>
                <w:color w:val="000000"/>
              </w:rPr>
            </w:pPr>
            <w:r w:rsidRPr="00595C0B">
              <w:rPr>
                <w:color w:val="000000"/>
              </w:rPr>
              <w:t>110</w:t>
            </w:r>
          </w:p>
        </w:tc>
        <w:tc>
          <w:tcPr>
            <w:tcW w:w="1140" w:type="dxa"/>
            <w:tcBorders>
              <w:top w:val="nil"/>
              <w:left w:val="nil"/>
              <w:bottom w:val="single" w:sz="4" w:space="0" w:color="auto"/>
              <w:right w:val="single" w:sz="4" w:space="0" w:color="auto"/>
            </w:tcBorders>
            <w:shd w:val="clear" w:color="000000" w:fill="FFFFFF"/>
            <w:vAlign w:val="center"/>
            <w:hideMark/>
          </w:tcPr>
          <w:p w14:paraId="0FC9E56C" w14:textId="77777777" w:rsidR="00595C0B" w:rsidRPr="00595C0B" w:rsidRDefault="00595C0B" w:rsidP="00595C0B">
            <w:pPr>
              <w:jc w:val="center"/>
              <w:rPr>
                <w:color w:val="000000"/>
              </w:rPr>
            </w:pPr>
            <w:r w:rsidRPr="00595C0B">
              <w:rPr>
                <w:color w:val="000000"/>
              </w:rPr>
              <w:t xml:space="preserve">750,00  </w:t>
            </w:r>
          </w:p>
        </w:tc>
        <w:tc>
          <w:tcPr>
            <w:tcW w:w="1409" w:type="dxa"/>
            <w:tcBorders>
              <w:top w:val="nil"/>
              <w:left w:val="nil"/>
              <w:bottom w:val="single" w:sz="4" w:space="0" w:color="auto"/>
              <w:right w:val="single" w:sz="4" w:space="0" w:color="auto"/>
            </w:tcBorders>
            <w:shd w:val="clear" w:color="auto" w:fill="auto"/>
            <w:vAlign w:val="center"/>
            <w:hideMark/>
          </w:tcPr>
          <w:p w14:paraId="4F73186E" w14:textId="77777777" w:rsidR="00595C0B" w:rsidRPr="00595C0B" w:rsidRDefault="00595C0B" w:rsidP="00595C0B">
            <w:pPr>
              <w:jc w:val="center"/>
              <w:rPr>
                <w:color w:val="000000"/>
              </w:rPr>
            </w:pPr>
            <w:r w:rsidRPr="00595C0B">
              <w:rPr>
                <w:color w:val="000000"/>
              </w:rPr>
              <w:t>82 500,00</w:t>
            </w:r>
          </w:p>
        </w:tc>
      </w:tr>
      <w:tr w:rsidR="00595C0B" w:rsidRPr="00595C0B" w14:paraId="108573C4" w14:textId="77777777" w:rsidTr="00595C0B">
        <w:trPr>
          <w:trHeight w:val="81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2DA73E3" w14:textId="77777777" w:rsidR="00595C0B" w:rsidRPr="00595C0B" w:rsidRDefault="00595C0B" w:rsidP="00595C0B">
            <w:pPr>
              <w:jc w:val="center"/>
              <w:rPr>
                <w:color w:val="000000"/>
              </w:rPr>
            </w:pPr>
            <w:r w:rsidRPr="00595C0B">
              <w:rPr>
                <w:color w:val="000000"/>
              </w:rPr>
              <w:t>9</w:t>
            </w:r>
          </w:p>
        </w:tc>
        <w:tc>
          <w:tcPr>
            <w:tcW w:w="2790" w:type="dxa"/>
            <w:tcBorders>
              <w:top w:val="nil"/>
              <w:left w:val="nil"/>
              <w:bottom w:val="single" w:sz="4" w:space="0" w:color="auto"/>
              <w:right w:val="nil"/>
            </w:tcBorders>
            <w:shd w:val="clear" w:color="auto" w:fill="auto"/>
            <w:vAlign w:val="center"/>
            <w:hideMark/>
          </w:tcPr>
          <w:p w14:paraId="619C8AED" w14:textId="77777777" w:rsidR="00595C0B" w:rsidRPr="00595C0B" w:rsidRDefault="00595C0B" w:rsidP="00595C0B">
            <w:pPr>
              <w:rPr>
                <w:color w:val="000000"/>
              </w:rPr>
            </w:pPr>
            <w:r w:rsidRPr="00595C0B">
              <w:rPr>
                <w:color w:val="000000"/>
              </w:rPr>
              <w:t>Кирпич красный полнотелый 250х120х65</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14:paraId="4D8AA088" w14:textId="77777777" w:rsidR="00595C0B" w:rsidRPr="00595C0B" w:rsidRDefault="00595C0B" w:rsidP="00595C0B">
            <w:pPr>
              <w:jc w:val="center"/>
              <w:rPr>
                <w:color w:val="000000"/>
              </w:rPr>
            </w:pPr>
            <w:r w:rsidRPr="00595C0B">
              <w:rPr>
                <w:color w:val="000000"/>
              </w:rPr>
              <w:t>23.22.11.110</w:t>
            </w:r>
          </w:p>
        </w:tc>
        <w:tc>
          <w:tcPr>
            <w:tcW w:w="1470" w:type="dxa"/>
            <w:tcBorders>
              <w:top w:val="nil"/>
              <w:left w:val="nil"/>
              <w:bottom w:val="single" w:sz="4" w:space="0" w:color="auto"/>
              <w:right w:val="single" w:sz="4" w:space="0" w:color="auto"/>
            </w:tcBorders>
            <w:shd w:val="clear" w:color="auto" w:fill="auto"/>
            <w:vAlign w:val="center"/>
            <w:hideMark/>
          </w:tcPr>
          <w:p w14:paraId="5A3D539A" w14:textId="77777777" w:rsidR="00595C0B" w:rsidRPr="00595C0B" w:rsidRDefault="00595C0B" w:rsidP="00595C0B">
            <w:pPr>
              <w:jc w:val="center"/>
              <w:rPr>
                <w:color w:val="000000"/>
              </w:rPr>
            </w:pPr>
            <w:r w:rsidRPr="00595C0B">
              <w:rPr>
                <w:color w:val="000000"/>
              </w:rPr>
              <w:t>ГОСТ 530-2012</w:t>
            </w:r>
          </w:p>
        </w:tc>
        <w:tc>
          <w:tcPr>
            <w:tcW w:w="830" w:type="dxa"/>
            <w:tcBorders>
              <w:top w:val="nil"/>
              <w:left w:val="nil"/>
              <w:bottom w:val="single" w:sz="4" w:space="0" w:color="auto"/>
              <w:right w:val="nil"/>
            </w:tcBorders>
            <w:shd w:val="clear" w:color="auto" w:fill="auto"/>
            <w:vAlign w:val="center"/>
            <w:hideMark/>
          </w:tcPr>
          <w:p w14:paraId="7DBD1EBF"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5B51837D" w14:textId="77777777" w:rsidR="00595C0B" w:rsidRPr="00595C0B" w:rsidRDefault="00595C0B" w:rsidP="00595C0B">
            <w:pPr>
              <w:jc w:val="center"/>
              <w:rPr>
                <w:color w:val="000000"/>
              </w:rPr>
            </w:pPr>
            <w:r w:rsidRPr="00595C0B">
              <w:rPr>
                <w:color w:val="000000"/>
              </w:rPr>
              <w:t>140</w:t>
            </w:r>
          </w:p>
        </w:tc>
        <w:tc>
          <w:tcPr>
            <w:tcW w:w="1140" w:type="dxa"/>
            <w:tcBorders>
              <w:top w:val="nil"/>
              <w:left w:val="nil"/>
              <w:bottom w:val="single" w:sz="4" w:space="0" w:color="auto"/>
              <w:right w:val="single" w:sz="4" w:space="0" w:color="auto"/>
            </w:tcBorders>
            <w:shd w:val="clear" w:color="000000" w:fill="FFFFFF"/>
            <w:vAlign w:val="center"/>
            <w:hideMark/>
          </w:tcPr>
          <w:p w14:paraId="612E4739" w14:textId="77777777" w:rsidR="00595C0B" w:rsidRPr="00595C0B" w:rsidRDefault="00595C0B" w:rsidP="00595C0B">
            <w:pPr>
              <w:jc w:val="center"/>
              <w:rPr>
                <w:color w:val="000000"/>
              </w:rPr>
            </w:pPr>
            <w:r w:rsidRPr="00595C0B">
              <w:rPr>
                <w:color w:val="000000"/>
              </w:rPr>
              <w:t xml:space="preserve">27,00  </w:t>
            </w:r>
          </w:p>
        </w:tc>
        <w:tc>
          <w:tcPr>
            <w:tcW w:w="1409" w:type="dxa"/>
            <w:tcBorders>
              <w:top w:val="nil"/>
              <w:left w:val="nil"/>
              <w:bottom w:val="single" w:sz="4" w:space="0" w:color="auto"/>
              <w:right w:val="single" w:sz="4" w:space="0" w:color="auto"/>
            </w:tcBorders>
            <w:shd w:val="clear" w:color="auto" w:fill="auto"/>
            <w:vAlign w:val="center"/>
            <w:hideMark/>
          </w:tcPr>
          <w:p w14:paraId="476F365D" w14:textId="77777777" w:rsidR="00595C0B" w:rsidRPr="00595C0B" w:rsidRDefault="00595C0B" w:rsidP="00595C0B">
            <w:pPr>
              <w:jc w:val="center"/>
              <w:rPr>
                <w:color w:val="000000"/>
              </w:rPr>
            </w:pPr>
            <w:r w:rsidRPr="00595C0B">
              <w:rPr>
                <w:color w:val="000000"/>
              </w:rPr>
              <w:t>3 780,00</w:t>
            </w:r>
          </w:p>
        </w:tc>
      </w:tr>
      <w:tr w:rsidR="00595C0B" w:rsidRPr="00595C0B" w14:paraId="73781F07" w14:textId="77777777" w:rsidTr="00595C0B">
        <w:trPr>
          <w:trHeight w:val="97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AB6E1D8" w14:textId="77777777" w:rsidR="00595C0B" w:rsidRPr="00595C0B" w:rsidRDefault="00595C0B" w:rsidP="00595C0B">
            <w:pPr>
              <w:jc w:val="center"/>
              <w:rPr>
                <w:color w:val="000000"/>
              </w:rPr>
            </w:pPr>
            <w:r w:rsidRPr="00595C0B">
              <w:rPr>
                <w:color w:val="000000"/>
              </w:rPr>
              <w:t>10</w:t>
            </w:r>
          </w:p>
        </w:tc>
        <w:tc>
          <w:tcPr>
            <w:tcW w:w="2790" w:type="dxa"/>
            <w:tcBorders>
              <w:top w:val="nil"/>
              <w:left w:val="nil"/>
              <w:bottom w:val="single" w:sz="4" w:space="0" w:color="auto"/>
              <w:right w:val="nil"/>
            </w:tcBorders>
            <w:shd w:val="clear" w:color="auto" w:fill="auto"/>
            <w:vAlign w:val="center"/>
            <w:hideMark/>
          </w:tcPr>
          <w:p w14:paraId="05030BCA" w14:textId="77777777" w:rsidR="00595C0B" w:rsidRPr="00595C0B" w:rsidRDefault="00595C0B" w:rsidP="00595C0B">
            <w:pPr>
              <w:rPr>
                <w:color w:val="000000"/>
              </w:rPr>
            </w:pPr>
            <w:r w:rsidRPr="00595C0B">
              <w:rPr>
                <w:color w:val="000000"/>
              </w:rPr>
              <w:t xml:space="preserve">Асбестоцементная безнапорная труба д-100 </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14:paraId="60E80292" w14:textId="77777777" w:rsidR="00595C0B" w:rsidRPr="00595C0B" w:rsidRDefault="00595C0B" w:rsidP="00595C0B">
            <w:pPr>
              <w:jc w:val="center"/>
              <w:rPr>
                <w:color w:val="000000"/>
              </w:rPr>
            </w:pPr>
            <w:r w:rsidRPr="00595C0B">
              <w:rPr>
                <w:color w:val="000000"/>
              </w:rPr>
              <w:t>23.65.12.120</w:t>
            </w:r>
          </w:p>
        </w:tc>
        <w:tc>
          <w:tcPr>
            <w:tcW w:w="1470" w:type="dxa"/>
            <w:tcBorders>
              <w:top w:val="nil"/>
              <w:left w:val="nil"/>
              <w:bottom w:val="single" w:sz="4" w:space="0" w:color="auto"/>
              <w:right w:val="single" w:sz="4" w:space="0" w:color="auto"/>
            </w:tcBorders>
            <w:shd w:val="clear" w:color="auto" w:fill="auto"/>
            <w:vAlign w:val="center"/>
            <w:hideMark/>
          </w:tcPr>
          <w:p w14:paraId="3FB7921A" w14:textId="77777777" w:rsidR="00595C0B" w:rsidRPr="00595C0B" w:rsidRDefault="00595C0B" w:rsidP="00595C0B">
            <w:pPr>
              <w:jc w:val="center"/>
            </w:pPr>
            <w:r w:rsidRPr="00595C0B">
              <w:t>ГОСТ 1839-80</w:t>
            </w:r>
          </w:p>
        </w:tc>
        <w:tc>
          <w:tcPr>
            <w:tcW w:w="830" w:type="dxa"/>
            <w:tcBorders>
              <w:top w:val="nil"/>
              <w:left w:val="nil"/>
              <w:bottom w:val="single" w:sz="4" w:space="0" w:color="auto"/>
              <w:right w:val="nil"/>
            </w:tcBorders>
            <w:shd w:val="clear" w:color="auto" w:fill="auto"/>
            <w:noWrap/>
            <w:vAlign w:val="center"/>
            <w:hideMark/>
          </w:tcPr>
          <w:p w14:paraId="006CBAFA"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vAlign w:val="center"/>
            <w:hideMark/>
          </w:tcPr>
          <w:p w14:paraId="664DBFE4" w14:textId="77777777" w:rsidR="00595C0B" w:rsidRPr="00595C0B" w:rsidRDefault="00595C0B" w:rsidP="00595C0B">
            <w:pPr>
              <w:jc w:val="center"/>
              <w:rPr>
                <w:color w:val="000000"/>
              </w:rPr>
            </w:pPr>
            <w:r w:rsidRPr="00595C0B">
              <w:rPr>
                <w:color w:val="000000"/>
              </w:rPr>
              <w:t>1</w:t>
            </w:r>
          </w:p>
        </w:tc>
        <w:tc>
          <w:tcPr>
            <w:tcW w:w="1140" w:type="dxa"/>
            <w:tcBorders>
              <w:top w:val="nil"/>
              <w:left w:val="nil"/>
              <w:bottom w:val="single" w:sz="4" w:space="0" w:color="auto"/>
              <w:right w:val="single" w:sz="4" w:space="0" w:color="auto"/>
            </w:tcBorders>
            <w:shd w:val="clear" w:color="000000" w:fill="FFFFFF"/>
            <w:vAlign w:val="center"/>
            <w:hideMark/>
          </w:tcPr>
          <w:p w14:paraId="4FC77B13" w14:textId="77777777" w:rsidR="00595C0B" w:rsidRPr="00595C0B" w:rsidRDefault="00595C0B" w:rsidP="00595C0B">
            <w:pPr>
              <w:jc w:val="center"/>
              <w:rPr>
                <w:color w:val="000000"/>
              </w:rPr>
            </w:pPr>
            <w:r w:rsidRPr="00595C0B">
              <w:rPr>
                <w:color w:val="000000"/>
              </w:rPr>
              <w:t xml:space="preserve">790,00  </w:t>
            </w:r>
          </w:p>
        </w:tc>
        <w:tc>
          <w:tcPr>
            <w:tcW w:w="1409" w:type="dxa"/>
            <w:tcBorders>
              <w:top w:val="nil"/>
              <w:left w:val="nil"/>
              <w:bottom w:val="single" w:sz="4" w:space="0" w:color="auto"/>
              <w:right w:val="single" w:sz="4" w:space="0" w:color="auto"/>
            </w:tcBorders>
            <w:shd w:val="clear" w:color="auto" w:fill="auto"/>
            <w:vAlign w:val="center"/>
            <w:hideMark/>
          </w:tcPr>
          <w:p w14:paraId="32C966C3" w14:textId="77777777" w:rsidR="00595C0B" w:rsidRPr="00595C0B" w:rsidRDefault="00595C0B" w:rsidP="00595C0B">
            <w:pPr>
              <w:jc w:val="center"/>
              <w:rPr>
                <w:color w:val="000000"/>
              </w:rPr>
            </w:pPr>
            <w:r w:rsidRPr="00595C0B">
              <w:rPr>
                <w:color w:val="000000"/>
              </w:rPr>
              <w:t>790,00</w:t>
            </w:r>
          </w:p>
        </w:tc>
      </w:tr>
      <w:tr w:rsidR="00595C0B" w:rsidRPr="00595C0B" w14:paraId="07108CFF" w14:textId="77777777" w:rsidTr="00595C0B">
        <w:trPr>
          <w:trHeight w:val="91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24B47BA" w14:textId="77777777" w:rsidR="00595C0B" w:rsidRPr="00595C0B" w:rsidRDefault="00595C0B" w:rsidP="00595C0B">
            <w:pPr>
              <w:jc w:val="center"/>
              <w:rPr>
                <w:color w:val="000000"/>
              </w:rPr>
            </w:pPr>
            <w:r w:rsidRPr="00595C0B">
              <w:rPr>
                <w:color w:val="000000"/>
              </w:rPr>
              <w:t>11</w:t>
            </w:r>
          </w:p>
        </w:tc>
        <w:tc>
          <w:tcPr>
            <w:tcW w:w="2790" w:type="dxa"/>
            <w:tcBorders>
              <w:top w:val="nil"/>
              <w:left w:val="nil"/>
              <w:bottom w:val="single" w:sz="4" w:space="0" w:color="auto"/>
              <w:right w:val="single" w:sz="4" w:space="0" w:color="auto"/>
            </w:tcBorders>
            <w:shd w:val="clear" w:color="auto" w:fill="auto"/>
            <w:vAlign w:val="center"/>
            <w:hideMark/>
          </w:tcPr>
          <w:p w14:paraId="7D0B91E5" w14:textId="77777777" w:rsidR="00595C0B" w:rsidRPr="00595C0B" w:rsidRDefault="00595C0B" w:rsidP="00595C0B">
            <w:pPr>
              <w:rPr>
                <w:color w:val="000000"/>
                <w:lang w:val="en-US"/>
              </w:rPr>
            </w:pPr>
            <w:r w:rsidRPr="00595C0B">
              <w:rPr>
                <w:color w:val="000000"/>
              </w:rPr>
              <w:t>Герметик</w:t>
            </w:r>
            <w:r w:rsidRPr="00595C0B">
              <w:rPr>
                <w:color w:val="000000"/>
                <w:lang w:val="en-US"/>
              </w:rPr>
              <w:t xml:space="preserve"> </w:t>
            </w:r>
            <w:proofErr w:type="spellStart"/>
            <w:r w:rsidRPr="00595C0B">
              <w:rPr>
                <w:color w:val="000000"/>
                <w:lang w:val="en-US"/>
              </w:rPr>
              <w:t>Ceresit</w:t>
            </w:r>
            <w:proofErr w:type="spellEnd"/>
            <w:r w:rsidRPr="00595C0B">
              <w:rPr>
                <w:color w:val="000000"/>
                <w:lang w:val="en-US"/>
              </w:rPr>
              <w:t xml:space="preserve"> CS 24 Universal </w:t>
            </w:r>
            <w:proofErr w:type="spellStart"/>
            <w:r w:rsidRPr="00595C0B">
              <w:rPr>
                <w:color w:val="000000"/>
              </w:rPr>
              <w:t>прозрач</w:t>
            </w:r>
            <w:proofErr w:type="spellEnd"/>
            <w:r w:rsidRPr="00595C0B">
              <w:rPr>
                <w:color w:val="000000"/>
                <w:lang w:val="en-US"/>
              </w:rPr>
              <w:t xml:space="preserve"> 280</w:t>
            </w:r>
            <w:r w:rsidRPr="00595C0B">
              <w:rPr>
                <w:color w:val="000000"/>
              </w:rPr>
              <w:t>мл</w:t>
            </w:r>
            <w:r w:rsidRPr="00595C0B">
              <w:rPr>
                <w:color w:val="000000"/>
                <w:lang w:val="en-US"/>
              </w:rPr>
              <w:t>.</w:t>
            </w:r>
          </w:p>
        </w:tc>
        <w:tc>
          <w:tcPr>
            <w:tcW w:w="1389" w:type="dxa"/>
            <w:tcBorders>
              <w:top w:val="nil"/>
              <w:left w:val="nil"/>
              <w:bottom w:val="single" w:sz="4" w:space="0" w:color="auto"/>
              <w:right w:val="single" w:sz="4" w:space="0" w:color="auto"/>
            </w:tcBorders>
            <w:shd w:val="clear" w:color="auto" w:fill="auto"/>
            <w:vAlign w:val="center"/>
            <w:hideMark/>
          </w:tcPr>
          <w:p w14:paraId="3FE8EA8A" w14:textId="77777777" w:rsidR="00595C0B" w:rsidRPr="00595C0B" w:rsidRDefault="00595C0B" w:rsidP="00595C0B">
            <w:pPr>
              <w:jc w:val="center"/>
              <w:rPr>
                <w:color w:val="000000"/>
              </w:rPr>
            </w:pPr>
            <w:r w:rsidRPr="00595C0B">
              <w:rPr>
                <w:color w:val="000000"/>
              </w:rPr>
              <w:t>20.59.10.130</w:t>
            </w:r>
          </w:p>
        </w:tc>
        <w:tc>
          <w:tcPr>
            <w:tcW w:w="1470" w:type="dxa"/>
            <w:tcBorders>
              <w:top w:val="nil"/>
              <w:left w:val="nil"/>
              <w:bottom w:val="single" w:sz="4" w:space="0" w:color="auto"/>
              <w:right w:val="single" w:sz="4" w:space="0" w:color="auto"/>
            </w:tcBorders>
            <w:shd w:val="clear" w:color="auto" w:fill="auto"/>
            <w:vAlign w:val="center"/>
            <w:hideMark/>
          </w:tcPr>
          <w:p w14:paraId="657A7CC8" w14:textId="77777777" w:rsidR="00595C0B" w:rsidRPr="00595C0B" w:rsidRDefault="00595C0B" w:rsidP="00595C0B">
            <w:pPr>
              <w:jc w:val="center"/>
              <w:rPr>
                <w:color w:val="000000"/>
              </w:rPr>
            </w:pPr>
            <w:r w:rsidRPr="00595C0B">
              <w:rPr>
                <w:color w:val="000000"/>
              </w:rPr>
              <w:t>ГОСТ Р 57400-2017</w:t>
            </w:r>
          </w:p>
        </w:tc>
        <w:tc>
          <w:tcPr>
            <w:tcW w:w="830" w:type="dxa"/>
            <w:tcBorders>
              <w:top w:val="nil"/>
              <w:left w:val="nil"/>
              <w:bottom w:val="single" w:sz="4" w:space="0" w:color="auto"/>
              <w:right w:val="single" w:sz="4" w:space="0" w:color="auto"/>
            </w:tcBorders>
            <w:shd w:val="clear" w:color="auto" w:fill="auto"/>
            <w:vAlign w:val="center"/>
            <w:hideMark/>
          </w:tcPr>
          <w:p w14:paraId="2711FDE4"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7845E99E" w14:textId="77777777" w:rsidR="00595C0B" w:rsidRPr="00595C0B" w:rsidRDefault="00595C0B" w:rsidP="00595C0B">
            <w:pPr>
              <w:jc w:val="center"/>
              <w:rPr>
                <w:color w:val="000000"/>
              </w:rPr>
            </w:pPr>
            <w:r w:rsidRPr="00595C0B">
              <w:rPr>
                <w:color w:val="000000"/>
              </w:rPr>
              <w:t>3</w:t>
            </w:r>
          </w:p>
        </w:tc>
        <w:tc>
          <w:tcPr>
            <w:tcW w:w="1140" w:type="dxa"/>
            <w:tcBorders>
              <w:top w:val="nil"/>
              <w:left w:val="nil"/>
              <w:bottom w:val="single" w:sz="4" w:space="0" w:color="auto"/>
              <w:right w:val="single" w:sz="4" w:space="0" w:color="auto"/>
            </w:tcBorders>
            <w:shd w:val="clear" w:color="000000" w:fill="FFFFFF"/>
            <w:vAlign w:val="center"/>
            <w:hideMark/>
          </w:tcPr>
          <w:p w14:paraId="2D2051C7" w14:textId="77777777" w:rsidR="00595C0B" w:rsidRPr="00595C0B" w:rsidRDefault="00595C0B" w:rsidP="00595C0B">
            <w:pPr>
              <w:jc w:val="center"/>
              <w:rPr>
                <w:color w:val="000000"/>
              </w:rPr>
            </w:pPr>
            <w:r w:rsidRPr="00595C0B">
              <w:rPr>
                <w:color w:val="000000"/>
              </w:rPr>
              <w:t xml:space="preserve">350,00  </w:t>
            </w:r>
          </w:p>
        </w:tc>
        <w:tc>
          <w:tcPr>
            <w:tcW w:w="1409" w:type="dxa"/>
            <w:tcBorders>
              <w:top w:val="nil"/>
              <w:left w:val="nil"/>
              <w:bottom w:val="single" w:sz="4" w:space="0" w:color="auto"/>
              <w:right w:val="single" w:sz="4" w:space="0" w:color="auto"/>
            </w:tcBorders>
            <w:shd w:val="clear" w:color="auto" w:fill="auto"/>
            <w:vAlign w:val="center"/>
            <w:hideMark/>
          </w:tcPr>
          <w:p w14:paraId="4BEE110A" w14:textId="77777777" w:rsidR="00595C0B" w:rsidRPr="00595C0B" w:rsidRDefault="00595C0B" w:rsidP="00595C0B">
            <w:pPr>
              <w:jc w:val="center"/>
              <w:rPr>
                <w:color w:val="000000"/>
              </w:rPr>
            </w:pPr>
            <w:r w:rsidRPr="00595C0B">
              <w:rPr>
                <w:color w:val="000000"/>
              </w:rPr>
              <w:t>1 050,00</w:t>
            </w:r>
          </w:p>
        </w:tc>
      </w:tr>
      <w:tr w:rsidR="00595C0B" w:rsidRPr="00595C0B" w14:paraId="2831815F" w14:textId="77777777" w:rsidTr="00595C0B">
        <w:trPr>
          <w:trHeight w:val="91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0FDB661" w14:textId="77777777" w:rsidR="00595C0B" w:rsidRPr="00595C0B" w:rsidRDefault="00595C0B" w:rsidP="00595C0B">
            <w:pPr>
              <w:jc w:val="center"/>
              <w:rPr>
                <w:color w:val="000000"/>
              </w:rPr>
            </w:pPr>
            <w:r w:rsidRPr="00595C0B">
              <w:rPr>
                <w:color w:val="000000"/>
              </w:rPr>
              <w:t>12</w:t>
            </w:r>
          </w:p>
        </w:tc>
        <w:tc>
          <w:tcPr>
            <w:tcW w:w="2790" w:type="dxa"/>
            <w:tcBorders>
              <w:top w:val="nil"/>
              <w:left w:val="nil"/>
              <w:bottom w:val="single" w:sz="4" w:space="0" w:color="auto"/>
              <w:right w:val="single" w:sz="4" w:space="0" w:color="auto"/>
            </w:tcBorders>
            <w:shd w:val="clear" w:color="auto" w:fill="auto"/>
            <w:vAlign w:val="center"/>
            <w:hideMark/>
          </w:tcPr>
          <w:p w14:paraId="404A735E" w14:textId="77777777" w:rsidR="00595C0B" w:rsidRPr="00595C0B" w:rsidRDefault="00595C0B" w:rsidP="00595C0B">
            <w:pPr>
              <w:rPr>
                <w:color w:val="000000"/>
                <w:lang w:val="en-US"/>
              </w:rPr>
            </w:pPr>
            <w:r w:rsidRPr="00595C0B">
              <w:rPr>
                <w:color w:val="000000"/>
              </w:rPr>
              <w:t>Герметик</w:t>
            </w:r>
            <w:r w:rsidRPr="00595C0B">
              <w:rPr>
                <w:color w:val="000000"/>
                <w:lang w:val="en-US"/>
              </w:rPr>
              <w:t xml:space="preserve"> </w:t>
            </w:r>
            <w:proofErr w:type="spellStart"/>
            <w:r w:rsidRPr="00595C0B">
              <w:rPr>
                <w:color w:val="000000"/>
                <w:lang w:val="en-US"/>
              </w:rPr>
              <w:t>Ceresit</w:t>
            </w:r>
            <w:proofErr w:type="spellEnd"/>
            <w:r w:rsidRPr="00595C0B">
              <w:rPr>
                <w:color w:val="000000"/>
                <w:lang w:val="en-US"/>
              </w:rPr>
              <w:t xml:space="preserve"> CS 24 Universal </w:t>
            </w:r>
            <w:r w:rsidRPr="00595C0B">
              <w:rPr>
                <w:color w:val="000000"/>
              </w:rPr>
              <w:t>белый</w:t>
            </w:r>
            <w:r w:rsidRPr="00595C0B">
              <w:rPr>
                <w:color w:val="000000"/>
                <w:lang w:val="en-US"/>
              </w:rPr>
              <w:t xml:space="preserve"> 280</w:t>
            </w:r>
            <w:r w:rsidRPr="00595C0B">
              <w:rPr>
                <w:color w:val="000000"/>
              </w:rPr>
              <w:t>мл</w:t>
            </w:r>
            <w:r w:rsidRPr="00595C0B">
              <w:rPr>
                <w:color w:val="000000"/>
                <w:lang w:val="en-US"/>
              </w:rPr>
              <w:t>.</w:t>
            </w:r>
          </w:p>
        </w:tc>
        <w:tc>
          <w:tcPr>
            <w:tcW w:w="1389" w:type="dxa"/>
            <w:tcBorders>
              <w:top w:val="nil"/>
              <w:left w:val="nil"/>
              <w:bottom w:val="single" w:sz="4" w:space="0" w:color="auto"/>
              <w:right w:val="single" w:sz="4" w:space="0" w:color="auto"/>
            </w:tcBorders>
            <w:shd w:val="clear" w:color="auto" w:fill="auto"/>
            <w:vAlign w:val="center"/>
            <w:hideMark/>
          </w:tcPr>
          <w:p w14:paraId="0338A59C" w14:textId="77777777" w:rsidR="00595C0B" w:rsidRPr="00595C0B" w:rsidRDefault="00595C0B" w:rsidP="00595C0B">
            <w:pPr>
              <w:jc w:val="center"/>
              <w:rPr>
                <w:color w:val="000000"/>
              </w:rPr>
            </w:pPr>
            <w:r w:rsidRPr="00595C0B">
              <w:rPr>
                <w:color w:val="000000"/>
              </w:rPr>
              <w:t>20.59.10.130</w:t>
            </w:r>
          </w:p>
        </w:tc>
        <w:tc>
          <w:tcPr>
            <w:tcW w:w="1470" w:type="dxa"/>
            <w:tcBorders>
              <w:top w:val="nil"/>
              <w:left w:val="nil"/>
              <w:bottom w:val="single" w:sz="4" w:space="0" w:color="auto"/>
              <w:right w:val="single" w:sz="4" w:space="0" w:color="auto"/>
            </w:tcBorders>
            <w:shd w:val="clear" w:color="auto" w:fill="auto"/>
            <w:vAlign w:val="center"/>
            <w:hideMark/>
          </w:tcPr>
          <w:p w14:paraId="2F35F796" w14:textId="77777777" w:rsidR="00595C0B" w:rsidRPr="00595C0B" w:rsidRDefault="00595C0B" w:rsidP="00595C0B">
            <w:pPr>
              <w:jc w:val="center"/>
              <w:rPr>
                <w:color w:val="000000"/>
              </w:rPr>
            </w:pPr>
            <w:r w:rsidRPr="00595C0B">
              <w:rPr>
                <w:color w:val="000000"/>
              </w:rPr>
              <w:t>ГОСТ Р 57400-2017</w:t>
            </w:r>
          </w:p>
        </w:tc>
        <w:tc>
          <w:tcPr>
            <w:tcW w:w="830" w:type="dxa"/>
            <w:tcBorders>
              <w:top w:val="nil"/>
              <w:left w:val="nil"/>
              <w:bottom w:val="single" w:sz="4" w:space="0" w:color="auto"/>
              <w:right w:val="single" w:sz="4" w:space="0" w:color="auto"/>
            </w:tcBorders>
            <w:shd w:val="clear" w:color="auto" w:fill="auto"/>
            <w:vAlign w:val="center"/>
            <w:hideMark/>
          </w:tcPr>
          <w:p w14:paraId="44680BE3"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669CDE80" w14:textId="77777777" w:rsidR="00595C0B" w:rsidRPr="00595C0B" w:rsidRDefault="00595C0B" w:rsidP="00595C0B">
            <w:pPr>
              <w:jc w:val="center"/>
              <w:rPr>
                <w:color w:val="000000"/>
              </w:rPr>
            </w:pPr>
            <w:r w:rsidRPr="00595C0B">
              <w:rPr>
                <w:color w:val="000000"/>
              </w:rPr>
              <w:t>1</w:t>
            </w:r>
          </w:p>
        </w:tc>
        <w:tc>
          <w:tcPr>
            <w:tcW w:w="1140" w:type="dxa"/>
            <w:tcBorders>
              <w:top w:val="nil"/>
              <w:left w:val="nil"/>
              <w:bottom w:val="single" w:sz="4" w:space="0" w:color="auto"/>
              <w:right w:val="single" w:sz="4" w:space="0" w:color="auto"/>
            </w:tcBorders>
            <w:shd w:val="clear" w:color="000000" w:fill="FFFFFF"/>
            <w:vAlign w:val="center"/>
            <w:hideMark/>
          </w:tcPr>
          <w:p w14:paraId="2B10C8F1" w14:textId="77777777" w:rsidR="00595C0B" w:rsidRPr="00595C0B" w:rsidRDefault="00595C0B" w:rsidP="00595C0B">
            <w:pPr>
              <w:jc w:val="center"/>
              <w:rPr>
                <w:color w:val="000000"/>
              </w:rPr>
            </w:pPr>
            <w:r w:rsidRPr="00595C0B">
              <w:rPr>
                <w:color w:val="000000"/>
              </w:rPr>
              <w:t xml:space="preserve">350,00  </w:t>
            </w:r>
          </w:p>
        </w:tc>
        <w:tc>
          <w:tcPr>
            <w:tcW w:w="1409" w:type="dxa"/>
            <w:tcBorders>
              <w:top w:val="nil"/>
              <w:left w:val="nil"/>
              <w:bottom w:val="single" w:sz="4" w:space="0" w:color="auto"/>
              <w:right w:val="single" w:sz="4" w:space="0" w:color="auto"/>
            </w:tcBorders>
            <w:shd w:val="clear" w:color="auto" w:fill="auto"/>
            <w:vAlign w:val="center"/>
            <w:hideMark/>
          </w:tcPr>
          <w:p w14:paraId="3DF9835E" w14:textId="77777777" w:rsidR="00595C0B" w:rsidRPr="00595C0B" w:rsidRDefault="00595C0B" w:rsidP="00595C0B">
            <w:pPr>
              <w:jc w:val="center"/>
              <w:rPr>
                <w:color w:val="000000"/>
              </w:rPr>
            </w:pPr>
            <w:r w:rsidRPr="00595C0B">
              <w:rPr>
                <w:color w:val="000000"/>
              </w:rPr>
              <w:t>350,00</w:t>
            </w:r>
          </w:p>
        </w:tc>
      </w:tr>
      <w:tr w:rsidR="00595C0B" w:rsidRPr="00595C0B" w14:paraId="531E8B10" w14:textId="77777777" w:rsidTr="00595C0B">
        <w:trPr>
          <w:trHeight w:val="10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E3CD349" w14:textId="77777777" w:rsidR="00595C0B" w:rsidRPr="00595C0B" w:rsidRDefault="00595C0B" w:rsidP="00595C0B">
            <w:pPr>
              <w:jc w:val="center"/>
              <w:rPr>
                <w:color w:val="000000"/>
              </w:rPr>
            </w:pPr>
            <w:r w:rsidRPr="00595C0B">
              <w:rPr>
                <w:color w:val="000000"/>
              </w:rPr>
              <w:t>13</w:t>
            </w:r>
          </w:p>
        </w:tc>
        <w:tc>
          <w:tcPr>
            <w:tcW w:w="2790" w:type="dxa"/>
            <w:tcBorders>
              <w:top w:val="nil"/>
              <w:left w:val="nil"/>
              <w:bottom w:val="single" w:sz="4" w:space="0" w:color="auto"/>
              <w:right w:val="single" w:sz="4" w:space="0" w:color="auto"/>
            </w:tcBorders>
            <w:shd w:val="clear" w:color="auto" w:fill="auto"/>
            <w:vAlign w:val="center"/>
            <w:hideMark/>
          </w:tcPr>
          <w:p w14:paraId="4E824CB8" w14:textId="77777777" w:rsidR="00595C0B" w:rsidRPr="00595C0B" w:rsidRDefault="00595C0B" w:rsidP="00595C0B">
            <w:pPr>
              <w:rPr>
                <w:color w:val="000000"/>
              </w:rPr>
            </w:pPr>
            <w:r w:rsidRPr="00595C0B">
              <w:rPr>
                <w:color w:val="000000"/>
              </w:rPr>
              <w:t xml:space="preserve">Герметик </w:t>
            </w:r>
            <w:proofErr w:type="spellStart"/>
            <w:r w:rsidRPr="00595C0B">
              <w:rPr>
                <w:color w:val="000000"/>
              </w:rPr>
              <w:t>Пентэласт</w:t>
            </w:r>
            <w:proofErr w:type="spellEnd"/>
            <w:r w:rsidRPr="00595C0B">
              <w:rPr>
                <w:color w:val="000000"/>
              </w:rPr>
              <w:t xml:space="preserve"> автомобильный 310мл. серый, силиконовый</w:t>
            </w:r>
          </w:p>
        </w:tc>
        <w:tc>
          <w:tcPr>
            <w:tcW w:w="1389" w:type="dxa"/>
            <w:tcBorders>
              <w:top w:val="nil"/>
              <w:left w:val="nil"/>
              <w:bottom w:val="single" w:sz="4" w:space="0" w:color="auto"/>
              <w:right w:val="single" w:sz="4" w:space="0" w:color="auto"/>
            </w:tcBorders>
            <w:shd w:val="clear" w:color="auto" w:fill="auto"/>
            <w:vAlign w:val="center"/>
            <w:hideMark/>
          </w:tcPr>
          <w:p w14:paraId="77C60755" w14:textId="77777777" w:rsidR="00595C0B" w:rsidRPr="00595C0B" w:rsidRDefault="00595C0B" w:rsidP="00595C0B">
            <w:pPr>
              <w:jc w:val="center"/>
              <w:rPr>
                <w:color w:val="000000"/>
              </w:rPr>
            </w:pPr>
            <w:r w:rsidRPr="00595C0B">
              <w:rPr>
                <w:color w:val="000000"/>
              </w:rPr>
              <w:t>20.59.10.130</w:t>
            </w:r>
          </w:p>
        </w:tc>
        <w:tc>
          <w:tcPr>
            <w:tcW w:w="1470" w:type="dxa"/>
            <w:tcBorders>
              <w:top w:val="nil"/>
              <w:left w:val="nil"/>
              <w:bottom w:val="single" w:sz="4" w:space="0" w:color="auto"/>
              <w:right w:val="single" w:sz="4" w:space="0" w:color="auto"/>
            </w:tcBorders>
            <w:shd w:val="clear" w:color="auto" w:fill="auto"/>
            <w:vAlign w:val="center"/>
            <w:hideMark/>
          </w:tcPr>
          <w:p w14:paraId="03143594" w14:textId="77777777" w:rsidR="00595C0B" w:rsidRPr="00595C0B" w:rsidRDefault="00595C0B" w:rsidP="00595C0B">
            <w:pPr>
              <w:jc w:val="center"/>
              <w:rPr>
                <w:color w:val="000000"/>
              </w:rPr>
            </w:pPr>
            <w:r w:rsidRPr="00595C0B">
              <w:rPr>
                <w:color w:val="000000"/>
              </w:rPr>
              <w:t>ТУ 2384-031-05666764-96</w:t>
            </w:r>
          </w:p>
        </w:tc>
        <w:tc>
          <w:tcPr>
            <w:tcW w:w="830" w:type="dxa"/>
            <w:tcBorders>
              <w:top w:val="nil"/>
              <w:left w:val="nil"/>
              <w:bottom w:val="single" w:sz="4" w:space="0" w:color="auto"/>
              <w:right w:val="single" w:sz="4" w:space="0" w:color="auto"/>
            </w:tcBorders>
            <w:shd w:val="clear" w:color="auto" w:fill="auto"/>
            <w:vAlign w:val="center"/>
            <w:hideMark/>
          </w:tcPr>
          <w:p w14:paraId="39581F3F"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04B37B60" w14:textId="77777777" w:rsidR="00595C0B" w:rsidRPr="00595C0B" w:rsidRDefault="00595C0B" w:rsidP="00595C0B">
            <w:pPr>
              <w:jc w:val="center"/>
              <w:rPr>
                <w:color w:val="000000"/>
              </w:rPr>
            </w:pPr>
            <w:r w:rsidRPr="00595C0B">
              <w:rPr>
                <w:color w:val="000000"/>
              </w:rPr>
              <w:t>2</w:t>
            </w:r>
          </w:p>
        </w:tc>
        <w:tc>
          <w:tcPr>
            <w:tcW w:w="1140" w:type="dxa"/>
            <w:tcBorders>
              <w:top w:val="nil"/>
              <w:left w:val="nil"/>
              <w:bottom w:val="single" w:sz="4" w:space="0" w:color="auto"/>
              <w:right w:val="single" w:sz="4" w:space="0" w:color="auto"/>
            </w:tcBorders>
            <w:shd w:val="clear" w:color="000000" w:fill="FFFFFF"/>
            <w:vAlign w:val="center"/>
            <w:hideMark/>
          </w:tcPr>
          <w:p w14:paraId="7490C0ED" w14:textId="77777777" w:rsidR="00595C0B" w:rsidRPr="00595C0B" w:rsidRDefault="00595C0B" w:rsidP="00595C0B">
            <w:pPr>
              <w:jc w:val="center"/>
              <w:rPr>
                <w:color w:val="000000"/>
              </w:rPr>
            </w:pPr>
            <w:r w:rsidRPr="00595C0B">
              <w:rPr>
                <w:color w:val="000000"/>
              </w:rPr>
              <w:t xml:space="preserve">1 750,00  </w:t>
            </w:r>
          </w:p>
        </w:tc>
        <w:tc>
          <w:tcPr>
            <w:tcW w:w="1409" w:type="dxa"/>
            <w:tcBorders>
              <w:top w:val="nil"/>
              <w:left w:val="nil"/>
              <w:bottom w:val="single" w:sz="4" w:space="0" w:color="auto"/>
              <w:right w:val="single" w:sz="4" w:space="0" w:color="auto"/>
            </w:tcBorders>
            <w:shd w:val="clear" w:color="auto" w:fill="auto"/>
            <w:vAlign w:val="center"/>
            <w:hideMark/>
          </w:tcPr>
          <w:p w14:paraId="704646FF" w14:textId="77777777" w:rsidR="00595C0B" w:rsidRPr="00595C0B" w:rsidRDefault="00595C0B" w:rsidP="00595C0B">
            <w:pPr>
              <w:jc w:val="center"/>
              <w:rPr>
                <w:color w:val="000000"/>
              </w:rPr>
            </w:pPr>
            <w:r w:rsidRPr="00595C0B">
              <w:rPr>
                <w:color w:val="000000"/>
              </w:rPr>
              <w:t>3 500,00</w:t>
            </w:r>
          </w:p>
        </w:tc>
      </w:tr>
      <w:tr w:rsidR="00595C0B" w:rsidRPr="00595C0B" w14:paraId="74739BE9" w14:textId="77777777" w:rsidTr="00595C0B">
        <w:trPr>
          <w:trHeight w:val="12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5C9CA57" w14:textId="77777777" w:rsidR="00595C0B" w:rsidRPr="00595C0B" w:rsidRDefault="00595C0B" w:rsidP="00595C0B">
            <w:pPr>
              <w:jc w:val="center"/>
              <w:rPr>
                <w:color w:val="000000"/>
              </w:rPr>
            </w:pPr>
            <w:r w:rsidRPr="00595C0B">
              <w:rPr>
                <w:color w:val="000000"/>
              </w:rPr>
              <w:t>14</w:t>
            </w:r>
          </w:p>
        </w:tc>
        <w:tc>
          <w:tcPr>
            <w:tcW w:w="2790" w:type="dxa"/>
            <w:tcBorders>
              <w:top w:val="nil"/>
              <w:left w:val="nil"/>
              <w:bottom w:val="single" w:sz="4" w:space="0" w:color="auto"/>
              <w:right w:val="single" w:sz="4" w:space="0" w:color="auto"/>
            </w:tcBorders>
            <w:shd w:val="clear" w:color="auto" w:fill="auto"/>
            <w:vAlign w:val="center"/>
            <w:hideMark/>
          </w:tcPr>
          <w:p w14:paraId="39644A2A" w14:textId="77777777" w:rsidR="00595C0B" w:rsidRPr="00595C0B" w:rsidRDefault="00595C0B" w:rsidP="00595C0B">
            <w:pPr>
              <w:rPr>
                <w:color w:val="000000"/>
              </w:rPr>
            </w:pPr>
            <w:r w:rsidRPr="00595C0B">
              <w:rPr>
                <w:color w:val="000000"/>
              </w:rPr>
              <w:t>Герметик Титан высокотемпературный 310мл. красный, силиконовый</w:t>
            </w:r>
          </w:p>
        </w:tc>
        <w:tc>
          <w:tcPr>
            <w:tcW w:w="1389" w:type="dxa"/>
            <w:tcBorders>
              <w:top w:val="nil"/>
              <w:left w:val="nil"/>
              <w:bottom w:val="single" w:sz="4" w:space="0" w:color="auto"/>
              <w:right w:val="single" w:sz="4" w:space="0" w:color="auto"/>
            </w:tcBorders>
            <w:shd w:val="clear" w:color="auto" w:fill="auto"/>
            <w:vAlign w:val="center"/>
            <w:hideMark/>
          </w:tcPr>
          <w:p w14:paraId="577E0FF0" w14:textId="77777777" w:rsidR="00595C0B" w:rsidRPr="00595C0B" w:rsidRDefault="00595C0B" w:rsidP="00595C0B">
            <w:pPr>
              <w:jc w:val="center"/>
              <w:rPr>
                <w:color w:val="000000"/>
              </w:rPr>
            </w:pPr>
            <w:r w:rsidRPr="00595C0B">
              <w:rPr>
                <w:color w:val="000000"/>
              </w:rPr>
              <w:t>20.59.10.130</w:t>
            </w:r>
          </w:p>
        </w:tc>
        <w:tc>
          <w:tcPr>
            <w:tcW w:w="1470" w:type="dxa"/>
            <w:tcBorders>
              <w:top w:val="nil"/>
              <w:left w:val="nil"/>
              <w:bottom w:val="single" w:sz="4" w:space="0" w:color="auto"/>
              <w:right w:val="single" w:sz="4" w:space="0" w:color="auto"/>
            </w:tcBorders>
            <w:shd w:val="clear" w:color="auto" w:fill="auto"/>
            <w:vAlign w:val="center"/>
            <w:hideMark/>
          </w:tcPr>
          <w:p w14:paraId="1A364C7F" w14:textId="77777777" w:rsidR="00595C0B" w:rsidRPr="00595C0B" w:rsidRDefault="00595C0B" w:rsidP="00595C0B">
            <w:pPr>
              <w:jc w:val="center"/>
              <w:rPr>
                <w:color w:val="000000"/>
              </w:rPr>
            </w:pPr>
            <w:r w:rsidRPr="00595C0B">
              <w:rPr>
                <w:color w:val="000000"/>
              </w:rPr>
              <w:t>ТУ 2384-031-05666764-96</w:t>
            </w:r>
          </w:p>
        </w:tc>
        <w:tc>
          <w:tcPr>
            <w:tcW w:w="830" w:type="dxa"/>
            <w:tcBorders>
              <w:top w:val="nil"/>
              <w:left w:val="nil"/>
              <w:bottom w:val="single" w:sz="4" w:space="0" w:color="auto"/>
              <w:right w:val="single" w:sz="4" w:space="0" w:color="auto"/>
            </w:tcBorders>
            <w:shd w:val="clear" w:color="auto" w:fill="auto"/>
            <w:vAlign w:val="center"/>
            <w:hideMark/>
          </w:tcPr>
          <w:p w14:paraId="3021639A"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nil"/>
              <w:bottom w:val="single" w:sz="4" w:space="0" w:color="auto"/>
              <w:right w:val="single" w:sz="4" w:space="0" w:color="auto"/>
            </w:tcBorders>
            <w:shd w:val="clear" w:color="auto" w:fill="auto"/>
            <w:vAlign w:val="center"/>
            <w:hideMark/>
          </w:tcPr>
          <w:p w14:paraId="0BF6DF05" w14:textId="77777777" w:rsidR="00595C0B" w:rsidRPr="00595C0B" w:rsidRDefault="00595C0B" w:rsidP="00595C0B">
            <w:pPr>
              <w:jc w:val="center"/>
              <w:rPr>
                <w:color w:val="000000"/>
              </w:rPr>
            </w:pPr>
            <w:r w:rsidRPr="00595C0B">
              <w:rPr>
                <w:color w:val="000000"/>
              </w:rPr>
              <w:t>2</w:t>
            </w:r>
          </w:p>
        </w:tc>
        <w:tc>
          <w:tcPr>
            <w:tcW w:w="1140" w:type="dxa"/>
            <w:tcBorders>
              <w:top w:val="nil"/>
              <w:left w:val="nil"/>
              <w:bottom w:val="single" w:sz="4" w:space="0" w:color="auto"/>
              <w:right w:val="single" w:sz="4" w:space="0" w:color="auto"/>
            </w:tcBorders>
            <w:shd w:val="clear" w:color="000000" w:fill="FFFFFF"/>
            <w:vAlign w:val="center"/>
            <w:hideMark/>
          </w:tcPr>
          <w:p w14:paraId="18D66EA7" w14:textId="77777777" w:rsidR="00595C0B" w:rsidRPr="00595C0B" w:rsidRDefault="00595C0B" w:rsidP="00595C0B">
            <w:pPr>
              <w:jc w:val="center"/>
              <w:rPr>
                <w:color w:val="000000"/>
              </w:rPr>
            </w:pPr>
            <w:r w:rsidRPr="00595C0B">
              <w:rPr>
                <w:color w:val="000000"/>
              </w:rPr>
              <w:t xml:space="preserve">557,00  </w:t>
            </w:r>
          </w:p>
        </w:tc>
        <w:tc>
          <w:tcPr>
            <w:tcW w:w="1409" w:type="dxa"/>
            <w:tcBorders>
              <w:top w:val="nil"/>
              <w:left w:val="nil"/>
              <w:bottom w:val="single" w:sz="4" w:space="0" w:color="auto"/>
              <w:right w:val="single" w:sz="4" w:space="0" w:color="auto"/>
            </w:tcBorders>
            <w:shd w:val="clear" w:color="auto" w:fill="auto"/>
            <w:vAlign w:val="center"/>
            <w:hideMark/>
          </w:tcPr>
          <w:p w14:paraId="755FBA1B" w14:textId="77777777" w:rsidR="00595C0B" w:rsidRPr="00595C0B" w:rsidRDefault="00595C0B" w:rsidP="00595C0B">
            <w:pPr>
              <w:jc w:val="center"/>
              <w:rPr>
                <w:color w:val="000000"/>
              </w:rPr>
            </w:pPr>
            <w:r w:rsidRPr="00595C0B">
              <w:rPr>
                <w:color w:val="000000"/>
              </w:rPr>
              <w:t>1 114,00</w:t>
            </w:r>
          </w:p>
        </w:tc>
      </w:tr>
      <w:tr w:rsidR="00595C0B" w:rsidRPr="00595C0B" w14:paraId="1F27798D" w14:textId="77777777" w:rsidTr="00595C0B">
        <w:trPr>
          <w:trHeight w:val="81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2312E76" w14:textId="77777777" w:rsidR="00595C0B" w:rsidRPr="00595C0B" w:rsidRDefault="00595C0B" w:rsidP="00595C0B">
            <w:pPr>
              <w:jc w:val="center"/>
              <w:rPr>
                <w:color w:val="000000"/>
              </w:rPr>
            </w:pPr>
            <w:r w:rsidRPr="00595C0B">
              <w:rPr>
                <w:color w:val="000000"/>
              </w:rPr>
              <w:t>15</w:t>
            </w:r>
          </w:p>
        </w:tc>
        <w:tc>
          <w:tcPr>
            <w:tcW w:w="2790" w:type="dxa"/>
            <w:tcBorders>
              <w:top w:val="nil"/>
              <w:left w:val="nil"/>
              <w:bottom w:val="single" w:sz="4" w:space="0" w:color="auto"/>
              <w:right w:val="nil"/>
            </w:tcBorders>
            <w:shd w:val="clear" w:color="auto" w:fill="auto"/>
            <w:vAlign w:val="center"/>
            <w:hideMark/>
          </w:tcPr>
          <w:p w14:paraId="03D01F3E" w14:textId="77777777" w:rsidR="00595C0B" w:rsidRPr="00595C0B" w:rsidRDefault="00595C0B" w:rsidP="00595C0B">
            <w:pPr>
              <w:rPr>
                <w:color w:val="000000"/>
              </w:rPr>
            </w:pPr>
            <w:r w:rsidRPr="00595C0B">
              <w:rPr>
                <w:color w:val="000000"/>
              </w:rPr>
              <w:t xml:space="preserve">Резина </w:t>
            </w:r>
            <w:proofErr w:type="spellStart"/>
            <w:r w:rsidRPr="00595C0B">
              <w:rPr>
                <w:color w:val="000000"/>
              </w:rPr>
              <w:t>маслобензостойкая</w:t>
            </w:r>
            <w:proofErr w:type="spellEnd"/>
            <w:r w:rsidRPr="00595C0B">
              <w:rPr>
                <w:color w:val="000000"/>
              </w:rPr>
              <w:t xml:space="preserve"> 4мм. </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14:paraId="624B2DBE" w14:textId="77777777" w:rsidR="00595C0B" w:rsidRPr="00595C0B" w:rsidRDefault="00595C0B" w:rsidP="00595C0B">
            <w:pPr>
              <w:jc w:val="center"/>
              <w:rPr>
                <w:color w:val="000000"/>
              </w:rPr>
            </w:pPr>
            <w:r w:rsidRPr="00595C0B">
              <w:rPr>
                <w:color w:val="000000"/>
              </w:rPr>
              <w:t>22.19.20.111</w:t>
            </w:r>
          </w:p>
        </w:tc>
        <w:tc>
          <w:tcPr>
            <w:tcW w:w="1470" w:type="dxa"/>
            <w:tcBorders>
              <w:top w:val="nil"/>
              <w:left w:val="nil"/>
              <w:bottom w:val="single" w:sz="4" w:space="0" w:color="auto"/>
              <w:right w:val="single" w:sz="4" w:space="0" w:color="auto"/>
            </w:tcBorders>
            <w:shd w:val="clear" w:color="auto" w:fill="auto"/>
            <w:vAlign w:val="center"/>
            <w:hideMark/>
          </w:tcPr>
          <w:p w14:paraId="7926AFE8" w14:textId="77777777" w:rsidR="00595C0B" w:rsidRPr="00595C0B" w:rsidRDefault="00595C0B" w:rsidP="00595C0B">
            <w:pPr>
              <w:jc w:val="center"/>
              <w:rPr>
                <w:color w:val="000000"/>
              </w:rPr>
            </w:pPr>
            <w:r w:rsidRPr="00595C0B">
              <w:rPr>
                <w:color w:val="000000"/>
              </w:rPr>
              <w:t>ГОСТ 9833-73</w:t>
            </w:r>
          </w:p>
        </w:tc>
        <w:tc>
          <w:tcPr>
            <w:tcW w:w="830" w:type="dxa"/>
            <w:tcBorders>
              <w:top w:val="nil"/>
              <w:left w:val="nil"/>
              <w:bottom w:val="single" w:sz="4" w:space="0" w:color="auto"/>
              <w:right w:val="nil"/>
            </w:tcBorders>
            <w:shd w:val="clear" w:color="auto" w:fill="auto"/>
            <w:noWrap/>
            <w:vAlign w:val="center"/>
            <w:hideMark/>
          </w:tcPr>
          <w:p w14:paraId="5C3747F9" w14:textId="77777777" w:rsidR="00595C0B" w:rsidRPr="00595C0B" w:rsidRDefault="00595C0B" w:rsidP="00595C0B">
            <w:pPr>
              <w:jc w:val="center"/>
              <w:rPr>
                <w:color w:val="000000"/>
              </w:rPr>
            </w:pPr>
            <w:r w:rsidRPr="00595C0B">
              <w:rPr>
                <w:color w:val="000000"/>
              </w:rPr>
              <w:t>м2</w:t>
            </w:r>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FD0FC7D" w14:textId="77777777" w:rsidR="00595C0B" w:rsidRPr="00595C0B" w:rsidRDefault="00595C0B" w:rsidP="00595C0B">
            <w:pPr>
              <w:jc w:val="center"/>
              <w:rPr>
                <w:color w:val="000000"/>
              </w:rPr>
            </w:pPr>
            <w:r w:rsidRPr="00595C0B">
              <w:rPr>
                <w:color w:val="000000"/>
              </w:rPr>
              <w:t>2</w:t>
            </w:r>
          </w:p>
        </w:tc>
        <w:tc>
          <w:tcPr>
            <w:tcW w:w="1140" w:type="dxa"/>
            <w:tcBorders>
              <w:top w:val="nil"/>
              <w:left w:val="nil"/>
              <w:bottom w:val="single" w:sz="4" w:space="0" w:color="auto"/>
              <w:right w:val="single" w:sz="4" w:space="0" w:color="auto"/>
            </w:tcBorders>
            <w:shd w:val="clear" w:color="000000" w:fill="FFFFFF"/>
            <w:vAlign w:val="center"/>
            <w:hideMark/>
          </w:tcPr>
          <w:p w14:paraId="1F7329DE" w14:textId="77777777" w:rsidR="00595C0B" w:rsidRPr="00595C0B" w:rsidRDefault="00595C0B" w:rsidP="00595C0B">
            <w:pPr>
              <w:jc w:val="center"/>
              <w:rPr>
                <w:color w:val="000000"/>
              </w:rPr>
            </w:pPr>
            <w:r w:rsidRPr="00595C0B">
              <w:rPr>
                <w:color w:val="000000"/>
              </w:rPr>
              <w:t xml:space="preserve">750,00  </w:t>
            </w:r>
          </w:p>
        </w:tc>
        <w:tc>
          <w:tcPr>
            <w:tcW w:w="1409" w:type="dxa"/>
            <w:tcBorders>
              <w:top w:val="nil"/>
              <w:left w:val="nil"/>
              <w:bottom w:val="single" w:sz="4" w:space="0" w:color="auto"/>
              <w:right w:val="single" w:sz="4" w:space="0" w:color="auto"/>
            </w:tcBorders>
            <w:shd w:val="clear" w:color="auto" w:fill="auto"/>
            <w:vAlign w:val="center"/>
            <w:hideMark/>
          </w:tcPr>
          <w:p w14:paraId="2019F70D" w14:textId="77777777" w:rsidR="00595C0B" w:rsidRPr="00595C0B" w:rsidRDefault="00595C0B" w:rsidP="00595C0B">
            <w:pPr>
              <w:jc w:val="center"/>
              <w:rPr>
                <w:color w:val="000000"/>
              </w:rPr>
            </w:pPr>
            <w:r w:rsidRPr="00595C0B">
              <w:rPr>
                <w:color w:val="000000"/>
              </w:rPr>
              <w:t>1 500,00</w:t>
            </w:r>
          </w:p>
        </w:tc>
      </w:tr>
      <w:tr w:rsidR="00595C0B" w:rsidRPr="00595C0B" w14:paraId="3A8AA916" w14:textId="77777777" w:rsidTr="00595C0B">
        <w:trPr>
          <w:trHeight w:val="81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86EE92B" w14:textId="77777777" w:rsidR="00595C0B" w:rsidRPr="00595C0B" w:rsidRDefault="00595C0B" w:rsidP="00595C0B">
            <w:pPr>
              <w:jc w:val="center"/>
              <w:rPr>
                <w:color w:val="000000"/>
              </w:rPr>
            </w:pPr>
            <w:r w:rsidRPr="00595C0B">
              <w:rPr>
                <w:color w:val="000000"/>
              </w:rPr>
              <w:t>16</w:t>
            </w:r>
          </w:p>
        </w:tc>
        <w:tc>
          <w:tcPr>
            <w:tcW w:w="2790" w:type="dxa"/>
            <w:tcBorders>
              <w:top w:val="nil"/>
              <w:left w:val="nil"/>
              <w:bottom w:val="single" w:sz="4" w:space="0" w:color="auto"/>
              <w:right w:val="single" w:sz="4" w:space="0" w:color="auto"/>
            </w:tcBorders>
            <w:shd w:val="clear" w:color="auto" w:fill="auto"/>
            <w:vAlign w:val="center"/>
            <w:hideMark/>
          </w:tcPr>
          <w:p w14:paraId="61F3F361" w14:textId="77777777" w:rsidR="00595C0B" w:rsidRPr="00595C0B" w:rsidRDefault="00595C0B" w:rsidP="00595C0B">
            <w:r w:rsidRPr="00595C0B">
              <w:t>Кисть плоская  38 мм.</w:t>
            </w:r>
          </w:p>
        </w:tc>
        <w:tc>
          <w:tcPr>
            <w:tcW w:w="1389" w:type="dxa"/>
            <w:tcBorders>
              <w:top w:val="nil"/>
              <w:left w:val="nil"/>
              <w:bottom w:val="single" w:sz="4" w:space="0" w:color="auto"/>
              <w:right w:val="single" w:sz="4" w:space="0" w:color="auto"/>
            </w:tcBorders>
            <w:shd w:val="clear" w:color="auto" w:fill="auto"/>
            <w:noWrap/>
            <w:vAlign w:val="center"/>
            <w:hideMark/>
          </w:tcPr>
          <w:p w14:paraId="66CCCB7E"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59A79942"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0DAF55D1"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A7BE86D" w14:textId="77777777" w:rsidR="00595C0B" w:rsidRPr="00595C0B" w:rsidRDefault="00595C0B" w:rsidP="00595C0B">
            <w:pPr>
              <w:jc w:val="center"/>
            </w:pPr>
            <w:r w:rsidRPr="00595C0B">
              <w:t>14</w:t>
            </w:r>
          </w:p>
        </w:tc>
        <w:tc>
          <w:tcPr>
            <w:tcW w:w="1140" w:type="dxa"/>
            <w:tcBorders>
              <w:top w:val="nil"/>
              <w:left w:val="nil"/>
              <w:bottom w:val="single" w:sz="4" w:space="0" w:color="auto"/>
              <w:right w:val="single" w:sz="4" w:space="0" w:color="auto"/>
            </w:tcBorders>
            <w:shd w:val="clear" w:color="000000" w:fill="FFFFFF"/>
            <w:vAlign w:val="center"/>
            <w:hideMark/>
          </w:tcPr>
          <w:p w14:paraId="1E906B9A" w14:textId="77777777" w:rsidR="00595C0B" w:rsidRPr="00595C0B" w:rsidRDefault="00595C0B" w:rsidP="00595C0B">
            <w:pPr>
              <w:jc w:val="center"/>
              <w:rPr>
                <w:color w:val="000000"/>
              </w:rPr>
            </w:pPr>
            <w:r w:rsidRPr="00595C0B">
              <w:rPr>
                <w:color w:val="000000"/>
              </w:rPr>
              <w:t xml:space="preserve">83,00  </w:t>
            </w:r>
          </w:p>
        </w:tc>
        <w:tc>
          <w:tcPr>
            <w:tcW w:w="1409" w:type="dxa"/>
            <w:tcBorders>
              <w:top w:val="nil"/>
              <w:left w:val="nil"/>
              <w:bottom w:val="single" w:sz="4" w:space="0" w:color="auto"/>
              <w:right w:val="single" w:sz="4" w:space="0" w:color="auto"/>
            </w:tcBorders>
            <w:shd w:val="clear" w:color="auto" w:fill="auto"/>
            <w:vAlign w:val="center"/>
            <w:hideMark/>
          </w:tcPr>
          <w:p w14:paraId="257CA9CB" w14:textId="77777777" w:rsidR="00595C0B" w:rsidRPr="00595C0B" w:rsidRDefault="00595C0B" w:rsidP="00595C0B">
            <w:pPr>
              <w:jc w:val="center"/>
              <w:rPr>
                <w:color w:val="000000"/>
              </w:rPr>
            </w:pPr>
            <w:r w:rsidRPr="00595C0B">
              <w:rPr>
                <w:color w:val="000000"/>
              </w:rPr>
              <w:t>1 162,00</w:t>
            </w:r>
          </w:p>
        </w:tc>
      </w:tr>
      <w:tr w:rsidR="00595C0B" w:rsidRPr="00595C0B" w14:paraId="71F77690"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48590BF" w14:textId="77777777" w:rsidR="00595C0B" w:rsidRPr="00595C0B" w:rsidRDefault="00595C0B" w:rsidP="00595C0B">
            <w:pPr>
              <w:jc w:val="center"/>
              <w:rPr>
                <w:color w:val="000000"/>
              </w:rPr>
            </w:pPr>
            <w:r w:rsidRPr="00595C0B">
              <w:rPr>
                <w:color w:val="000000"/>
              </w:rPr>
              <w:t>17</w:t>
            </w:r>
          </w:p>
        </w:tc>
        <w:tc>
          <w:tcPr>
            <w:tcW w:w="2790" w:type="dxa"/>
            <w:tcBorders>
              <w:top w:val="nil"/>
              <w:left w:val="nil"/>
              <w:bottom w:val="single" w:sz="4" w:space="0" w:color="auto"/>
              <w:right w:val="single" w:sz="4" w:space="0" w:color="auto"/>
            </w:tcBorders>
            <w:shd w:val="clear" w:color="auto" w:fill="auto"/>
            <w:vAlign w:val="center"/>
            <w:hideMark/>
          </w:tcPr>
          <w:p w14:paraId="430EF4D6" w14:textId="77777777" w:rsidR="00595C0B" w:rsidRPr="00595C0B" w:rsidRDefault="00595C0B" w:rsidP="00595C0B">
            <w:r w:rsidRPr="00595C0B">
              <w:t>Кисть флейцевая 50 мм</w:t>
            </w:r>
          </w:p>
        </w:tc>
        <w:tc>
          <w:tcPr>
            <w:tcW w:w="1389" w:type="dxa"/>
            <w:tcBorders>
              <w:top w:val="nil"/>
              <w:left w:val="nil"/>
              <w:bottom w:val="single" w:sz="4" w:space="0" w:color="auto"/>
              <w:right w:val="single" w:sz="4" w:space="0" w:color="auto"/>
            </w:tcBorders>
            <w:shd w:val="clear" w:color="auto" w:fill="auto"/>
            <w:noWrap/>
            <w:vAlign w:val="center"/>
            <w:hideMark/>
          </w:tcPr>
          <w:p w14:paraId="2FD37C8D"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5F5DF9A6"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333F39A3"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B92DE03" w14:textId="77777777" w:rsidR="00595C0B" w:rsidRPr="00595C0B" w:rsidRDefault="00595C0B" w:rsidP="00595C0B">
            <w:pPr>
              <w:jc w:val="center"/>
            </w:pPr>
            <w:r w:rsidRPr="00595C0B">
              <w:t>36</w:t>
            </w:r>
          </w:p>
        </w:tc>
        <w:tc>
          <w:tcPr>
            <w:tcW w:w="1140" w:type="dxa"/>
            <w:tcBorders>
              <w:top w:val="nil"/>
              <w:left w:val="nil"/>
              <w:bottom w:val="single" w:sz="4" w:space="0" w:color="auto"/>
              <w:right w:val="single" w:sz="4" w:space="0" w:color="auto"/>
            </w:tcBorders>
            <w:shd w:val="clear" w:color="000000" w:fill="FFFFFF"/>
            <w:vAlign w:val="center"/>
            <w:hideMark/>
          </w:tcPr>
          <w:p w14:paraId="6C5BCA9D" w14:textId="77777777" w:rsidR="00595C0B" w:rsidRPr="00595C0B" w:rsidRDefault="00595C0B" w:rsidP="00595C0B">
            <w:pPr>
              <w:jc w:val="center"/>
              <w:rPr>
                <w:color w:val="000000"/>
              </w:rPr>
            </w:pPr>
            <w:r w:rsidRPr="00595C0B">
              <w:rPr>
                <w:color w:val="000000"/>
              </w:rPr>
              <w:t xml:space="preserve">95,00  </w:t>
            </w:r>
          </w:p>
        </w:tc>
        <w:tc>
          <w:tcPr>
            <w:tcW w:w="1409" w:type="dxa"/>
            <w:tcBorders>
              <w:top w:val="nil"/>
              <w:left w:val="nil"/>
              <w:bottom w:val="single" w:sz="4" w:space="0" w:color="auto"/>
              <w:right w:val="single" w:sz="4" w:space="0" w:color="auto"/>
            </w:tcBorders>
            <w:shd w:val="clear" w:color="auto" w:fill="auto"/>
            <w:vAlign w:val="center"/>
            <w:hideMark/>
          </w:tcPr>
          <w:p w14:paraId="1878EBB6" w14:textId="77777777" w:rsidR="00595C0B" w:rsidRPr="00595C0B" w:rsidRDefault="00595C0B" w:rsidP="00595C0B">
            <w:pPr>
              <w:jc w:val="center"/>
              <w:rPr>
                <w:color w:val="000000"/>
              </w:rPr>
            </w:pPr>
            <w:r w:rsidRPr="00595C0B">
              <w:rPr>
                <w:color w:val="000000"/>
              </w:rPr>
              <w:t>3 420,00</w:t>
            </w:r>
          </w:p>
        </w:tc>
      </w:tr>
      <w:tr w:rsidR="00595C0B" w:rsidRPr="00595C0B" w14:paraId="54DC18CB"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D8C5D29" w14:textId="77777777" w:rsidR="00595C0B" w:rsidRPr="00595C0B" w:rsidRDefault="00595C0B" w:rsidP="00595C0B">
            <w:pPr>
              <w:jc w:val="center"/>
              <w:rPr>
                <w:color w:val="000000"/>
              </w:rPr>
            </w:pPr>
            <w:r w:rsidRPr="00595C0B">
              <w:rPr>
                <w:color w:val="000000"/>
              </w:rPr>
              <w:t>18</w:t>
            </w:r>
          </w:p>
        </w:tc>
        <w:tc>
          <w:tcPr>
            <w:tcW w:w="2790" w:type="dxa"/>
            <w:tcBorders>
              <w:top w:val="nil"/>
              <w:left w:val="nil"/>
              <w:bottom w:val="single" w:sz="4" w:space="0" w:color="auto"/>
              <w:right w:val="single" w:sz="4" w:space="0" w:color="auto"/>
            </w:tcBorders>
            <w:shd w:val="clear" w:color="auto" w:fill="auto"/>
            <w:vAlign w:val="center"/>
            <w:hideMark/>
          </w:tcPr>
          <w:p w14:paraId="4CDEC8A2" w14:textId="77777777" w:rsidR="00595C0B" w:rsidRPr="00595C0B" w:rsidRDefault="00595C0B" w:rsidP="00595C0B">
            <w:r w:rsidRPr="00595C0B">
              <w:t>Кисть флейцевая 5мм.</w:t>
            </w:r>
          </w:p>
        </w:tc>
        <w:tc>
          <w:tcPr>
            <w:tcW w:w="1389" w:type="dxa"/>
            <w:tcBorders>
              <w:top w:val="nil"/>
              <w:left w:val="nil"/>
              <w:bottom w:val="single" w:sz="4" w:space="0" w:color="auto"/>
              <w:right w:val="single" w:sz="4" w:space="0" w:color="auto"/>
            </w:tcBorders>
            <w:shd w:val="clear" w:color="auto" w:fill="auto"/>
            <w:noWrap/>
            <w:vAlign w:val="center"/>
            <w:hideMark/>
          </w:tcPr>
          <w:p w14:paraId="19C3C76B"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06C6222D"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7A19C4B4"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99C1B9C" w14:textId="77777777" w:rsidR="00595C0B" w:rsidRPr="00595C0B" w:rsidRDefault="00595C0B" w:rsidP="00595C0B">
            <w:pPr>
              <w:jc w:val="center"/>
            </w:pPr>
            <w:r w:rsidRPr="00595C0B">
              <w:t>4</w:t>
            </w:r>
          </w:p>
        </w:tc>
        <w:tc>
          <w:tcPr>
            <w:tcW w:w="1140" w:type="dxa"/>
            <w:tcBorders>
              <w:top w:val="nil"/>
              <w:left w:val="nil"/>
              <w:bottom w:val="single" w:sz="4" w:space="0" w:color="auto"/>
              <w:right w:val="single" w:sz="4" w:space="0" w:color="auto"/>
            </w:tcBorders>
            <w:shd w:val="clear" w:color="000000" w:fill="FFFFFF"/>
            <w:vAlign w:val="center"/>
            <w:hideMark/>
          </w:tcPr>
          <w:p w14:paraId="04DC1102" w14:textId="77777777" w:rsidR="00595C0B" w:rsidRPr="00595C0B" w:rsidRDefault="00595C0B" w:rsidP="00595C0B">
            <w:pPr>
              <w:jc w:val="center"/>
              <w:rPr>
                <w:color w:val="000000"/>
              </w:rPr>
            </w:pPr>
            <w:r w:rsidRPr="00595C0B">
              <w:rPr>
                <w:color w:val="000000"/>
              </w:rPr>
              <w:t xml:space="preserve">150,00  </w:t>
            </w:r>
          </w:p>
        </w:tc>
        <w:tc>
          <w:tcPr>
            <w:tcW w:w="1409" w:type="dxa"/>
            <w:tcBorders>
              <w:top w:val="nil"/>
              <w:left w:val="nil"/>
              <w:bottom w:val="single" w:sz="4" w:space="0" w:color="auto"/>
              <w:right w:val="single" w:sz="4" w:space="0" w:color="auto"/>
            </w:tcBorders>
            <w:shd w:val="clear" w:color="auto" w:fill="auto"/>
            <w:vAlign w:val="center"/>
            <w:hideMark/>
          </w:tcPr>
          <w:p w14:paraId="09852B55" w14:textId="77777777" w:rsidR="00595C0B" w:rsidRPr="00595C0B" w:rsidRDefault="00595C0B" w:rsidP="00595C0B">
            <w:pPr>
              <w:jc w:val="center"/>
              <w:rPr>
                <w:color w:val="000000"/>
              </w:rPr>
            </w:pPr>
            <w:r w:rsidRPr="00595C0B">
              <w:rPr>
                <w:color w:val="000000"/>
              </w:rPr>
              <w:t>600,00</w:t>
            </w:r>
          </w:p>
        </w:tc>
      </w:tr>
      <w:tr w:rsidR="00595C0B" w:rsidRPr="00595C0B" w14:paraId="7474DD31"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AB01770" w14:textId="77777777" w:rsidR="00595C0B" w:rsidRPr="00595C0B" w:rsidRDefault="00595C0B" w:rsidP="00595C0B">
            <w:pPr>
              <w:jc w:val="center"/>
              <w:rPr>
                <w:color w:val="000000"/>
              </w:rPr>
            </w:pPr>
            <w:r w:rsidRPr="00595C0B">
              <w:rPr>
                <w:color w:val="000000"/>
              </w:rPr>
              <w:t>19</w:t>
            </w:r>
          </w:p>
        </w:tc>
        <w:tc>
          <w:tcPr>
            <w:tcW w:w="2790" w:type="dxa"/>
            <w:tcBorders>
              <w:top w:val="nil"/>
              <w:left w:val="nil"/>
              <w:bottom w:val="single" w:sz="4" w:space="0" w:color="auto"/>
              <w:right w:val="single" w:sz="4" w:space="0" w:color="auto"/>
            </w:tcBorders>
            <w:shd w:val="clear" w:color="auto" w:fill="auto"/>
            <w:vAlign w:val="center"/>
            <w:hideMark/>
          </w:tcPr>
          <w:p w14:paraId="707FE88B" w14:textId="77777777" w:rsidR="00595C0B" w:rsidRPr="00595C0B" w:rsidRDefault="00595C0B" w:rsidP="00595C0B">
            <w:r w:rsidRPr="00595C0B">
              <w:t>Кисть флейцевая 25мм.</w:t>
            </w:r>
          </w:p>
        </w:tc>
        <w:tc>
          <w:tcPr>
            <w:tcW w:w="1389" w:type="dxa"/>
            <w:tcBorders>
              <w:top w:val="nil"/>
              <w:left w:val="nil"/>
              <w:bottom w:val="single" w:sz="4" w:space="0" w:color="auto"/>
              <w:right w:val="single" w:sz="4" w:space="0" w:color="auto"/>
            </w:tcBorders>
            <w:shd w:val="clear" w:color="auto" w:fill="auto"/>
            <w:noWrap/>
            <w:vAlign w:val="center"/>
            <w:hideMark/>
          </w:tcPr>
          <w:p w14:paraId="760919EC"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563475A2"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3591AE48"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D7BF3F" w14:textId="77777777" w:rsidR="00595C0B" w:rsidRPr="00595C0B" w:rsidRDefault="00595C0B" w:rsidP="00595C0B">
            <w:pPr>
              <w:jc w:val="center"/>
            </w:pPr>
            <w:r w:rsidRPr="00595C0B">
              <w:t>15</w:t>
            </w:r>
          </w:p>
        </w:tc>
        <w:tc>
          <w:tcPr>
            <w:tcW w:w="1140" w:type="dxa"/>
            <w:tcBorders>
              <w:top w:val="nil"/>
              <w:left w:val="nil"/>
              <w:bottom w:val="single" w:sz="4" w:space="0" w:color="auto"/>
              <w:right w:val="single" w:sz="4" w:space="0" w:color="auto"/>
            </w:tcBorders>
            <w:shd w:val="clear" w:color="000000" w:fill="FFFFFF"/>
            <w:vAlign w:val="center"/>
            <w:hideMark/>
          </w:tcPr>
          <w:p w14:paraId="5FD0AB7A" w14:textId="77777777" w:rsidR="00595C0B" w:rsidRPr="00595C0B" w:rsidRDefault="00595C0B" w:rsidP="00595C0B">
            <w:pPr>
              <w:jc w:val="center"/>
              <w:rPr>
                <w:color w:val="000000"/>
              </w:rPr>
            </w:pPr>
            <w:r w:rsidRPr="00595C0B">
              <w:rPr>
                <w:color w:val="000000"/>
              </w:rPr>
              <w:t xml:space="preserve">95,00  </w:t>
            </w:r>
          </w:p>
        </w:tc>
        <w:tc>
          <w:tcPr>
            <w:tcW w:w="1409" w:type="dxa"/>
            <w:tcBorders>
              <w:top w:val="nil"/>
              <w:left w:val="nil"/>
              <w:bottom w:val="single" w:sz="4" w:space="0" w:color="auto"/>
              <w:right w:val="single" w:sz="4" w:space="0" w:color="auto"/>
            </w:tcBorders>
            <w:shd w:val="clear" w:color="auto" w:fill="auto"/>
            <w:vAlign w:val="center"/>
            <w:hideMark/>
          </w:tcPr>
          <w:p w14:paraId="634F4E1F" w14:textId="77777777" w:rsidR="00595C0B" w:rsidRPr="00595C0B" w:rsidRDefault="00595C0B" w:rsidP="00595C0B">
            <w:pPr>
              <w:jc w:val="center"/>
              <w:rPr>
                <w:color w:val="000000"/>
              </w:rPr>
            </w:pPr>
            <w:r w:rsidRPr="00595C0B">
              <w:rPr>
                <w:color w:val="000000"/>
              </w:rPr>
              <w:t>1 425,00</w:t>
            </w:r>
          </w:p>
        </w:tc>
      </w:tr>
      <w:tr w:rsidR="00595C0B" w:rsidRPr="00595C0B" w14:paraId="546FD974"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2568A26" w14:textId="77777777" w:rsidR="00595C0B" w:rsidRPr="00595C0B" w:rsidRDefault="00595C0B" w:rsidP="00595C0B">
            <w:pPr>
              <w:jc w:val="center"/>
              <w:rPr>
                <w:color w:val="000000"/>
              </w:rPr>
            </w:pPr>
            <w:r w:rsidRPr="00595C0B">
              <w:rPr>
                <w:color w:val="000000"/>
              </w:rPr>
              <w:t>20</w:t>
            </w:r>
          </w:p>
        </w:tc>
        <w:tc>
          <w:tcPr>
            <w:tcW w:w="2790" w:type="dxa"/>
            <w:tcBorders>
              <w:top w:val="nil"/>
              <w:left w:val="nil"/>
              <w:bottom w:val="single" w:sz="4" w:space="0" w:color="auto"/>
              <w:right w:val="single" w:sz="4" w:space="0" w:color="auto"/>
            </w:tcBorders>
            <w:shd w:val="clear" w:color="auto" w:fill="auto"/>
            <w:vAlign w:val="center"/>
            <w:hideMark/>
          </w:tcPr>
          <w:p w14:paraId="0CFEBCA2" w14:textId="77777777" w:rsidR="00595C0B" w:rsidRPr="00595C0B" w:rsidRDefault="00595C0B" w:rsidP="00595C0B">
            <w:r w:rsidRPr="00595C0B">
              <w:t>Кисть флейцевая 70мм.</w:t>
            </w:r>
          </w:p>
        </w:tc>
        <w:tc>
          <w:tcPr>
            <w:tcW w:w="1389" w:type="dxa"/>
            <w:tcBorders>
              <w:top w:val="nil"/>
              <w:left w:val="nil"/>
              <w:bottom w:val="single" w:sz="4" w:space="0" w:color="auto"/>
              <w:right w:val="single" w:sz="4" w:space="0" w:color="auto"/>
            </w:tcBorders>
            <w:shd w:val="clear" w:color="auto" w:fill="auto"/>
            <w:noWrap/>
            <w:vAlign w:val="center"/>
            <w:hideMark/>
          </w:tcPr>
          <w:p w14:paraId="23974AC0"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7E1B6E8E"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7D6D305F"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0E5B734" w14:textId="77777777" w:rsidR="00595C0B" w:rsidRPr="00595C0B" w:rsidRDefault="00595C0B" w:rsidP="00595C0B">
            <w:pPr>
              <w:jc w:val="center"/>
            </w:pPr>
            <w:r w:rsidRPr="00595C0B">
              <w:t>49</w:t>
            </w:r>
          </w:p>
        </w:tc>
        <w:tc>
          <w:tcPr>
            <w:tcW w:w="1140" w:type="dxa"/>
            <w:tcBorders>
              <w:top w:val="nil"/>
              <w:left w:val="nil"/>
              <w:bottom w:val="single" w:sz="4" w:space="0" w:color="auto"/>
              <w:right w:val="single" w:sz="4" w:space="0" w:color="auto"/>
            </w:tcBorders>
            <w:shd w:val="clear" w:color="000000" w:fill="FFFFFF"/>
            <w:vAlign w:val="center"/>
            <w:hideMark/>
          </w:tcPr>
          <w:p w14:paraId="67B2281F" w14:textId="77777777" w:rsidR="00595C0B" w:rsidRPr="00595C0B" w:rsidRDefault="00595C0B" w:rsidP="00595C0B">
            <w:pPr>
              <w:jc w:val="center"/>
              <w:rPr>
                <w:color w:val="000000"/>
              </w:rPr>
            </w:pPr>
            <w:r w:rsidRPr="00595C0B">
              <w:rPr>
                <w:color w:val="000000"/>
              </w:rPr>
              <w:t xml:space="preserve">150,00  </w:t>
            </w:r>
          </w:p>
        </w:tc>
        <w:tc>
          <w:tcPr>
            <w:tcW w:w="1409" w:type="dxa"/>
            <w:tcBorders>
              <w:top w:val="nil"/>
              <w:left w:val="nil"/>
              <w:bottom w:val="single" w:sz="4" w:space="0" w:color="auto"/>
              <w:right w:val="single" w:sz="4" w:space="0" w:color="auto"/>
            </w:tcBorders>
            <w:shd w:val="clear" w:color="auto" w:fill="auto"/>
            <w:vAlign w:val="center"/>
            <w:hideMark/>
          </w:tcPr>
          <w:p w14:paraId="38BA0C1F" w14:textId="77777777" w:rsidR="00595C0B" w:rsidRPr="00595C0B" w:rsidRDefault="00595C0B" w:rsidP="00595C0B">
            <w:pPr>
              <w:jc w:val="center"/>
              <w:rPr>
                <w:color w:val="000000"/>
              </w:rPr>
            </w:pPr>
            <w:r w:rsidRPr="00595C0B">
              <w:rPr>
                <w:color w:val="000000"/>
              </w:rPr>
              <w:t>7 350,00</w:t>
            </w:r>
          </w:p>
        </w:tc>
      </w:tr>
      <w:tr w:rsidR="00595C0B" w:rsidRPr="00595C0B" w14:paraId="33D497CE"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1F608F6" w14:textId="77777777" w:rsidR="00595C0B" w:rsidRPr="00595C0B" w:rsidRDefault="00595C0B" w:rsidP="00595C0B">
            <w:pPr>
              <w:jc w:val="center"/>
              <w:rPr>
                <w:color w:val="000000"/>
              </w:rPr>
            </w:pPr>
            <w:r w:rsidRPr="00595C0B">
              <w:rPr>
                <w:color w:val="000000"/>
              </w:rPr>
              <w:t>21</w:t>
            </w:r>
          </w:p>
        </w:tc>
        <w:tc>
          <w:tcPr>
            <w:tcW w:w="2790" w:type="dxa"/>
            <w:tcBorders>
              <w:top w:val="nil"/>
              <w:left w:val="nil"/>
              <w:bottom w:val="single" w:sz="4" w:space="0" w:color="auto"/>
              <w:right w:val="single" w:sz="4" w:space="0" w:color="auto"/>
            </w:tcBorders>
            <w:shd w:val="clear" w:color="auto" w:fill="auto"/>
            <w:vAlign w:val="center"/>
            <w:hideMark/>
          </w:tcPr>
          <w:p w14:paraId="36C2ACB2" w14:textId="77777777" w:rsidR="00595C0B" w:rsidRPr="00595C0B" w:rsidRDefault="00595C0B" w:rsidP="00595C0B">
            <w:r w:rsidRPr="00595C0B">
              <w:t>Кисть флейцевая 100мм.</w:t>
            </w:r>
          </w:p>
        </w:tc>
        <w:tc>
          <w:tcPr>
            <w:tcW w:w="1389" w:type="dxa"/>
            <w:tcBorders>
              <w:top w:val="nil"/>
              <w:left w:val="nil"/>
              <w:bottom w:val="single" w:sz="4" w:space="0" w:color="auto"/>
              <w:right w:val="single" w:sz="4" w:space="0" w:color="auto"/>
            </w:tcBorders>
            <w:shd w:val="clear" w:color="auto" w:fill="auto"/>
            <w:noWrap/>
            <w:vAlign w:val="center"/>
            <w:hideMark/>
          </w:tcPr>
          <w:p w14:paraId="6567EEA5"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5F3B22CE" w14:textId="77777777" w:rsidR="00595C0B" w:rsidRPr="00595C0B" w:rsidRDefault="00595C0B" w:rsidP="00595C0B">
            <w:pPr>
              <w:jc w:val="center"/>
            </w:pPr>
            <w:r w:rsidRPr="00595C0B">
              <w:t>ГОСТ 10597-87</w:t>
            </w:r>
          </w:p>
        </w:tc>
        <w:tc>
          <w:tcPr>
            <w:tcW w:w="830" w:type="dxa"/>
            <w:tcBorders>
              <w:top w:val="nil"/>
              <w:left w:val="nil"/>
              <w:bottom w:val="single" w:sz="4" w:space="0" w:color="auto"/>
              <w:right w:val="nil"/>
            </w:tcBorders>
            <w:shd w:val="clear" w:color="auto" w:fill="auto"/>
            <w:noWrap/>
            <w:vAlign w:val="center"/>
            <w:hideMark/>
          </w:tcPr>
          <w:p w14:paraId="7AB32421"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57E0A63" w14:textId="77777777" w:rsidR="00595C0B" w:rsidRPr="00595C0B" w:rsidRDefault="00595C0B" w:rsidP="00595C0B">
            <w:pPr>
              <w:jc w:val="center"/>
            </w:pPr>
            <w:r w:rsidRPr="00595C0B">
              <w:t>4</w:t>
            </w:r>
          </w:p>
        </w:tc>
        <w:tc>
          <w:tcPr>
            <w:tcW w:w="1140" w:type="dxa"/>
            <w:tcBorders>
              <w:top w:val="nil"/>
              <w:left w:val="nil"/>
              <w:bottom w:val="single" w:sz="4" w:space="0" w:color="auto"/>
              <w:right w:val="single" w:sz="4" w:space="0" w:color="auto"/>
            </w:tcBorders>
            <w:shd w:val="clear" w:color="000000" w:fill="FFFFFF"/>
            <w:vAlign w:val="center"/>
            <w:hideMark/>
          </w:tcPr>
          <w:p w14:paraId="0F61504F" w14:textId="77777777" w:rsidR="00595C0B" w:rsidRPr="00595C0B" w:rsidRDefault="00595C0B" w:rsidP="00595C0B">
            <w:pPr>
              <w:jc w:val="center"/>
              <w:rPr>
                <w:color w:val="000000"/>
              </w:rPr>
            </w:pPr>
            <w:r w:rsidRPr="00595C0B">
              <w:rPr>
                <w:color w:val="000000"/>
              </w:rPr>
              <w:t xml:space="preserve">195,00  </w:t>
            </w:r>
          </w:p>
        </w:tc>
        <w:tc>
          <w:tcPr>
            <w:tcW w:w="1409" w:type="dxa"/>
            <w:tcBorders>
              <w:top w:val="nil"/>
              <w:left w:val="nil"/>
              <w:bottom w:val="single" w:sz="4" w:space="0" w:color="auto"/>
              <w:right w:val="single" w:sz="4" w:space="0" w:color="auto"/>
            </w:tcBorders>
            <w:shd w:val="clear" w:color="auto" w:fill="auto"/>
            <w:vAlign w:val="center"/>
            <w:hideMark/>
          </w:tcPr>
          <w:p w14:paraId="2352A019" w14:textId="77777777" w:rsidR="00595C0B" w:rsidRPr="00595C0B" w:rsidRDefault="00595C0B" w:rsidP="00595C0B">
            <w:pPr>
              <w:jc w:val="center"/>
              <w:rPr>
                <w:color w:val="000000"/>
              </w:rPr>
            </w:pPr>
            <w:r w:rsidRPr="00595C0B">
              <w:rPr>
                <w:color w:val="000000"/>
              </w:rPr>
              <w:t>780,00</w:t>
            </w:r>
          </w:p>
        </w:tc>
      </w:tr>
      <w:tr w:rsidR="00595C0B" w:rsidRPr="00595C0B" w14:paraId="0B827616" w14:textId="77777777" w:rsidTr="00595C0B">
        <w:trPr>
          <w:trHeight w:val="91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DD08091" w14:textId="77777777" w:rsidR="00595C0B" w:rsidRPr="00595C0B" w:rsidRDefault="00595C0B" w:rsidP="00595C0B">
            <w:pPr>
              <w:jc w:val="center"/>
              <w:rPr>
                <w:color w:val="000000"/>
              </w:rPr>
            </w:pPr>
            <w:r w:rsidRPr="00595C0B">
              <w:rPr>
                <w:color w:val="000000"/>
              </w:rPr>
              <w:t>22</w:t>
            </w:r>
          </w:p>
        </w:tc>
        <w:tc>
          <w:tcPr>
            <w:tcW w:w="2790" w:type="dxa"/>
            <w:tcBorders>
              <w:top w:val="nil"/>
              <w:left w:val="nil"/>
              <w:bottom w:val="single" w:sz="4" w:space="0" w:color="auto"/>
              <w:right w:val="single" w:sz="4" w:space="0" w:color="auto"/>
            </w:tcBorders>
            <w:shd w:val="clear" w:color="auto" w:fill="auto"/>
            <w:vAlign w:val="center"/>
            <w:hideMark/>
          </w:tcPr>
          <w:p w14:paraId="42E1267F" w14:textId="77777777" w:rsidR="00595C0B" w:rsidRPr="00595C0B" w:rsidRDefault="00595C0B" w:rsidP="00595C0B">
            <w:r w:rsidRPr="00595C0B">
              <w:t>Валик малярный ВМ 180 с меховым покрытием</w:t>
            </w:r>
          </w:p>
        </w:tc>
        <w:tc>
          <w:tcPr>
            <w:tcW w:w="1389" w:type="dxa"/>
            <w:tcBorders>
              <w:top w:val="nil"/>
              <w:left w:val="nil"/>
              <w:bottom w:val="single" w:sz="4" w:space="0" w:color="auto"/>
              <w:right w:val="single" w:sz="4" w:space="0" w:color="auto"/>
            </w:tcBorders>
            <w:shd w:val="clear" w:color="auto" w:fill="auto"/>
            <w:noWrap/>
            <w:vAlign w:val="center"/>
            <w:hideMark/>
          </w:tcPr>
          <w:p w14:paraId="528EBEA9"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49354225" w14:textId="77777777" w:rsidR="00595C0B" w:rsidRPr="00595C0B" w:rsidRDefault="00595C0B" w:rsidP="00595C0B">
            <w:pPr>
              <w:jc w:val="center"/>
            </w:pPr>
            <w:r w:rsidRPr="00595C0B">
              <w:t>ГОСТ 10831-87</w:t>
            </w:r>
          </w:p>
        </w:tc>
        <w:tc>
          <w:tcPr>
            <w:tcW w:w="830" w:type="dxa"/>
            <w:tcBorders>
              <w:top w:val="nil"/>
              <w:left w:val="nil"/>
              <w:bottom w:val="single" w:sz="4" w:space="0" w:color="auto"/>
              <w:right w:val="nil"/>
            </w:tcBorders>
            <w:shd w:val="clear" w:color="auto" w:fill="auto"/>
            <w:noWrap/>
            <w:vAlign w:val="center"/>
            <w:hideMark/>
          </w:tcPr>
          <w:p w14:paraId="1B375CBC"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5ED633A" w14:textId="77777777" w:rsidR="00595C0B" w:rsidRPr="00595C0B" w:rsidRDefault="00595C0B" w:rsidP="00595C0B">
            <w:pPr>
              <w:jc w:val="center"/>
            </w:pPr>
            <w:r w:rsidRPr="00595C0B">
              <w:t>13</w:t>
            </w:r>
          </w:p>
        </w:tc>
        <w:tc>
          <w:tcPr>
            <w:tcW w:w="1140" w:type="dxa"/>
            <w:tcBorders>
              <w:top w:val="nil"/>
              <w:left w:val="nil"/>
              <w:bottom w:val="single" w:sz="4" w:space="0" w:color="auto"/>
              <w:right w:val="single" w:sz="4" w:space="0" w:color="auto"/>
            </w:tcBorders>
            <w:shd w:val="clear" w:color="000000" w:fill="FFFFFF"/>
            <w:vAlign w:val="center"/>
            <w:hideMark/>
          </w:tcPr>
          <w:p w14:paraId="6F04741F" w14:textId="77777777" w:rsidR="00595C0B" w:rsidRPr="00595C0B" w:rsidRDefault="00595C0B" w:rsidP="00595C0B">
            <w:pPr>
              <w:jc w:val="center"/>
              <w:rPr>
                <w:color w:val="000000"/>
              </w:rPr>
            </w:pPr>
            <w:r w:rsidRPr="00595C0B">
              <w:rPr>
                <w:color w:val="000000"/>
              </w:rPr>
              <w:t xml:space="preserve">230,00  </w:t>
            </w:r>
          </w:p>
        </w:tc>
        <w:tc>
          <w:tcPr>
            <w:tcW w:w="1409" w:type="dxa"/>
            <w:tcBorders>
              <w:top w:val="nil"/>
              <w:left w:val="nil"/>
              <w:bottom w:val="single" w:sz="4" w:space="0" w:color="auto"/>
              <w:right w:val="single" w:sz="4" w:space="0" w:color="auto"/>
            </w:tcBorders>
            <w:shd w:val="clear" w:color="auto" w:fill="auto"/>
            <w:vAlign w:val="center"/>
            <w:hideMark/>
          </w:tcPr>
          <w:p w14:paraId="18E7B11D" w14:textId="77777777" w:rsidR="00595C0B" w:rsidRPr="00595C0B" w:rsidRDefault="00595C0B" w:rsidP="00595C0B">
            <w:pPr>
              <w:jc w:val="center"/>
              <w:rPr>
                <w:color w:val="000000"/>
              </w:rPr>
            </w:pPr>
            <w:r w:rsidRPr="00595C0B">
              <w:rPr>
                <w:color w:val="000000"/>
              </w:rPr>
              <w:t>2 990,00</w:t>
            </w:r>
          </w:p>
        </w:tc>
      </w:tr>
      <w:tr w:rsidR="00595C0B" w:rsidRPr="00595C0B" w14:paraId="51B91C01"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6F8E796" w14:textId="77777777" w:rsidR="00595C0B" w:rsidRPr="00595C0B" w:rsidRDefault="00595C0B" w:rsidP="00595C0B">
            <w:pPr>
              <w:jc w:val="center"/>
              <w:rPr>
                <w:color w:val="000000"/>
              </w:rPr>
            </w:pPr>
            <w:r w:rsidRPr="00595C0B">
              <w:rPr>
                <w:color w:val="000000"/>
              </w:rPr>
              <w:lastRenderedPageBreak/>
              <w:t>23</w:t>
            </w:r>
          </w:p>
        </w:tc>
        <w:tc>
          <w:tcPr>
            <w:tcW w:w="2790" w:type="dxa"/>
            <w:tcBorders>
              <w:top w:val="nil"/>
              <w:left w:val="nil"/>
              <w:bottom w:val="single" w:sz="4" w:space="0" w:color="auto"/>
              <w:right w:val="single" w:sz="4" w:space="0" w:color="auto"/>
            </w:tcBorders>
            <w:shd w:val="clear" w:color="auto" w:fill="auto"/>
            <w:vAlign w:val="center"/>
            <w:hideMark/>
          </w:tcPr>
          <w:p w14:paraId="35D924CF" w14:textId="77777777" w:rsidR="00595C0B" w:rsidRPr="00595C0B" w:rsidRDefault="00595C0B" w:rsidP="00595C0B">
            <w:r w:rsidRPr="00595C0B">
              <w:t>Валик малярный ВМ 250 с меховым покрытием</w:t>
            </w:r>
          </w:p>
        </w:tc>
        <w:tc>
          <w:tcPr>
            <w:tcW w:w="1389" w:type="dxa"/>
            <w:tcBorders>
              <w:top w:val="nil"/>
              <w:left w:val="nil"/>
              <w:bottom w:val="single" w:sz="4" w:space="0" w:color="auto"/>
              <w:right w:val="single" w:sz="4" w:space="0" w:color="auto"/>
            </w:tcBorders>
            <w:shd w:val="clear" w:color="auto" w:fill="auto"/>
            <w:noWrap/>
            <w:vAlign w:val="center"/>
            <w:hideMark/>
          </w:tcPr>
          <w:p w14:paraId="6665DF55"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6D359A51" w14:textId="77777777" w:rsidR="00595C0B" w:rsidRPr="00595C0B" w:rsidRDefault="00595C0B" w:rsidP="00595C0B">
            <w:pPr>
              <w:jc w:val="center"/>
            </w:pPr>
            <w:r w:rsidRPr="00595C0B">
              <w:t>ГОСТ 10831-87</w:t>
            </w:r>
          </w:p>
        </w:tc>
        <w:tc>
          <w:tcPr>
            <w:tcW w:w="830" w:type="dxa"/>
            <w:tcBorders>
              <w:top w:val="nil"/>
              <w:left w:val="nil"/>
              <w:bottom w:val="single" w:sz="4" w:space="0" w:color="auto"/>
              <w:right w:val="nil"/>
            </w:tcBorders>
            <w:shd w:val="clear" w:color="auto" w:fill="auto"/>
            <w:noWrap/>
            <w:vAlign w:val="center"/>
            <w:hideMark/>
          </w:tcPr>
          <w:p w14:paraId="3C6DF87B"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1E2659E" w14:textId="77777777" w:rsidR="00595C0B" w:rsidRPr="00595C0B" w:rsidRDefault="00595C0B" w:rsidP="00595C0B">
            <w:pPr>
              <w:jc w:val="center"/>
            </w:pPr>
            <w:r w:rsidRPr="00595C0B">
              <w:t>32</w:t>
            </w:r>
          </w:p>
        </w:tc>
        <w:tc>
          <w:tcPr>
            <w:tcW w:w="1140" w:type="dxa"/>
            <w:tcBorders>
              <w:top w:val="nil"/>
              <w:left w:val="nil"/>
              <w:bottom w:val="single" w:sz="4" w:space="0" w:color="auto"/>
              <w:right w:val="single" w:sz="4" w:space="0" w:color="auto"/>
            </w:tcBorders>
            <w:shd w:val="clear" w:color="000000" w:fill="FFFFFF"/>
            <w:vAlign w:val="center"/>
            <w:hideMark/>
          </w:tcPr>
          <w:p w14:paraId="45613D8F" w14:textId="77777777" w:rsidR="00595C0B" w:rsidRPr="00595C0B" w:rsidRDefault="00595C0B" w:rsidP="00595C0B">
            <w:pPr>
              <w:jc w:val="center"/>
              <w:rPr>
                <w:color w:val="000000"/>
              </w:rPr>
            </w:pPr>
            <w:r w:rsidRPr="00595C0B">
              <w:rPr>
                <w:color w:val="000000"/>
              </w:rPr>
              <w:t xml:space="preserve">350,00  </w:t>
            </w:r>
          </w:p>
        </w:tc>
        <w:tc>
          <w:tcPr>
            <w:tcW w:w="1409" w:type="dxa"/>
            <w:tcBorders>
              <w:top w:val="nil"/>
              <w:left w:val="nil"/>
              <w:bottom w:val="single" w:sz="4" w:space="0" w:color="auto"/>
              <w:right w:val="single" w:sz="4" w:space="0" w:color="auto"/>
            </w:tcBorders>
            <w:shd w:val="clear" w:color="auto" w:fill="auto"/>
            <w:vAlign w:val="center"/>
            <w:hideMark/>
          </w:tcPr>
          <w:p w14:paraId="3E8364A6" w14:textId="77777777" w:rsidR="00595C0B" w:rsidRPr="00595C0B" w:rsidRDefault="00595C0B" w:rsidP="00595C0B">
            <w:pPr>
              <w:jc w:val="center"/>
              <w:rPr>
                <w:color w:val="000000"/>
              </w:rPr>
            </w:pPr>
            <w:r w:rsidRPr="00595C0B">
              <w:rPr>
                <w:color w:val="000000"/>
              </w:rPr>
              <w:t>11 200,00</w:t>
            </w:r>
          </w:p>
        </w:tc>
      </w:tr>
      <w:tr w:rsidR="00595C0B" w:rsidRPr="00595C0B" w14:paraId="540DF8B1" w14:textId="77777777" w:rsidTr="00595C0B">
        <w:trPr>
          <w:trHeight w:val="11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5743B30" w14:textId="77777777" w:rsidR="00595C0B" w:rsidRPr="00595C0B" w:rsidRDefault="00595C0B" w:rsidP="00595C0B">
            <w:pPr>
              <w:jc w:val="center"/>
              <w:rPr>
                <w:color w:val="000000"/>
              </w:rPr>
            </w:pPr>
            <w:r w:rsidRPr="00595C0B">
              <w:rPr>
                <w:color w:val="000000"/>
              </w:rPr>
              <w:t>24</w:t>
            </w:r>
          </w:p>
        </w:tc>
        <w:tc>
          <w:tcPr>
            <w:tcW w:w="2790" w:type="dxa"/>
            <w:tcBorders>
              <w:top w:val="nil"/>
              <w:left w:val="nil"/>
              <w:bottom w:val="single" w:sz="4" w:space="0" w:color="auto"/>
              <w:right w:val="single" w:sz="4" w:space="0" w:color="auto"/>
            </w:tcBorders>
            <w:shd w:val="clear" w:color="auto" w:fill="auto"/>
            <w:vAlign w:val="center"/>
            <w:hideMark/>
          </w:tcPr>
          <w:p w14:paraId="170F7EB3" w14:textId="77777777" w:rsidR="00595C0B" w:rsidRPr="00595C0B" w:rsidRDefault="00595C0B" w:rsidP="00595C0B">
            <w:r w:rsidRPr="00595C0B">
              <w:t>Валик малярный ВП 230 с пенополиуретановым покрытием</w:t>
            </w:r>
          </w:p>
        </w:tc>
        <w:tc>
          <w:tcPr>
            <w:tcW w:w="1389" w:type="dxa"/>
            <w:tcBorders>
              <w:top w:val="nil"/>
              <w:left w:val="nil"/>
              <w:bottom w:val="single" w:sz="4" w:space="0" w:color="auto"/>
              <w:right w:val="single" w:sz="4" w:space="0" w:color="auto"/>
            </w:tcBorders>
            <w:shd w:val="clear" w:color="auto" w:fill="auto"/>
            <w:noWrap/>
            <w:vAlign w:val="center"/>
            <w:hideMark/>
          </w:tcPr>
          <w:p w14:paraId="487C5FD6" w14:textId="77777777" w:rsidR="00595C0B" w:rsidRPr="00595C0B" w:rsidRDefault="00595C0B" w:rsidP="00595C0B">
            <w:pPr>
              <w:jc w:val="center"/>
            </w:pPr>
            <w:r w:rsidRPr="00595C0B">
              <w:t>32.91.19.120</w:t>
            </w:r>
          </w:p>
        </w:tc>
        <w:tc>
          <w:tcPr>
            <w:tcW w:w="1470" w:type="dxa"/>
            <w:tcBorders>
              <w:top w:val="nil"/>
              <w:left w:val="nil"/>
              <w:bottom w:val="single" w:sz="4" w:space="0" w:color="auto"/>
              <w:right w:val="single" w:sz="4" w:space="0" w:color="auto"/>
            </w:tcBorders>
            <w:shd w:val="clear" w:color="auto" w:fill="auto"/>
            <w:vAlign w:val="center"/>
            <w:hideMark/>
          </w:tcPr>
          <w:p w14:paraId="6675612B" w14:textId="77777777" w:rsidR="00595C0B" w:rsidRPr="00595C0B" w:rsidRDefault="00595C0B" w:rsidP="00595C0B">
            <w:pPr>
              <w:jc w:val="center"/>
            </w:pPr>
            <w:r w:rsidRPr="00595C0B">
              <w:t>ГОСТ 10831-87</w:t>
            </w:r>
          </w:p>
        </w:tc>
        <w:tc>
          <w:tcPr>
            <w:tcW w:w="830" w:type="dxa"/>
            <w:tcBorders>
              <w:top w:val="nil"/>
              <w:left w:val="nil"/>
              <w:bottom w:val="single" w:sz="4" w:space="0" w:color="auto"/>
              <w:right w:val="nil"/>
            </w:tcBorders>
            <w:shd w:val="clear" w:color="auto" w:fill="auto"/>
            <w:noWrap/>
            <w:vAlign w:val="center"/>
            <w:hideMark/>
          </w:tcPr>
          <w:p w14:paraId="401D92F3"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99B566F" w14:textId="77777777" w:rsidR="00595C0B" w:rsidRPr="00595C0B" w:rsidRDefault="00595C0B" w:rsidP="00595C0B">
            <w:pPr>
              <w:jc w:val="center"/>
            </w:pPr>
            <w:r w:rsidRPr="00595C0B">
              <w:t>7</w:t>
            </w:r>
          </w:p>
        </w:tc>
        <w:tc>
          <w:tcPr>
            <w:tcW w:w="1140" w:type="dxa"/>
            <w:tcBorders>
              <w:top w:val="nil"/>
              <w:left w:val="nil"/>
              <w:bottom w:val="single" w:sz="4" w:space="0" w:color="auto"/>
              <w:right w:val="single" w:sz="4" w:space="0" w:color="auto"/>
            </w:tcBorders>
            <w:shd w:val="clear" w:color="000000" w:fill="FFFFFF"/>
            <w:vAlign w:val="center"/>
            <w:hideMark/>
          </w:tcPr>
          <w:p w14:paraId="674FB837" w14:textId="77777777" w:rsidR="00595C0B" w:rsidRPr="00595C0B" w:rsidRDefault="00595C0B" w:rsidP="00595C0B">
            <w:pPr>
              <w:jc w:val="center"/>
              <w:rPr>
                <w:color w:val="000000"/>
              </w:rPr>
            </w:pPr>
            <w:r w:rsidRPr="00595C0B">
              <w:rPr>
                <w:color w:val="000000"/>
              </w:rPr>
              <w:t xml:space="preserve">370,00  </w:t>
            </w:r>
          </w:p>
        </w:tc>
        <w:tc>
          <w:tcPr>
            <w:tcW w:w="1409" w:type="dxa"/>
            <w:tcBorders>
              <w:top w:val="nil"/>
              <w:left w:val="nil"/>
              <w:bottom w:val="single" w:sz="4" w:space="0" w:color="auto"/>
              <w:right w:val="single" w:sz="4" w:space="0" w:color="auto"/>
            </w:tcBorders>
            <w:shd w:val="clear" w:color="auto" w:fill="auto"/>
            <w:vAlign w:val="center"/>
            <w:hideMark/>
          </w:tcPr>
          <w:p w14:paraId="785AF24A" w14:textId="77777777" w:rsidR="00595C0B" w:rsidRPr="00595C0B" w:rsidRDefault="00595C0B" w:rsidP="00595C0B">
            <w:pPr>
              <w:jc w:val="center"/>
              <w:rPr>
                <w:color w:val="000000"/>
              </w:rPr>
            </w:pPr>
            <w:r w:rsidRPr="00595C0B">
              <w:rPr>
                <w:color w:val="000000"/>
              </w:rPr>
              <w:t>2 590,00</w:t>
            </w:r>
          </w:p>
        </w:tc>
      </w:tr>
      <w:tr w:rsidR="00595C0B" w:rsidRPr="00595C0B" w14:paraId="343F5CF9" w14:textId="77777777" w:rsidTr="00595C0B">
        <w:trPr>
          <w:trHeight w:val="11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70A8939" w14:textId="77777777" w:rsidR="00595C0B" w:rsidRPr="00595C0B" w:rsidRDefault="00595C0B" w:rsidP="00595C0B">
            <w:pPr>
              <w:jc w:val="center"/>
              <w:rPr>
                <w:color w:val="000000"/>
              </w:rPr>
            </w:pPr>
            <w:r w:rsidRPr="00595C0B">
              <w:rPr>
                <w:color w:val="000000"/>
              </w:rPr>
              <w:t>25</w:t>
            </w:r>
          </w:p>
        </w:tc>
        <w:tc>
          <w:tcPr>
            <w:tcW w:w="2790" w:type="dxa"/>
            <w:tcBorders>
              <w:top w:val="nil"/>
              <w:left w:val="nil"/>
              <w:bottom w:val="single" w:sz="4" w:space="0" w:color="auto"/>
              <w:right w:val="single" w:sz="4" w:space="0" w:color="auto"/>
            </w:tcBorders>
            <w:shd w:val="clear" w:color="auto" w:fill="auto"/>
            <w:vAlign w:val="center"/>
            <w:hideMark/>
          </w:tcPr>
          <w:p w14:paraId="2A3F3144" w14:textId="77777777" w:rsidR="00595C0B" w:rsidRPr="00595C0B" w:rsidRDefault="00595C0B" w:rsidP="00595C0B">
            <w:r w:rsidRPr="00595C0B">
              <w:t>Ванночка малярная, пластмассовая 290х270мм., 0,25л.</w:t>
            </w:r>
          </w:p>
        </w:tc>
        <w:tc>
          <w:tcPr>
            <w:tcW w:w="1389" w:type="dxa"/>
            <w:tcBorders>
              <w:top w:val="nil"/>
              <w:left w:val="nil"/>
              <w:bottom w:val="single" w:sz="4" w:space="0" w:color="auto"/>
              <w:right w:val="single" w:sz="4" w:space="0" w:color="auto"/>
            </w:tcBorders>
            <w:shd w:val="clear" w:color="auto" w:fill="auto"/>
            <w:noWrap/>
            <w:vAlign w:val="center"/>
            <w:hideMark/>
          </w:tcPr>
          <w:p w14:paraId="5551C436" w14:textId="77777777" w:rsidR="00595C0B" w:rsidRPr="00595C0B" w:rsidRDefault="00595C0B" w:rsidP="00595C0B">
            <w:pPr>
              <w:jc w:val="center"/>
            </w:pPr>
            <w:r w:rsidRPr="00595C0B">
              <w:t>22.23.12.110</w:t>
            </w:r>
          </w:p>
        </w:tc>
        <w:tc>
          <w:tcPr>
            <w:tcW w:w="1470" w:type="dxa"/>
            <w:tcBorders>
              <w:top w:val="nil"/>
              <w:left w:val="nil"/>
              <w:bottom w:val="single" w:sz="4" w:space="0" w:color="auto"/>
              <w:right w:val="single" w:sz="4" w:space="0" w:color="auto"/>
            </w:tcBorders>
            <w:shd w:val="clear" w:color="auto" w:fill="auto"/>
            <w:vAlign w:val="center"/>
            <w:hideMark/>
          </w:tcPr>
          <w:p w14:paraId="3CE12289" w14:textId="77777777" w:rsidR="00595C0B" w:rsidRPr="00595C0B" w:rsidRDefault="00595C0B" w:rsidP="00595C0B">
            <w:pPr>
              <w:jc w:val="center"/>
            </w:pPr>
            <w:r w:rsidRPr="00595C0B">
              <w:t>ГОСТ Р 50962-96</w:t>
            </w:r>
          </w:p>
        </w:tc>
        <w:tc>
          <w:tcPr>
            <w:tcW w:w="830" w:type="dxa"/>
            <w:tcBorders>
              <w:top w:val="nil"/>
              <w:left w:val="nil"/>
              <w:bottom w:val="single" w:sz="4" w:space="0" w:color="auto"/>
              <w:right w:val="nil"/>
            </w:tcBorders>
            <w:shd w:val="clear" w:color="auto" w:fill="auto"/>
            <w:noWrap/>
            <w:vAlign w:val="center"/>
            <w:hideMark/>
          </w:tcPr>
          <w:p w14:paraId="23F6B039"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9D33500" w14:textId="77777777" w:rsidR="00595C0B" w:rsidRPr="00595C0B" w:rsidRDefault="00595C0B" w:rsidP="00595C0B">
            <w:pPr>
              <w:jc w:val="center"/>
            </w:pPr>
            <w:r w:rsidRPr="00595C0B">
              <w:t>1</w:t>
            </w:r>
          </w:p>
        </w:tc>
        <w:tc>
          <w:tcPr>
            <w:tcW w:w="1140" w:type="dxa"/>
            <w:tcBorders>
              <w:top w:val="nil"/>
              <w:left w:val="nil"/>
              <w:bottom w:val="single" w:sz="4" w:space="0" w:color="auto"/>
              <w:right w:val="single" w:sz="4" w:space="0" w:color="auto"/>
            </w:tcBorders>
            <w:shd w:val="clear" w:color="000000" w:fill="FFFFFF"/>
            <w:vAlign w:val="center"/>
            <w:hideMark/>
          </w:tcPr>
          <w:p w14:paraId="46A526FA" w14:textId="77777777" w:rsidR="00595C0B" w:rsidRPr="00595C0B" w:rsidRDefault="00595C0B" w:rsidP="00595C0B">
            <w:pPr>
              <w:jc w:val="center"/>
              <w:rPr>
                <w:color w:val="000000"/>
              </w:rPr>
            </w:pPr>
            <w:r w:rsidRPr="00595C0B">
              <w:rPr>
                <w:color w:val="000000"/>
              </w:rPr>
              <w:t xml:space="preserve">215,00  </w:t>
            </w:r>
          </w:p>
        </w:tc>
        <w:tc>
          <w:tcPr>
            <w:tcW w:w="1409" w:type="dxa"/>
            <w:tcBorders>
              <w:top w:val="nil"/>
              <w:left w:val="nil"/>
              <w:bottom w:val="single" w:sz="4" w:space="0" w:color="auto"/>
              <w:right w:val="single" w:sz="4" w:space="0" w:color="auto"/>
            </w:tcBorders>
            <w:shd w:val="clear" w:color="auto" w:fill="auto"/>
            <w:vAlign w:val="center"/>
            <w:hideMark/>
          </w:tcPr>
          <w:p w14:paraId="48D526D4" w14:textId="77777777" w:rsidR="00595C0B" w:rsidRPr="00595C0B" w:rsidRDefault="00595C0B" w:rsidP="00595C0B">
            <w:pPr>
              <w:jc w:val="center"/>
              <w:rPr>
                <w:color w:val="000000"/>
              </w:rPr>
            </w:pPr>
            <w:r w:rsidRPr="00595C0B">
              <w:rPr>
                <w:color w:val="000000"/>
              </w:rPr>
              <w:t>215,00</w:t>
            </w:r>
          </w:p>
        </w:tc>
      </w:tr>
      <w:tr w:rsidR="00595C0B" w:rsidRPr="00595C0B" w14:paraId="3773CED9" w14:textId="77777777" w:rsidTr="00595C0B">
        <w:trPr>
          <w:trHeight w:val="7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DDE7AA5" w14:textId="77777777" w:rsidR="00595C0B" w:rsidRPr="00595C0B" w:rsidRDefault="00595C0B" w:rsidP="00595C0B">
            <w:pPr>
              <w:jc w:val="center"/>
              <w:rPr>
                <w:color w:val="000000"/>
              </w:rPr>
            </w:pPr>
            <w:r w:rsidRPr="00595C0B">
              <w:rPr>
                <w:color w:val="000000"/>
              </w:rPr>
              <w:t>26</w:t>
            </w:r>
          </w:p>
        </w:tc>
        <w:tc>
          <w:tcPr>
            <w:tcW w:w="2790" w:type="dxa"/>
            <w:tcBorders>
              <w:top w:val="nil"/>
              <w:left w:val="nil"/>
              <w:bottom w:val="single" w:sz="4" w:space="0" w:color="auto"/>
              <w:right w:val="single" w:sz="4" w:space="0" w:color="auto"/>
            </w:tcBorders>
            <w:shd w:val="clear" w:color="auto" w:fill="auto"/>
            <w:vAlign w:val="center"/>
            <w:hideMark/>
          </w:tcPr>
          <w:p w14:paraId="5B140300" w14:textId="77777777" w:rsidR="00595C0B" w:rsidRPr="00595C0B" w:rsidRDefault="00595C0B" w:rsidP="00595C0B">
            <w:r w:rsidRPr="00595C0B">
              <w:t>Лента изоляционная ПВХ 15х20 белая</w:t>
            </w:r>
          </w:p>
        </w:tc>
        <w:tc>
          <w:tcPr>
            <w:tcW w:w="1389" w:type="dxa"/>
            <w:tcBorders>
              <w:top w:val="nil"/>
              <w:left w:val="nil"/>
              <w:bottom w:val="single" w:sz="4" w:space="0" w:color="auto"/>
              <w:right w:val="single" w:sz="4" w:space="0" w:color="auto"/>
            </w:tcBorders>
            <w:shd w:val="clear" w:color="auto" w:fill="auto"/>
            <w:noWrap/>
            <w:vAlign w:val="center"/>
            <w:hideMark/>
          </w:tcPr>
          <w:p w14:paraId="29C408F8"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6098D022" w14:textId="77777777" w:rsidR="00595C0B" w:rsidRPr="00595C0B" w:rsidRDefault="00595C0B" w:rsidP="00595C0B">
            <w:pPr>
              <w:jc w:val="center"/>
            </w:pPr>
            <w:r w:rsidRPr="00595C0B">
              <w:t xml:space="preserve"> ГОСТ-16214-86</w:t>
            </w:r>
          </w:p>
        </w:tc>
        <w:tc>
          <w:tcPr>
            <w:tcW w:w="830" w:type="dxa"/>
            <w:tcBorders>
              <w:top w:val="nil"/>
              <w:left w:val="nil"/>
              <w:bottom w:val="single" w:sz="4" w:space="0" w:color="auto"/>
              <w:right w:val="nil"/>
            </w:tcBorders>
            <w:shd w:val="clear" w:color="auto" w:fill="auto"/>
            <w:noWrap/>
            <w:vAlign w:val="center"/>
            <w:hideMark/>
          </w:tcPr>
          <w:p w14:paraId="61759179"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65AC916" w14:textId="77777777" w:rsidR="00595C0B" w:rsidRPr="00595C0B" w:rsidRDefault="00595C0B" w:rsidP="00595C0B">
            <w:pPr>
              <w:jc w:val="center"/>
            </w:pPr>
            <w:r w:rsidRPr="00595C0B">
              <w:t>3</w:t>
            </w:r>
          </w:p>
        </w:tc>
        <w:tc>
          <w:tcPr>
            <w:tcW w:w="1140" w:type="dxa"/>
            <w:tcBorders>
              <w:top w:val="nil"/>
              <w:left w:val="nil"/>
              <w:bottom w:val="single" w:sz="4" w:space="0" w:color="auto"/>
              <w:right w:val="single" w:sz="4" w:space="0" w:color="auto"/>
            </w:tcBorders>
            <w:shd w:val="clear" w:color="000000" w:fill="FFFFFF"/>
            <w:vAlign w:val="center"/>
            <w:hideMark/>
          </w:tcPr>
          <w:p w14:paraId="13E1540B"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4661F7FF" w14:textId="77777777" w:rsidR="00595C0B" w:rsidRPr="00595C0B" w:rsidRDefault="00595C0B" w:rsidP="00595C0B">
            <w:pPr>
              <w:jc w:val="center"/>
              <w:rPr>
                <w:color w:val="000000"/>
              </w:rPr>
            </w:pPr>
            <w:r w:rsidRPr="00595C0B">
              <w:rPr>
                <w:color w:val="000000"/>
              </w:rPr>
              <w:t>171,00</w:t>
            </w:r>
          </w:p>
        </w:tc>
      </w:tr>
      <w:tr w:rsidR="00595C0B" w:rsidRPr="00595C0B" w14:paraId="1269D3DC" w14:textId="77777777" w:rsidTr="00595C0B">
        <w:trPr>
          <w:trHeight w:val="8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0D3332B" w14:textId="77777777" w:rsidR="00595C0B" w:rsidRPr="00595C0B" w:rsidRDefault="00595C0B" w:rsidP="00595C0B">
            <w:pPr>
              <w:jc w:val="center"/>
              <w:rPr>
                <w:color w:val="000000"/>
              </w:rPr>
            </w:pPr>
            <w:r w:rsidRPr="00595C0B">
              <w:rPr>
                <w:color w:val="000000"/>
              </w:rPr>
              <w:t>27</w:t>
            </w:r>
          </w:p>
        </w:tc>
        <w:tc>
          <w:tcPr>
            <w:tcW w:w="2790" w:type="dxa"/>
            <w:tcBorders>
              <w:top w:val="nil"/>
              <w:left w:val="nil"/>
              <w:bottom w:val="single" w:sz="4" w:space="0" w:color="auto"/>
              <w:right w:val="single" w:sz="4" w:space="0" w:color="auto"/>
            </w:tcBorders>
            <w:shd w:val="clear" w:color="auto" w:fill="auto"/>
            <w:vAlign w:val="center"/>
            <w:hideMark/>
          </w:tcPr>
          <w:p w14:paraId="715EFEBD" w14:textId="77777777" w:rsidR="00595C0B" w:rsidRPr="00595C0B" w:rsidRDefault="00595C0B" w:rsidP="00595C0B">
            <w:r w:rsidRPr="00595C0B">
              <w:t>Лента изоляционная ПВХ 15х20 желтая</w:t>
            </w:r>
          </w:p>
        </w:tc>
        <w:tc>
          <w:tcPr>
            <w:tcW w:w="1389" w:type="dxa"/>
            <w:tcBorders>
              <w:top w:val="nil"/>
              <w:left w:val="nil"/>
              <w:bottom w:val="single" w:sz="4" w:space="0" w:color="auto"/>
              <w:right w:val="single" w:sz="4" w:space="0" w:color="auto"/>
            </w:tcBorders>
            <w:shd w:val="clear" w:color="auto" w:fill="auto"/>
            <w:noWrap/>
            <w:vAlign w:val="center"/>
            <w:hideMark/>
          </w:tcPr>
          <w:p w14:paraId="645F9E41"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43471EB8" w14:textId="77777777" w:rsidR="00595C0B" w:rsidRPr="00595C0B" w:rsidRDefault="00595C0B" w:rsidP="00595C0B">
            <w:pPr>
              <w:jc w:val="center"/>
            </w:pPr>
            <w:r w:rsidRPr="00595C0B">
              <w:t xml:space="preserve"> ГОСТ-16214-86</w:t>
            </w:r>
          </w:p>
        </w:tc>
        <w:tc>
          <w:tcPr>
            <w:tcW w:w="830" w:type="dxa"/>
            <w:tcBorders>
              <w:top w:val="nil"/>
              <w:left w:val="nil"/>
              <w:bottom w:val="single" w:sz="4" w:space="0" w:color="auto"/>
              <w:right w:val="nil"/>
            </w:tcBorders>
            <w:shd w:val="clear" w:color="auto" w:fill="auto"/>
            <w:noWrap/>
            <w:vAlign w:val="center"/>
            <w:hideMark/>
          </w:tcPr>
          <w:p w14:paraId="1A726365"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15BD868" w14:textId="77777777" w:rsidR="00595C0B" w:rsidRPr="00595C0B" w:rsidRDefault="00595C0B" w:rsidP="00595C0B">
            <w:pPr>
              <w:jc w:val="center"/>
            </w:pPr>
            <w:r w:rsidRPr="00595C0B">
              <w:t>25</w:t>
            </w:r>
          </w:p>
        </w:tc>
        <w:tc>
          <w:tcPr>
            <w:tcW w:w="1140" w:type="dxa"/>
            <w:tcBorders>
              <w:top w:val="nil"/>
              <w:left w:val="nil"/>
              <w:bottom w:val="single" w:sz="4" w:space="0" w:color="auto"/>
              <w:right w:val="single" w:sz="4" w:space="0" w:color="auto"/>
            </w:tcBorders>
            <w:shd w:val="clear" w:color="000000" w:fill="FFFFFF"/>
            <w:vAlign w:val="center"/>
            <w:hideMark/>
          </w:tcPr>
          <w:p w14:paraId="2B89E8E5"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64B86E3C" w14:textId="77777777" w:rsidR="00595C0B" w:rsidRPr="00595C0B" w:rsidRDefault="00595C0B" w:rsidP="00595C0B">
            <w:pPr>
              <w:jc w:val="center"/>
              <w:rPr>
                <w:color w:val="000000"/>
              </w:rPr>
            </w:pPr>
            <w:r w:rsidRPr="00595C0B">
              <w:rPr>
                <w:color w:val="000000"/>
              </w:rPr>
              <w:t>1 425,00</w:t>
            </w:r>
          </w:p>
        </w:tc>
      </w:tr>
      <w:tr w:rsidR="00595C0B" w:rsidRPr="00595C0B" w14:paraId="3E82CD69" w14:textId="77777777" w:rsidTr="00595C0B">
        <w:trPr>
          <w:trHeight w:val="8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0F14D28" w14:textId="77777777" w:rsidR="00595C0B" w:rsidRPr="00595C0B" w:rsidRDefault="00595C0B" w:rsidP="00595C0B">
            <w:pPr>
              <w:jc w:val="center"/>
              <w:rPr>
                <w:color w:val="000000"/>
              </w:rPr>
            </w:pPr>
            <w:r w:rsidRPr="00595C0B">
              <w:rPr>
                <w:color w:val="000000"/>
              </w:rPr>
              <w:t>28</w:t>
            </w:r>
          </w:p>
        </w:tc>
        <w:tc>
          <w:tcPr>
            <w:tcW w:w="2790" w:type="dxa"/>
            <w:tcBorders>
              <w:top w:val="nil"/>
              <w:left w:val="nil"/>
              <w:bottom w:val="single" w:sz="4" w:space="0" w:color="auto"/>
              <w:right w:val="single" w:sz="4" w:space="0" w:color="auto"/>
            </w:tcBorders>
            <w:shd w:val="clear" w:color="auto" w:fill="auto"/>
            <w:vAlign w:val="center"/>
            <w:hideMark/>
          </w:tcPr>
          <w:p w14:paraId="4429ADC8" w14:textId="77777777" w:rsidR="00595C0B" w:rsidRPr="00595C0B" w:rsidRDefault="00595C0B" w:rsidP="00595C0B">
            <w:r w:rsidRPr="00595C0B">
              <w:t>Лента изоляционная ПВХ 15х20 желто-зеленая</w:t>
            </w:r>
          </w:p>
        </w:tc>
        <w:tc>
          <w:tcPr>
            <w:tcW w:w="1389" w:type="dxa"/>
            <w:tcBorders>
              <w:top w:val="nil"/>
              <w:left w:val="nil"/>
              <w:bottom w:val="single" w:sz="4" w:space="0" w:color="auto"/>
              <w:right w:val="single" w:sz="4" w:space="0" w:color="auto"/>
            </w:tcBorders>
            <w:shd w:val="clear" w:color="auto" w:fill="auto"/>
            <w:noWrap/>
            <w:vAlign w:val="center"/>
            <w:hideMark/>
          </w:tcPr>
          <w:p w14:paraId="0DFC989E"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2E77A4DD" w14:textId="77777777" w:rsidR="00595C0B" w:rsidRPr="00595C0B" w:rsidRDefault="00595C0B" w:rsidP="00595C0B">
            <w:pPr>
              <w:jc w:val="center"/>
            </w:pPr>
            <w:r w:rsidRPr="00595C0B">
              <w:t xml:space="preserve"> ГОСТ-16214-86</w:t>
            </w:r>
          </w:p>
        </w:tc>
        <w:tc>
          <w:tcPr>
            <w:tcW w:w="830" w:type="dxa"/>
            <w:tcBorders>
              <w:top w:val="nil"/>
              <w:left w:val="nil"/>
              <w:bottom w:val="single" w:sz="4" w:space="0" w:color="auto"/>
              <w:right w:val="nil"/>
            </w:tcBorders>
            <w:shd w:val="clear" w:color="auto" w:fill="auto"/>
            <w:noWrap/>
            <w:vAlign w:val="center"/>
            <w:hideMark/>
          </w:tcPr>
          <w:p w14:paraId="3EFC865B"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8BB2340" w14:textId="77777777" w:rsidR="00595C0B" w:rsidRPr="00595C0B" w:rsidRDefault="00595C0B" w:rsidP="00595C0B">
            <w:pPr>
              <w:jc w:val="center"/>
            </w:pPr>
            <w:r w:rsidRPr="00595C0B">
              <w:t>5</w:t>
            </w:r>
          </w:p>
        </w:tc>
        <w:tc>
          <w:tcPr>
            <w:tcW w:w="1140" w:type="dxa"/>
            <w:tcBorders>
              <w:top w:val="nil"/>
              <w:left w:val="nil"/>
              <w:bottom w:val="single" w:sz="4" w:space="0" w:color="auto"/>
              <w:right w:val="single" w:sz="4" w:space="0" w:color="auto"/>
            </w:tcBorders>
            <w:shd w:val="clear" w:color="000000" w:fill="FFFFFF"/>
            <w:vAlign w:val="center"/>
            <w:hideMark/>
          </w:tcPr>
          <w:p w14:paraId="3E44586B"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5F00D89C" w14:textId="77777777" w:rsidR="00595C0B" w:rsidRPr="00595C0B" w:rsidRDefault="00595C0B" w:rsidP="00595C0B">
            <w:pPr>
              <w:jc w:val="center"/>
              <w:rPr>
                <w:color w:val="000000"/>
              </w:rPr>
            </w:pPr>
            <w:r w:rsidRPr="00595C0B">
              <w:rPr>
                <w:color w:val="000000"/>
              </w:rPr>
              <w:t>285,00</w:t>
            </w:r>
          </w:p>
        </w:tc>
      </w:tr>
      <w:tr w:rsidR="00595C0B" w:rsidRPr="00595C0B" w14:paraId="500A0550" w14:textId="77777777" w:rsidTr="00595C0B">
        <w:trPr>
          <w:trHeight w:val="84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B0F0ED6" w14:textId="77777777" w:rsidR="00595C0B" w:rsidRPr="00595C0B" w:rsidRDefault="00595C0B" w:rsidP="00595C0B">
            <w:pPr>
              <w:jc w:val="center"/>
              <w:rPr>
                <w:color w:val="000000"/>
              </w:rPr>
            </w:pPr>
            <w:r w:rsidRPr="00595C0B">
              <w:rPr>
                <w:color w:val="000000"/>
              </w:rPr>
              <w:t>29</w:t>
            </w:r>
          </w:p>
        </w:tc>
        <w:tc>
          <w:tcPr>
            <w:tcW w:w="2790" w:type="dxa"/>
            <w:tcBorders>
              <w:top w:val="nil"/>
              <w:left w:val="nil"/>
              <w:bottom w:val="single" w:sz="4" w:space="0" w:color="auto"/>
              <w:right w:val="single" w:sz="4" w:space="0" w:color="auto"/>
            </w:tcBorders>
            <w:shd w:val="clear" w:color="auto" w:fill="auto"/>
            <w:vAlign w:val="center"/>
            <w:hideMark/>
          </w:tcPr>
          <w:p w14:paraId="4BB8EB7A" w14:textId="77777777" w:rsidR="00595C0B" w:rsidRPr="00595C0B" w:rsidRDefault="00595C0B" w:rsidP="00595C0B">
            <w:r w:rsidRPr="00595C0B">
              <w:t>Лента изоляционная ПВХ 15х20 зеленая</w:t>
            </w:r>
          </w:p>
        </w:tc>
        <w:tc>
          <w:tcPr>
            <w:tcW w:w="1389" w:type="dxa"/>
            <w:tcBorders>
              <w:top w:val="nil"/>
              <w:left w:val="nil"/>
              <w:bottom w:val="single" w:sz="4" w:space="0" w:color="auto"/>
              <w:right w:val="single" w:sz="4" w:space="0" w:color="auto"/>
            </w:tcBorders>
            <w:shd w:val="clear" w:color="auto" w:fill="auto"/>
            <w:noWrap/>
            <w:vAlign w:val="center"/>
            <w:hideMark/>
          </w:tcPr>
          <w:p w14:paraId="102E88F5"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6448C61D" w14:textId="77777777" w:rsidR="00595C0B" w:rsidRPr="00595C0B" w:rsidRDefault="00595C0B" w:rsidP="00595C0B">
            <w:pPr>
              <w:jc w:val="center"/>
            </w:pPr>
            <w:r w:rsidRPr="00595C0B">
              <w:t xml:space="preserve"> ГОСТ-16214-86</w:t>
            </w:r>
          </w:p>
        </w:tc>
        <w:tc>
          <w:tcPr>
            <w:tcW w:w="830" w:type="dxa"/>
            <w:tcBorders>
              <w:top w:val="nil"/>
              <w:left w:val="nil"/>
              <w:bottom w:val="single" w:sz="4" w:space="0" w:color="auto"/>
              <w:right w:val="nil"/>
            </w:tcBorders>
            <w:shd w:val="clear" w:color="auto" w:fill="auto"/>
            <w:noWrap/>
            <w:vAlign w:val="center"/>
            <w:hideMark/>
          </w:tcPr>
          <w:p w14:paraId="56E53FB1"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3C95E7D" w14:textId="77777777" w:rsidR="00595C0B" w:rsidRPr="00595C0B" w:rsidRDefault="00595C0B" w:rsidP="00595C0B">
            <w:pPr>
              <w:jc w:val="center"/>
            </w:pPr>
            <w:r w:rsidRPr="00595C0B">
              <w:t>25</w:t>
            </w:r>
          </w:p>
        </w:tc>
        <w:tc>
          <w:tcPr>
            <w:tcW w:w="1140" w:type="dxa"/>
            <w:tcBorders>
              <w:top w:val="nil"/>
              <w:left w:val="nil"/>
              <w:bottom w:val="single" w:sz="4" w:space="0" w:color="auto"/>
              <w:right w:val="single" w:sz="4" w:space="0" w:color="auto"/>
            </w:tcBorders>
            <w:shd w:val="clear" w:color="000000" w:fill="FFFFFF"/>
            <w:vAlign w:val="center"/>
            <w:hideMark/>
          </w:tcPr>
          <w:p w14:paraId="4F3ABE8C"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1BACD23C" w14:textId="77777777" w:rsidR="00595C0B" w:rsidRPr="00595C0B" w:rsidRDefault="00595C0B" w:rsidP="00595C0B">
            <w:pPr>
              <w:jc w:val="center"/>
              <w:rPr>
                <w:color w:val="000000"/>
              </w:rPr>
            </w:pPr>
            <w:r w:rsidRPr="00595C0B">
              <w:rPr>
                <w:color w:val="000000"/>
              </w:rPr>
              <w:t>1 425,00</w:t>
            </w:r>
          </w:p>
        </w:tc>
      </w:tr>
      <w:tr w:rsidR="00595C0B" w:rsidRPr="00595C0B" w14:paraId="4BBE9D8F" w14:textId="77777777" w:rsidTr="00595C0B">
        <w:trPr>
          <w:trHeight w:val="82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B7AACC6" w14:textId="77777777" w:rsidR="00595C0B" w:rsidRPr="00595C0B" w:rsidRDefault="00595C0B" w:rsidP="00595C0B">
            <w:pPr>
              <w:jc w:val="center"/>
              <w:rPr>
                <w:color w:val="000000"/>
              </w:rPr>
            </w:pPr>
            <w:r w:rsidRPr="00595C0B">
              <w:rPr>
                <w:color w:val="000000"/>
              </w:rPr>
              <w:t>30</w:t>
            </w:r>
          </w:p>
        </w:tc>
        <w:tc>
          <w:tcPr>
            <w:tcW w:w="2790" w:type="dxa"/>
            <w:tcBorders>
              <w:top w:val="nil"/>
              <w:left w:val="nil"/>
              <w:bottom w:val="single" w:sz="4" w:space="0" w:color="auto"/>
              <w:right w:val="single" w:sz="4" w:space="0" w:color="auto"/>
            </w:tcBorders>
            <w:shd w:val="clear" w:color="auto" w:fill="auto"/>
            <w:vAlign w:val="center"/>
            <w:hideMark/>
          </w:tcPr>
          <w:p w14:paraId="1C42F230" w14:textId="77777777" w:rsidR="00595C0B" w:rsidRPr="00595C0B" w:rsidRDefault="00595C0B" w:rsidP="00595C0B">
            <w:r w:rsidRPr="00595C0B">
              <w:t>Лента изоляционная ПВХ 15х20 красная</w:t>
            </w:r>
          </w:p>
        </w:tc>
        <w:tc>
          <w:tcPr>
            <w:tcW w:w="1389" w:type="dxa"/>
            <w:tcBorders>
              <w:top w:val="nil"/>
              <w:left w:val="nil"/>
              <w:bottom w:val="single" w:sz="4" w:space="0" w:color="auto"/>
              <w:right w:val="single" w:sz="4" w:space="0" w:color="auto"/>
            </w:tcBorders>
            <w:shd w:val="clear" w:color="auto" w:fill="auto"/>
            <w:noWrap/>
            <w:vAlign w:val="center"/>
            <w:hideMark/>
          </w:tcPr>
          <w:p w14:paraId="4F51CF23"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1084584B" w14:textId="77777777" w:rsidR="00595C0B" w:rsidRPr="00595C0B" w:rsidRDefault="00595C0B" w:rsidP="00595C0B">
            <w:pPr>
              <w:jc w:val="center"/>
            </w:pPr>
            <w:r w:rsidRPr="00595C0B">
              <w:t>ГОСТ-16214-86</w:t>
            </w:r>
          </w:p>
        </w:tc>
        <w:tc>
          <w:tcPr>
            <w:tcW w:w="830" w:type="dxa"/>
            <w:tcBorders>
              <w:top w:val="nil"/>
              <w:left w:val="nil"/>
              <w:bottom w:val="single" w:sz="4" w:space="0" w:color="auto"/>
              <w:right w:val="nil"/>
            </w:tcBorders>
            <w:shd w:val="clear" w:color="auto" w:fill="auto"/>
            <w:noWrap/>
            <w:vAlign w:val="center"/>
            <w:hideMark/>
          </w:tcPr>
          <w:p w14:paraId="403C0246"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93006C7" w14:textId="77777777" w:rsidR="00595C0B" w:rsidRPr="00595C0B" w:rsidRDefault="00595C0B" w:rsidP="00595C0B">
            <w:pPr>
              <w:jc w:val="center"/>
            </w:pPr>
            <w:r w:rsidRPr="00595C0B">
              <w:t>25</w:t>
            </w:r>
          </w:p>
        </w:tc>
        <w:tc>
          <w:tcPr>
            <w:tcW w:w="1140" w:type="dxa"/>
            <w:tcBorders>
              <w:top w:val="nil"/>
              <w:left w:val="nil"/>
              <w:bottom w:val="single" w:sz="4" w:space="0" w:color="auto"/>
              <w:right w:val="single" w:sz="4" w:space="0" w:color="auto"/>
            </w:tcBorders>
            <w:shd w:val="clear" w:color="000000" w:fill="FFFFFF"/>
            <w:vAlign w:val="center"/>
            <w:hideMark/>
          </w:tcPr>
          <w:p w14:paraId="2280E7D9"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464B245B" w14:textId="77777777" w:rsidR="00595C0B" w:rsidRPr="00595C0B" w:rsidRDefault="00595C0B" w:rsidP="00595C0B">
            <w:pPr>
              <w:jc w:val="center"/>
              <w:rPr>
                <w:color w:val="000000"/>
              </w:rPr>
            </w:pPr>
            <w:r w:rsidRPr="00595C0B">
              <w:rPr>
                <w:color w:val="000000"/>
              </w:rPr>
              <w:t>1 425,00</w:t>
            </w:r>
          </w:p>
        </w:tc>
      </w:tr>
      <w:tr w:rsidR="00595C0B" w:rsidRPr="00595C0B" w14:paraId="18AFA154" w14:textId="77777777" w:rsidTr="00595C0B">
        <w:trPr>
          <w:trHeight w:val="82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AAF635E" w14:textId="77777777" w:rsidR="00595C0B" w:rsidRPr="00595C0B" w:rsidRDefault="00595C0B" w:rsidP="00595C0B">
            <w:pPr>
              <w:jc w:val="center"/>
              <w:rPr>
                <w:color w:val="000000"/>
              </w:rPr>
            </w:pPr>
            <w:r w:rsidRPr="00595C0B">
              <w:rPr>
                <w:color w:val="000000"/>
              </w:rPr>
              <w:t>31</w:t>
            </w:r>
          </w:p>
        </w:tc>
        <w:tc>
          <w:tcPr>
            <w:tcW w:w="2790" w:type="dxa"/>
            <w:tcBorders>
              <w:top w:val="nil"/>
              <w:left w:val="nil"/>
              <w:bottom w:val="single" w:sz="4" w:space="0" w:color="auto"/>
              <w:right w:val="single" w:sz="4" w:space="0" w:color="auto"/>
            </w:tcBorders>
            <w:shd w:val="clear" w:color="auto" w:fill="auto"/>
            <w:vAlign w:val="center"/>
            <w:hideMark/>
          </w:tcPr>
          <w:p w14:paraId="658406FB" w14:textId="77777777" w:rsidR="00595C0B" w:rsidRPr="00595C0B" w:rsidRDefault="00595C0B" w:rsidP="00595C0B">
            <w:r w:rsidRPr="00595C0B">
              <w:t>Лента изоляционная ПВХ 15х20 синяя</w:t>
            </w:r>
          </w:p>
        </w:tc>
        <w:tc>
          <w:tcPr>
            <w:tcW w:w="1389" w:type="dxa"/>
            <w:tcBorders>
              <w:top w:val="nil"/>
              <w:left w:val="nil"/>
              <w:bottom w:val="single" w:sz="4" w:space="0" w:color="auto"/>
              <w:right w:val="single" w:sz="4" w:space="0" w:color="auto"/>
            </w:tcBorders>
            <w:shd w:val="clear" w:color="auto" w:fill="auto"/>
            <w:noWrap/>
            <w:vAlign w:val="center"/>
            <w:hideMark/>
          </w:tcPr>
          <w:p w14:paraId="150CB25D"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232351D5" w14:textId="77777777" w:rsidR="00595C0B" w:rsidRPr="00595C0B" w:rsidRDefault="00595C0B" w:rsidP="00595C0B">
            <w:pPr>
              <w:jc w:val="center"/>
            </w:pPr>
            <w:r w:rsidRPr="00595C0B">
              <w:t>ГОСТ-16214-86</w:t>
            </w:r>
          </w:p>
        </w:tc>
        <w:tc>
          <w:tcPr>
            <w:tcW w:w="830" w:type="dxa"/>
            <w:tcBorders>
              <w:top w:val="nil"/>
              <w:left w:val="nil"/>
              <w:bottom w:val="single" w:sz="4" w:space="0" w:color="auto"/>
              <w:right w:val="nil"/>
            </w:tcBorders>
            <w:shd w:val="clear" w:color="auto" w:fill="auto"/>
            <w:noWrap/>
            <w:vAlign w:val="center"/>
            <w:hideMark/>
          </w:tcPr>
          <w:p w14:paraId="1D072D20"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75AE8D0" w14:textId="77777777" w:rsidR="00595C0B" w:rsidRPr="00595C0B" w:rsidRDefault="00595C0B" w:rsidP="00595C0B">
            <w:pPr>
              <w:jc w:val="center"/>
            </w:pPr>
            <w:r w:rsidRPr="00595C0B">
              <w:t>45</w:t>
            </w:r>
          </w:p>
        </w:tc>
        <w:tc>
          <w:tcPr>
            <w:tcW w:w="1140" w:type="dxa"/>
            <w:tcBorders>
              <w:top w:val="nil"/>
              <w:left w:val="nil"/>
              <w:bottom w:val="single" w:sz="4" w:space="0" w:color="auto"/>
              <w:right w:val="single" w:sz="4" w:space="0" w:color="auto"/>
            </w:tcBorders>
            <w:shd w:val="clear" w:color="000000" w:fill="FFFFFF"/>
            <w:vAlign w:val="center"/>
            <w:hideMark/>
          </w:tcPr>
          <w:p w14:paraId="35A23247"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2A6FA8E8" w14:textId="77777777" w:rsidR="00595C0B" w:rsidRPr="00595C0B" w:rsidRDefault="00595C0B" w:rsidP="00595C0B">
            <w:pPr>
              <w:jc w:val="center"/>
              <w:rPr>
                <w:color w:val="000000"/>
              </w:rPr>
            </w:pPr>
            <w:r w:rsidRPr="00595C0B">
              <w:rPr>
                <w:color w:val="000000"/>
              </w:rPr>
              <w:t>2 565,00</w:t>
            </w:r>
          </w:p>
        </w:tc>
      </w:tr>
      <w:tr w:rsidR="00595C0B" w:rsidRPr="00595C0B" w14:paraId="3126BB63" w14:textId="77777777" w:rsidTr="00595C0B">
        <w:trPr>
          <w:trHeight w:val="93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4CCCD36" w14:textId="77777777" w:rsidR="00595C0B" w:rsidRPr="00595C0B" w:rsidRDefault="00595C0B" w:rsidP="00595C0B">
            <w:pPr>
              <w:jc w:val="center"/>
              <w:rPr>
                <w:color w:val="000000"/>
              </w:rPr>
            </w:pPr>
            <w:r w:rsidRPr="00595C0B">
              <w:rPr>
                <w:color w:val="000000"/>
              </w:rPr>
              <w:t>32</w:t>
            </w:r>
          </w:p>
        </w:tc>
        <w:tc>
          <w:tcPr>
            <w:tcW w:w="2790" w:type="dxa"/>
            <w:tcBorders>
              <w:top w:val="nil"/>
              <w:left w:val="nil"/>
              <w:bottom w:val="single" w:sz="4" w:space="0" w:color="auto"/>
              <w:right w:val="single" w:sz="4" w:space="0" w:color="auto"/>
            </w:tcBorders>
            <w:shd w:val="clear" w:color="auto" w:fill="auto"/>
            <w:vAlign w:val="center"/>
            <w:hideMark/>
          </w:tcPr>
          <w:p w14:paraId="5FE96536" w14:textId="77777777" w:rsidR="00595C0B" w:rsidRPr="00595C0B" w:rsidRDefault="00595C0B" w:rsidP="00595C0B">
            <w:r w:rsidRPr="00595C0B">
              <w:t>Лента изоляционная ПВХ 19х20 синяя</w:t>
            </w:r>
          </w:p>
        </w:tc>
        <w:tc>
          <w:tcPr>
            <w:tcW w:w="1389" w:type="dxa"/>
            <w:tcBorders>
              <w:top w:val="nil"/>
              <w:left w:val="nil"/>
              <w:bottom w:val="single" w:sz="4" w:space="0" w:color="auto"/>
              <w:right w:val="single" w:sz="4" w:space="0" w:color="auto"/>
            </w:tcBorders>
            <w:shd w:val="clear" w:color="auto" w:fill="auto"/>
            <w:noWrap/>
            <w:vAlign w:val="center"/>
            <w:hideMark/>
          </w:tcPr>
          <w:p w14:paraId="17DCA53B"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06BB8F65" w14:textId="77777777" w:rsidR="00595C0B" w:rsidRPr="00595C0B" w:rsidRDefault="00595C0B" w:rsidP="00595C0B">
            <w:pPr>
              <w:jc w:val="center"/>
            </w:pPr>
            <w:r w:rsidRPr="00595C0B">
              <w:t>ГОСТ 16214-86</w:t>
            </w:r>
          </w:p>
        </w:tc>
        <w:tc>
          <w:tcPr>
            <w:tcW w:w="830" w:type="dxa"/>
            <w:tcBorders>
              <w:top w:val="nil"/>
              <w:left w:val="nil"/>
              <w:bottom w:val="single" w:sz="4" w:space="0" w:color="auto"/>
              <w:right w:val="nil"/>
            </w:tcBorders>
            <w:shd w:val="clear" w:color="auto" w:fill="auto"/>
            <w:noWrap/>
            <w:vAlign w:val="center"/>
            <w:hideMark/>
          </w:tcPr>
          <w:p w14:paraId="6478C9B1"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8DE6764" w14:textId="77777777" w:rsidR="00595C0B" w:rsidRPr="00595C0B" w:rsidRDefault="00595C0B" w:rsidP="00595C0B">
            <w:pPr>
              <w:jc w:val="center"/>
            </w:pPr>
            <w:r w:rsidRPr="00595C0B">
              <w:t>100</w:t>
            </w:r>
          </w:p>
        </w:tc>
        <w:tc>
          <w:tcPr>
            <w:tcW w:w="1140" w:type="dxa"/>
            <w:tcBorders>
              <w:top w:val="nil"/>
              <w:left w:val="nil"/>
              <w:bottom w:val="single" w:sz="4" w:space="0" w:color="auto"/>
              <w:right w:val="single" w:sz="4" w:space="0" w:color="auto"/>
            </w:tcBorders>
            <w:shd w:val="clear" w:color="000000" w:fill="FFFFFF"/>
            <w:vAlign w:val="center"/>
            <w:hideMark/>
          </w:tcPr>
          <w:p w14:paraId="573123DE"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1339F2DD" w14:textId="77777777" w:rsidR="00595C0B" w:rsidRPr="00595C0B" w:rsidRDefault="00595C0B" w:rsidP="00595C0B">
            <w:pPr>
              <w:jc w:val="center"/>
              <w:rPr>
                <w:color w:val="000000"/>
              </w:rPr>
            </w:pPr>
            <w:r w:rsidRPr="00595C0B">
              <w:rPr>
                <w:color w:val="000000"/>
              </w:rPr>
              <w:t>5 700,00</w:t>
            </w:r>
          </w:p>
        </w:tc>
      </w:tr>
      <w:tr w:rsidR="00595C0B" w:rsidRPr="00595C0B" w14:paraId="48DCAC76" w14:textId="77777777" w:rsidTr="00595C0B">
        <w:trPr>
          <w:trHeight w:val="8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5EF9A29" w14:textId="77777777" w:rsidR="00595C0B" w:rsidRPr="00595C0B" w:rsidRDefault="00595C0B" w:rsidP="00595C0B">
            <w:pPr>
              <w:jc w:val="center"/>
              <w:rPr>
                <w:color w:val="000000"/>
              </w:rPr>
            </w:pPr>
            <w:r w:rsidRPr="00595C0B">
              <w:rPr>
                <w:color w:val="000000"/>
              </w:rPr>
              <w:t>33</w:t>
            </w:r>
          </w:p>
        </w:tc>
        <w:tc>
          <w:tcPr>
            <w:tcW w:w="2790" w:type="dxa"/>
            <w:tcBorders>
              <w:top w:val="nil"/>
              <w:left w:val="nil"/>
              <w:bottom w:val="single" w:sz="4" w:space="0" w:color="auto"/>
              <w:right w:val="single" w:sz="4" w:space="0" w:color="auto"/>
            </w:tcBorders>
            <w:shd w:val="clear" w:color="auto" w:fill="auto"/>
            <w:vAlign w:val="center"/>
            <w:hideMark/>
          </w:tcPr>
          <w:p w14:paraId="43F9DE87" w14:textId="77777777" w:rsidR="00595C0B" w:rsidRPr="00595C0B" w:rsidRDefault="00595C0B" w:rsidP="00595C0B">
            <w:r w:rsidRPr="00595C0B">
              <w:t>Лента изоляционная ПВХ 19х20 черная</w:t>
            </w:r>
          </w:p>
        </w:tc>
        <w:tc>
          <w:tcPr>
            <w:tcW w:w="1389" w:type="dxa"/>
            <w:tcBorders>
              <w:top w:val="nil"/>
              <w:left w:val="nil"/>
              <w:bottom w:val="single" w:sz="4" w:space="0" w:color="auto"/>
              <w:right w:val="single" w:sz="4" w:space="0" w:color="auto"/>
            </w:tcBorders>
            <w:shd w:val="clear" w:color="auto" w:fill="auto"/>
            <w:noWrap/>
            <w:vAlign w:val="center"/>
            <w:hideMark/>
          </w:tcPr>
          <w:p w14:paraId="63DAAD65"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573AD90D" w14:textId="77777777" w:rsidR="00595C0B" w:rsidRPr="00595C0B" w:rsidRDefault="00595C0B" w:rsidP="00595C0B">
            <w:pPr>
              <w:jc w:val="center"/>
            </w:pPr>
            <w:r w:rsidRPr="00595C0B">
              <w:t>ГОСТ 16214-86</w:t>
            </w:r>
          </w:p>
        </w:tc>
        <w:tc>
          <w:tcPr>
            <w:tcW w:w="830" w:type="dxa"/>
            <w:tcBorders>
              <w:top w:val="nil"/>
              <w:left w:val="nil"/>
              <w:bottom w:val="single" w:sz="4" w:space="0" w:color="auto"/>
              <w:right w:val="nil"/>
            </w:tcBorders>
            <w:shd w:val="clear" w:color="auto" w:fill="auto"/>
            <w:noWrap/>
            <w:vAlign w:val="center"/>
            <w:hideMark/>
          </w:tcPr>
          <w:p w14:paraId="07A5AE01"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A110D83" w14:textId="77777777" w:rsidR="00595C0B" w:rsidRPr="00595C0B" w:rsidRDefault="00595C0B" w:rsidP="00595C0B">
            <w:pPr>
              <w:jc w:val="center"/>
            </w:pPr>
            <w:r w:rsidRPr="00595C0B">
              <w:t>263</w:t>
            </w:r>
          </w:p>
        </w:tc>
        <w:tc>
          <w:tcPr>
            <w:tcW w:w="1140" w:type="dxa"/>
            <w:tcBorders>
              <w:top w:val="nil"/>
              <w:left w:val="nil"/>
              <w:bottom w:val="single" w:sz="4" w:space="0" w:color="auto"/>
              <w:right w:val="single" w:sz="4" w:space="0" w:color="auto"/>
            </w:tcBorders>
            <w:shd w:val="clear" w:color="000000" w:fill="FFFFFF"/>
            <w:vAlign w:val="center"/>
            <w:hideMark/>
          </w:tcPr>
          <w:p w14:paraId="7B4060C8" w14:textId="77777777" w:rsidR="00595C0B" w:rsidRPr="00595C0B" w:rsidRDefault="00595C0B" w:rsidP="00595C0B">
            <w:pPr>
              <w:jc w:val="center"/>
              <w:rPr>
                <w:color w:val="000000"/>
              </w:rPr>
            </w:pPr>
            <w:r w:rsidRPr="00595C0B">
              <w:rPr>
                <w:color w:val="000000"/>
              </w:rPr>
              <w:t xml:space="preserve">57,00  </w:t>
            </w:r>
          </w:p>
        </w:tc>
        <w:tc>
          <w:tcPr>
            <w:tcW w:w="1409" w:type="dxa"/>
            <w:tcBorders>
              <w:top w:val="nil"/>
              <w:left w:val="nil"/>
              <w:bottom w:val="single" w:sz="4" w:space="0" w:color="auto"/>
              <w:right w:val="single" w:sz="4" w:space="0" w:color="auto"/>
            </w:tcBorders>
            <w:shd w:val="clear" w:color="auto" w:fill="auto"/>
            <w:vAlign w:val="center"/>
            <w:hideMark/>
          </w:tcPr>
          <w:p w14:paraId="6FCDE525" w14:textId="77777777" w:rsidR="00595C0B" w:rsidRPr="00595C0B" w:rsidRDefault="00595C0B" w:rsidP="00595C0B">
            <w:pPr>
              <w:jc w:val="center"/>
              <w:rPr>
                <w:color w:val="000000"/>
              </w:rPr>
            </w:pPr>
            <w:r w:rsidRPr="00595C0B">
              <w:rPr>
                <w:color w:val="000000"/>
              </w:rPr>
              <w:t>14 991,00</w:t>
            </w:r>
          </w:p>
        </w:tc>
      </w:tr>
      <w:tr w:rsidR="00595C0B" w:rsidRPr="00595C0B" w14:paraId="33575505" w14:textId="77777777" w:rsidTr="00595C0B">
        <w:trPr>
          <w:trHeight w:val="8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4D0F39F" w14:textId="77777777" w:rsidR="00595C0B" w:rsidRPr="00595C0B" w:rsidRDefault="00595C0B" w:rsidP="00595C0B">
            <w:pPr>
              <w:jc w:val="center"/>
              <w:rPr>
                <w:color w:val="000000"/>
              </w:rPr>
            </w:pPr>
            <w:r w:rsidRPr="00595C0B">
              <w:rPr>
                <w:color w:val="000000"/>
              </w:rPr>
              <w:t>34</w:t>
            </w:r>
          </w:p>
        </w:tc>
        <w:tc>
          <w:tcPr>
            <w:tcW w:w="2790" w:type="dxa"/>
            <w:tcBorders>
              <w:top w:val="nil"/>
              <w:left w:val="nil"/>
              <w:bottom w:val="single" w:sz="4" w:space="0" w:color="auto"/>
              <w:right w:val="single" w:sz="4" w:space="0" w:color="auto"/>
            </w:tcBorders>
            <w:shd w:val="clear" w:color="auto" w:fill="auto"/>
            <w:vAlign w:val="center"/>
            <w:hideMark/>
          </w:tcPr>
          <w:p w14:paraId="6F1F02E9" w14:textId="77777777" w:rsidR="00595C0B" w:rsidRPr="00595C0B" w:rsidRDefault="00595C0B" w:rsidP="00595C0B">
            <w:r w:rsidRPr="00595C0B">
              <w:t>Лента изоляционная ХБ</w:t>
            </w:r>
          </w:p>
        </w:tc>
        <w:tc>
          <w:tcPr>
            <w:tcW w:w="1389" w:type="dxa"/>
            <w:tcBorders>
              <w:top w:val="nil"/>
              <w:left w:val="nil"/>
              <w:bottom w:val="single" w:sz="4" w:space="0" w:color="auto"/>
              <w:right w:val="single" w:sz="4" w:space="0" w:color="auto"/>
            </w:tcBorders>
            <w:shd w:val="clear" w:color="auto" w:fill="auto"/>
            <w:noWrap/>
            <w:vAlign w:val="center"/>
            <w:hideMark/>
          </w:tcPr>
          <w:p w14:paraId="13BF90EB"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37274CFB" w14:textId="77777777" w:rsidR="00595C0B" w:rsidRPr="00595C0B" w:rsidRDefault="00595C0B" w:rsidP="00595C0B">
            <w:pPr>
              <w:jc w:val="center"/>
            </w:pPr>
            <w:r w:rsidRPr="00595C0B">
              <w:t xml:space="preserve"> ГОСТ-2162-97</w:t>
            </w:r>
          </w:p>
        </w:tc>
        <w:tc>
          <w:tcPr>
            <w:tcW w:w="830" w:type="dxa"/>
            <w:tcBorders>
              <w:top w:val="nil"/>
              <w:left w:val="nil"/>
              <w:bottom w:val="single" w:sz="4" w:space="0" w:color="auto"/>
              <w:right w:val="nil"/>
            </w:tcBorders>
            <w:shd w:val="clear" w:color="auto" w:fill="auto"/>
            <w:noWrap/>
            <w:vAlign w:val="center"/>
            <w:hideMark/>
          </w:tcPr>
          <w:p w14:paraId="79C10934"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D8B0FCA" w14:textId="77777777" w:rsidR="00595C0B" w:rsidRPr="00595C0B" w:rsidRDefault="00595C0B" w:rsidP="00595C0B">
            <w:pPr>
              <w:jc w:val="center"/>
            </w:pPr>
            <w:r w:rsidRPr="00595C0B">
              <w:t>63</w:t>
            </w:r>
          </w:p>
        </w:tc>
        <w:tc>
          <w:tcPr>
            <w:tcW w:w="1140" w:type="dxa"/>
            <w:tcBorders>
              <w:top w:val="nil"/>
              <w:left w:val="nil"/>
              <w:bottom w:val="single" w:sz="4" w:space="0" w:color="auto"/>
              <w:right w:val="single" w:sz="4" w:space="0" w:color="auto"/>
            </w:tcBorders>
            <w:shd w:val="clear" w:color="000000" w:fill="FFFFFF"/>
            <w:vAlign w:val="center"/>
            <w:hideMark/>
          </w:tcPr>
          <w:p w14:paraId="5AE9BAFB" w14:textId="77777777" w:rsidR="00595C0B" w:rsidRPr="00595C0B" w:rsidRDefault="00595C0B" w:rsidP="00595C0B">
            <w:pPr>
              <w:jc w:val="center"/>
              <w:rPr>
                <w:color w:val="000000"/>
              </w:rPr>
            </w:pPr>
            <w:r w:rsidRPr="00595C0B">
              <w:rPr>
                <w:color w:val="000000"/>
              </w:rPr>
              <w:t xml:space="preserve">270,00  </w:t>
            </w:r>
          </w:p>
        </w:tc>
        <w:tc>
          <w:tcPr>
            <w:tcW w:w="1409" w:type="dxa"/>
            <w:tcBorders>
              <w:top w:val="nil"/>
              <w:left w:val="nil"/>
              <w:bottom w:val="single" w:sz="4" w:space="0" w:color="auto"/>
              <w:right w:val="single" w:sz="4" w:space="0" w:color="auto"/>
            </w:tcBorders>
            <w:shd w:val="clear" w:color="auto" w:fill="auto"/>
            <w:vAlign w:val="center"/>
            <w:hideMark/>
          </w:tcPr>
          <w:p w14:paraId="53B7201A" w14:textId="77777777" w:rsidR="00595C0B" w:rsidRPr="00595C0B" w:rsidRDefault="00595C0B" w:rsidP="00595C0B">
            <w:pPr>
              <w:jc w:val="center"/>
              <w:rPr>
                <w:color w:val="000000"/>
              </w:rPr>
            </w:pPr>
            <w:r w:rsidRPr="00595C0B">
              <w:rPr>
                <w:color w:val="000000"/>
              </w:rPr>
              <w:t>17 010,00</w:t>
            </w:r>
          </w:p>
        </w:tc>
      </w:tr>
      <w:tr w:rsidR="00595C0B" w:rsidRPr="00595C0B" w14:paraId="3FA0A60F" w14:textId="77777777" w:rsidTr="00595C0B">
        <w:trPr>
          <w:trHeight w:val="85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386576E9" w14:textId="77777777" w:rsidR="00595C0B" w:rsidRPr="00595C0B" w:rsidRDefault="00595C0B" w:rsidP="00595C0B">
            <w:pPr>
              <w:jc w:val="center"/>
              <w:rPr>
                <w:color w:val="000000"/>
              </w:rPr>
            </w:pPr>
            <w:r w:rsidRPr="00595C0B">
              <w:rPr>
                <w:color w:val="000000"/>
              </w:rPr>
              <w:t>35</w:t>
            </w:r>
          </w:p>
        </w:tc>
        <w:tc>
          <w:tcPr>
            <w:tcW w:w="2790" w:type="dxa"/>
            <w:tcBorders>
              <w:top w:val="nil"/>
              <w:left w:val="nil"/>
              <w:bottom w:val="single" w:sz="4" w:space="0" w:color="auto"/>
              <w:right w:val="single" w:sz="4" w:space="0" w:color="auto"/>
            </w:tcBorders>
            <w:shd w:val="clear" w:color="auto" w:fill="auto"/>
            <w:vAlign w:val="center"/>
            <w:hideMark/>
          </w:tcPr>
          <w:p w14:paraId="278F972C" w14:textId="77777777" w:rsidR="00595C0B" w:rsidRPr="00595C0B" w:rsidRDefault="00595C0B" w:rsidP="00595C0B">
            <w:r w:rsidRPr="00595C0B">
              <w:t>Лента малярная, клейкая 30мм.х50м.</w:t>
            </w:r>
          </w:p>
        </w:tc>
        <w:tc>
          <w:tcPr>
            <w:tcW w:w="1389" w:type="dxa"/>
            <w:tcBorders>
              <w:top w:val="nil"/>
              <w:left w:val="nil"/>
              <w:bottom w:val="single" w:sz="4" w:space="0" w:color="auto"/>
              <w:right w:val="single" w:sz="4" w:space="0" w:color="auto"/>
            </w:tcBorders>
            <w:shd w:val="clear" w:color="auto" w:fill="auto"/>
            <w:noWrap/>
            <w:vAlign w:val="center"/>
            <w:hideMark/>
          </w:tcPr>
          <w:p w14:paraId="4AA7343F" w14:textId="77777777" w:rsidR="00595C0B" w:rsidRPr="00595C0B" w:rsidRDefault="00595C0B" w:rsidP="00595C0B">
            <w:pPr>
              <w:jc w:val="center"/>
            </w:pPr>
            <w:r w:rsidRPr="00595C0B">
              <w:t>22.29.31.000</w:t>
            </w:r>
          </w:p>
        </w:tc>
        <w:tc>
          <w:tcPr>
            <w:tcW w:w="1470" w:type="dxa"/>
            <w:tcBorders>
              <w:top w:val="nil"/>
              <w:left w:val="nil"/>
              <w:bottom w:val="single" w:sz="4" w:space="0" w:color="auto"/>
              <w:right w:val="single" w:sz="4" w:space="0" w:color="auto"/>
            </w:tcBorders>
            <w:shd w:val="clear" w:color="auto" w:fill="auto"/>
            <w:vAlign w:val="center"/>
            <w:hideMark/>
          </w:tcPr>
          <w:p w14:paraId="0B8C36BF" w14:textId="77777777" w:rsidR="00595C0B" w:rsidRPr="00595C0B" w:rsidRDefault="00595C0B" w:rsidP="00595C0B">
            <w:pPr>
              <w:jc w:val="center"/>
            </w:pPr>
            <w:r w:rsidRPr="00595C0B">
              <w:t>ГОСТ 18251-87</w:t>
            </w:r>
          </w:p>
        </w:tc>
        <w:tc>
          <w:tcPr>
            <w:tcW w:w="830" w:type="dxa"/>
            <w:tcBorders>
              <w:top w:val="nil"/>
              <w:left w:val="nil"/>
              <w:bottom w:val="single" w:sz="4" w:space="0" w:color="auto"/>
              <w:right w:val="nil"/>
            </w:tcBorders>
            <w:shd w:val="clear" w:color="auto" w:fill="auto"/>
            <w:noWrap/>
            <w:vAlign w:val="center"/>
            <w:hideMark/>
          </w:tcPr>
          <w:p w14:paraId="1D1CF968"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B98D136" w14:textId="77777777" w:rsidR="00595C0B" w:rsidRPr="00595C0B" w:rsidRDefault="00595C0B" w:rsidP="00595C0B">
            <w:pPr>
              <w:jc w:val="center"/>
            </w:pPr>
            <w:r w:rsidRPr="00595C0B">
              <w:t>10</w:t>
            </w:r>
          </w:p>
        </w:tc>
        <w:tc>
          <w:tcPr>
            <w:tcW w:w="1140" w:type="dxa"/>
            <w:tcBorders>
              <w:top w:val="nil"/>
              <w:left w:val="nil"/>
              <w:bottom w:val="single" w:sz="4" w:space="0" w:color="auto"/>
              <w:right w:val="single" w:sz="4" w:space="0" w:color="auto"/>
            </w:tcBorders>
            <w:shd w:val="clear" w:color="000000" w:fill="FFFFFF"/>
            <w:vAlign w:val="center"/>
            <w:hideMark/>
          </w:tcPr>
          <w:p w14:paraId="309EFAEE" w14:textId="77777777" w:rsidR="00595C0B" w:rsidRPr="00595C0B" w:rsidRDefault="00595C0B" w:rsidP="00595C0B">
            <w:pPr>
              <w:jc w:val="center"/>
              <w:rPr>
                <w:color w:val="000000"/>
              </w:rPr>
            </w:pPr>
            <w:r w:rsidRPr="00595C0B">
              <w:rPr>
                <w:color w:val="000000"/>
              </w:rPr>
              <w:t xml:space="preserve">90,00  </w:t>
            </w:r>
          </w:p>
        </w:tc>
        <w:tc>
          <w:tcPr>
            <w:tcW w:w="1409" w:type="dxa"/>
            <w:tcBorders>
              <w:top w:val="nil"/>
              <w:left w:val="nil"/>
              <w:bottom w:val="single" w:sz="4" w:space="0" w:color="auto"/>
              <w:right w:val="single" w:sz="4" w:space="0" w:color="auto"/>
            </w:tcBorders>
            <w:shd w:val="clear" w:color="auto" w:fill="auto"/>
            <w:vAlign w:val="center"/>
            <w:hideMark/>
          </w:tcPr>
          <w:p w14:paraId="5E0D4F1B" w14:textId="77777777" w:rsidR="00595C0B" w:rsidRPr="00595C0B" w:rsidRDefault="00595C0B" w:rsidP="00595C0B">
            <w:pPr>
              <w:jc w:val="center"/>
              <w:rPr>
                <w:color w:val="000000"/>
              </w:rPr>
            </w:pPr>
            <w:r w:rsidRPr="00595C0B">
              <w:rPr>
                <w:color w:val="000000"/>
              </w:rPr>
              <w:t>900,00</w:t>
            </w:r>
          </w:p>
        </w:tc>
      </w:tr>
      <w:tr w:rsidR="00595C0B" w:rsidRPr="00595C0B" w14:paraId="3BBF1591" w14:textId="77777777" w:rsidTr="00595C0B">
        <w:trPr>
          <w:trHeight w:val="13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10F72D5" w14:textId="77777777" w:rsidR="00595C0B" w:rsidRPr="00595C0B" w:rsidRDefault="00595C0B" w:rsidP="00595C0B">
            <w:pPr>
              <w:jc w:val="center"/>
              <w:rPr>
                <w:color w:val="000000"/>
              </w:rPr>
            </w:pPr>
            <w:r w:rsidRPr="00595C0B">
              <w:rPr>
                <w:color w:val="000000"/>
              </w:rPr>
              <w:t>36</w:t>
            </w:r>
          </w:p>
        </w:tc>
        <w:tc>
          <w:tcPr>
            <w:tcW w:w="2790" w:type="dxa"/>
            <w:tcBorders>
              <w:top w:val="nil"/>
              <w:left w:val="nil"/>
              <w:bottom w:val="single" w:sz="4" w:space="0" w:color="auto"/>
              <w:right w:val="single" w:sz="4" w:space="0" w:color="auto"/>
            </w:tcBorders>
            <w:shd w:val="clear" w:color="auto" w:fill="auto"/>
            <w:vAlign w:val="center"/>
            <w:hideMark/>
          </w:tcPr>
          <w:p w14:paraId="18B4FFA4" w14:textId="77777777" w:rsidR="00595C0B" w:rsidRPr="00595C0B" w:rsidRDefault="00595C0B" w:rsidP="00595C0B">
            <w:r w:rsidRPr="00595C0B">
              <w:t>Лента сигнальная ЛСЭ 250мм. С надписью "</w:t>
            </w:r>
            <w:proofErr w:type="spellStart"/>
            <w:r w:rsidRPr="00595C0B">
              <w:t>Осмторожно</w:t>
            </w:r>
            <w:proofErr w:type="spellEnd"/>
            <w:r w:rsidRPr="00595C0B">
              <w:t xml:space="preserve"> кабель"         (100м. в рулоне)  </w:t>
            </w:r>
          </w:p>
        </w:tc>
        <w:tc>
          <w:tcPr>
            <w:tcW w:w="1389" w:type="dxa"/>
            <w:tcBorders>
              <w:top w:val="nil"/>
              <w:left w:val="nil"/>
              <w:bottom w:val="single" w:sz="4" w:space="0" w:color="auto"/>
              <w:right w:val="single" w:sz="4" w:space="0" w:color="auto"/>
            </w:tcBorders>
            <w:shd w:val="clear" w:color="auto" w:fill="auto"/>
            <w:noWrap/>
            <w:vAlign w:val="center"/>
            <w:hideMark/>
          </w:tcPr>
          <w:p w14:paraId="72BFFB22" w14:textId="77777777" w:rsidR="00595C0B" w:rsidRPr="00595C0B" w:rsidRDefault="00595C0B" w:rsidP="00595C0B">
            <w:pPr>
              <w:jc w:val="center"/>
            </w:pPr>
            <w:r w:rsidRPr="00595C0B">
              <w:t>25.24.21.210</w:t>
            </w:r>
          </w:p>
        </w:tc>
        <w:tc>
          <w:tcPr>
            <w:tcW w:w="1470" w:type="dxa"/>
            <w:tcBorders>
              <w:top w:val="nil"/>
              <w:left w:val="nil"/>
              <w:bottom w:val="single" w:sz="4" w:space="0" w:color="auto"/>
              <w:right w:val="single" w:sz="4" w:space="0" w:color="auto"/>
            </w:tcBorders>
            <w:shd w:val="clear" w:color="auto" w:fill="auto"/>
            <w:vAlign w:val="center"/>
            <w:hideMark/>
          </w:tcPr>
          <w:p w14:paraId="4A124F45" w14:textId="77777777" w:rsidR="00595C0B" w:rsidRPr="00595C0B" w:rsidRDefault="00595C0B" w:rsidP="00595C0B">
            <w:pPr>
              <w:jc w:val="center"/>
            </w:pPr>
            <w:r w:rsidRPr="00595C0B">
              <w:t>ГОСТ 10354-82</w:t>
            </w:r>
          </w:p>
        </w:tc>
        <w:tc>
          <w:tcPr>
            <w:tcW w:w="830" w:type="dxa"/>
            <w:tcBorders>
              <w:top w:val="nil"/>
              <w:left w:val="nil"/>
              <w:bottom w:val="single" w:sz="4" w:space="0" w:color="auto"/>
              <w:right w:val="nil"/>
            </w:tcBorders>
            <w:shd w:val="clear" w:color="auto" w:fill="auto"/>
            <w:noWrap/>
            <w:vAlign w:val="center"/>
            <w:hideMark/>
          </w:tcPr>
          <w:p w14:paraId="3B77F716"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44EEBDA" w14:textId="77777777" w:rsidR="00595C0B" w:rsidRPr="00595C0B" w:rsidRDefault="00595C0B" w:rsidP="00595C0B">
            <w:pPr>
              <w:jc w:val="center"/>
            </w:pPr>
            <w:r w:rsidRPr="00595C0B">
              <w:t>4</w:t>
            </w:r>
          </w:p>
        </w:tc>
        <w:tc>
          <w:tcPr>
            <w:tcW w:w="1140" w:type="dxa"/>
            <w:tcBorders>
              <w:top w:val="nil"/>
              <w:left w:val="nil"/>
              <w:bottom w:val="single" w:sz="4" w:space="0" w:color="auto"/>
              <w:right w:val="single" w:sz="4" w:space="0" w:color="auto"/>
            </w:tcBorders>
            <w:shd w:val="clear" w:color="000000" w:fill="FFFFFF"/>
            <w:vAlign w:val="center"/>
            <w:hideMark/>
          </w:tcPr>
          <w:p w14:paraId="62BAAA0A" w14:textId="77777777" w:rsidR="00595C0B" w:rsidRPr="00595C0B" w:rsidRDefault="00595C0B" w:rsidP="00595C0B">
            <w:pPr>
              <w:jc w:val="center"/>
              <w:rPr>
                <w:color w:val="000000"/>
              </w:rPr>
            </w:pPr>
            <w:r w:rsidRPr="00595C0B">
              <w:rPr>
                <w:color w:val="000000"/>
              </w:rPr>
              <w:t xml:space="preserve">1 950,00  </w:t>
            </w:r>
          </w:p>
        </w:tc>
        <w:tc>
          <w:tcPr>
            <w:tcW w:w="1409" w:type="dxa"/>
            <w:tcBorders>
              <w:top w:val="nil"/>
              <w:left w:val="nil"/>
              <w:bottom w:val="single" w:sz="4" w:space="0" w:color="auto"/>
              <w:right w:val="single" w:sz="4" w:space="0" w:color="auto"/>
            </w:tcBorders>
            <w:shd w:val="clear" w:color="auto" w:fill="auto"/>
            <w:vAlign w:val="center"/>
            <w:hideMark/>
          </w:tcPr>
          <w:p w14:paraId="2E1A230A" w14:textId="77777777" w:rsidR="00595C0B" w:rsidRPr="00595C0B" w:rsidRDefault="00595C0B" w:rsidP="00595C0B">
            <w:pPr>
              <w:jc w:val="center"/>
              <w:rPr>
                <w:color w:val="000000"/>
              </w:rPr>
            </w:pPr>
            <w:r w:rsidRPr="00595C0B">
              <w:rPr>
                <w:color w:val="000000"/>
              </w:rPr>
              <w:t>7 800,00</w:t>
            </w:r>
          </w:p>
        </w:tc>
      </w:tr>
      <w:tr w:rsidR="00595C0B" w:rsidRPr="00595C0B" w14:paraId="53868816" w14:textId="77777777" w:rsidTr="00595C0B">
        <w:trPr>
          <w:trHeight w:val="96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CAB3AD6" w14:textId="77777777" w:rsidR="00595C0B" w:rsidRPr="00595C0B" w:rsidRDefault="00595C0B" w:rsidP="00595C0B">
            <w:pPr>
              <w:jc w:val="center"/>
              <w:rPr>
                <w:color w:val="000000"/>
              </w:rPr>
            </w:pPr>
            <w:r w:rsidRPr="00595C0B">
              <w:rPr>
                <w:color w:val="000000"/>
              </w:rPr>
              <w:t>37</w:t>
            </w:r>
          </w:p>
        </w:tc>
        <w:tc>
          <w:tcPr>
            <w:tcW w:w="2790" w:type="dxa"/>
            <w:tcBorders>
              <w:top w:val="nil"/>
              <w:left w:val="nil"/>
              <w:bottom w:val="single" w:sz="4" w:space="0" w:color="auto"/>
              <w:right w:val="single" w:sz="4" w:space="0" w:color="auto"/>
            </w:tcBorders>
            <w:shd w:val="clear" w:color="auto" w:fill="auto"/>
            <w:vAlign w:val="center"/>
            <w:hideMark/>
          </w:tcPr>
          <w:p w14:paraId="3FFCF171" w14:textId="77777777" w:rsidR="00595C0B" w:rsidRPr="00595C0B" w:rsidRDefault="00595C0B" w:rsidP="00595C0B">
            <w:r w:rsidRPr="00595C0B">
              <w:t>Пена монтажная огнестойкая (1000мл.)</w:t>
            </w:r>
          </w:p>
        </w:tc>
        <w:tc>
          <w:tcPr>
            <w:tcW w:w="1389" w:type="dxa"/>
            <w:tcBorders>
              <w:top w:val="nil"/>
              <w:left w:val="nil"/>
              <w:bottom w:val="single" w:sz="4" w:space="0" w:color="auto"/>
              <w:right w:val="single" w:sz="4" w:space="0" w:color="auto"/>
            </w:tcBorders>
            <w:shd w:val="clear" w:color="auto" w:fill="auto"/>
            <w:vAlign w:val="center"/>
            <w:hideMark/>
          </w:tcPr>
          <w:p w14:paraId="65C763C0" w14:textId="77777777" w:rsidR="00595C0B" w:rsidRPr="00595C0B" w:rsidRDefault="00595C0B" w:rsidP="00595C0B">
            <w:pPr>
              <w:jc w:val="center"/>
              <w:rPr>
                <w:color w:val="000000"/>
              </w:rPr>
            </w:pPr>
            <w:r w:rsidRPr="00595C0B">
              <w:rPr>
                <w:color w:val="000000"/>
              </w:rPr>
              <w:t>20.30.22.170</w:t>
            </w:r>
          </w:p>
        </w:tc>
        <w:tc>
          <w:tcPr>
            <w:tcW w:w="1470" w:type="dxa"/>
            <w:tcBorders>
              <w:top w:val="nil"/>
              <w:left w:val="nil"/>
              <w:bottom w:val="single" w:sz="4" w:space="0" w:color="auto"/>
              <w:right w:val="single" w:sz="4" w:space="0" w:color="auto"/>
            </w:tcBorders>
            <w:shd w:val="clear" w:color="auto" w:fill="auto"/>
            <w:vAlign w:val="center"/>
            <w:hideMark/>
          </w:tcPr>
          <w:p w14:paraId="2D4AA593" w14:textId="77777777" w:rsidR="00595C0B" w:rsidRPr="00595C0B" w:rsidRDefault="00595C0B" w:rsidP="00595C0B">
            <w:pPr>
              <w:jc w:val="center"/>
            </w:pPr>
            <w:r w:rsidRPr="00595C0B">
              <w:t>ГОСТ 30971-2012</w:t>
            </w:r>
          </w:p>
        </w:tc>
        <w:tc>
          <w:tcPr>
            <w:tcW w:w="830" w:type="dxa"/>
            <w:tcBorders>
              <w:top w:val="nil"/>
              <w:left w:val="nil"/>
              <w:bottom w:val="single" w:sz="4" w:space="0" w:color="auto"/>
              <w:right w:val="nil"/>
            </w:tcBorders>
            <w:shd w:val="clear" w:color="auto" w:fill="auto"/>
            <w:noWrap/>
            <w:vAlign w:val="center"/>
            <w:hideMark/>
          </w:tcPr>
          <w:p w14:paraId="23BED6AA" w14:textId="77777777" w:rsidR="00595C0B" w:rsidRPr="00595C0B" w:rsidRDefault="00595C0B" w:rsidP="00595C0B">
            <w:pPr>
              <w:jc w:val="center"/>
              <w:rPr>
                <w:color w:val="000000"/>
              </w:rPr>
            </w:pPr>
            <w:proofErr w:type="spellStart"/>
            <w:r w:rsidRPr="00595C0B">
              <w:rPr>
                <w:color w:val="000000"/>
              </w:rPr>
              <w:t>шт</w:t>
            </w:r>
            <w:proofErr w:type="spellEnd"/>
          </w:p>
        </w:tc>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B3DFE90" w14:textId="77777777" w:rsidR="00595C0B" w:rsidRPr="00595C0B" w:rsidRDefault="00595C0B" w:rsidP="00595C0B">
            <w:pPr>
              <w:jc w:val="center"/>
            </w:pPr>
            <w:r w:rsidRPr="00595C0B">
              <w:t>12</w:t>
            </w:r>
          </w:p>
        </w:tc>
        <w:tc>
          <w:tcPr>
            <w:tcW w:w="1140" w:type="dxa"/>
            <w:tcBorders>
              <w:top w:val="nil"/>
              <w:left w:val="nil"/>
              <w:bottom w:val="single" w:sz="4" w:space="0" w:color="auto"/>
              <w:right w:val="single" w:sz="4" w:space="0" w:color="auto"/>
            </w:tcBorders>
            <w:shd w:val="clear" w:color="000000" w:fill="FFFFFF"/>
            <w:vAlign w:val="center"/>
            <w:hideMark/>
          </w:tcPr>
          <w:p w14:paraId="445BCD1A" w14:textId="77777777" w:rsidR="00595C0B" w:rsidRPr="00595C0B" w:rsidRDefault="00595C0B" w:rsidP="00595C0B">
            <w:pPr>
              <w:jc w:val="center"/>
              <w:rPr>
                <w:color w:val="000000"/>
              </w:rPr>
            </w:pPr>
            <w:r w:rsidRPr="00595C0B">
              <w:rPr>
                <w:color w:val="000000"/>
              </w:rPr>
              <w:t xml:space="preserve">1 021,00  </w:t>
            </w:r>
          </w:p>
        </w:tc>
        <w:tc>
          <w:tcPr>
            <w:tcW w:w="1409" w:type="dxa"/>
            <w:tcBorders>
              <w:top w:val="nil"/>
              <w:left w:val="nil"/>
              <w:bottom w:val="single" w:sz="4" w:space="0" w:color="auto"/>
              <w:right w:val="single" w:sz="4" w:space="0" w:color="auto"/>
            </w:tcBorders>
            <w:shd w:val="clear" w:color="auto" w:fill="auto"/>
            <w:vAlign w:val="center"/>
            <w:hideMark/>
          </w:tcPr>
          <w:p w14:paraId="10D842C7" w14:textId="77777777" w:rsidR="00595C0B" w:rsidRPr="00595C0B" w:rsidRDefault="00595C0B" w:rsidP="00595C0B">
            <w:pPr>
              <w:jc w:val="center"/>
              <w:rPr>
                <w:color w:val="000000"/>
              </w:rPr>
            </w:pPr>
            <w:r w:rsidRPr="00595C0B">
              <w:rPr>
                <w:color w:val="000000"/>
              </w:rPr>
              <w:t>12 252,00</w:t>
            </w:r>
          </w:p>
        </w:tc>
      </w:tr>
      <w:tr w:rsidR="00595C0B" w:rsidRPr="00595C0B" w14:paraId="0D2C58A4" w14:textId="77777777" w:rsidTr="00595C0B">
        <w:trPr>
          <w:trHeight w:val="21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B1F8BE1" w14:textId="77777777" w:rsidR="00595C0B" w:rsidRPr="00595C0B" w:rsidRDefault="00595C0B" w:rsidP="00595C0B">
            <w:pPr>
              <w:jc w:val="center"/>
              <w:rPr>
                <w:color w:val="000000"/>
              </w:rPr>
            </w:pPr>
            <w:r w:rsidRPr="00595C0B">
              <w:rPr>
                <w:color w:val="000000"/>
              </w:rPr>
              <w:lastRenderedPageBreak/>
              <w:t>38</w:t>
            </w:r>
          </w:p>
        </w:tc>
        <w:tc>
          <w:tcPr>
            <w:tcW w:w="2790" w:type="dxa"/>
            <w:tcBorders>
              <w:top w:val="nil"/>
              <w:left w:val="nil"/>
              <w:bottom w:val="single" w:sz="4" w:space="0" w:color="auto"/>
              <w:right w:val="single" w:sz="4" w:space="0" w:color="auto"/>
            </w:tcBorders>
            <w:shd w:val="clear" w:color="auto" w:fill="auto"/>
            <w:vAlign w:val="center"/>
            <w:hideMark/>
          </w:tcPr>
          <w:p w14:paraId="3446396A" w14:textId="77777777" w:rsidR="00595C0B" w:rsidRPr="00595C0B" w:rsidRDefault="00595C0B" w:rsidP="00595C0B">
            <w:r w:rsidRPr="00595C0B">
              <w:rPr>
                <w:sz w:val="22"/>
                <w:szCs w:val="22"/>
              </w:rPr>
              <w:t xml:space="preserve">Электрод АНО-21-3,0           (покрытие </w:t>
            </w:r>
            <w:proofErr w:type="spellStart"/>
            <w:r w:rsidRPr="00595C0B">
              <w:rPr>
                <w:sz w:val="22"/>
                <w:szCs w:val="22"/>
              </w:rPr>
              <w:t>рутиловое</w:t>
            </w:r>
            <w:proofErr w:type="spellEnd"/>
            <w:r w:rsidRPr="00595C0B">
              <w:rPr>
                <w:sz w:val="22"/>
                <w:szCs w:val="22"/>
              </w:rPr>
              <w:t xml:space="preserve">, </w:t>
            </w:r>
            <w:proofErr w:type="spellStart"/>
            <w:r w:rsidRPr="00595C0B">
              <w:rPr>
                <w:sz w:val="22"/>
                <w:szCs w:val="22"/>
              </w:rPr>
              <w:t>ионизируещее</w:t>
            </w:r>
            <w:proofErr w:type="spellEnd"/>
            <w:r w:rsidRPr="00595C0B">
              <w:rPr>
                <w:sz w:val="22"/>
                <w:szCs w:val="22"/>
              </w:rPr>
              <w:t xml:space="preserve"> покрытие на контактном конце сварочного электрода, для более легкого зажигания дуги.</w:t>
            </w:r>
          </w:p>
        </w:tc>
        <w:tc>
          <w:tcPr>
            <w:tcW w:w="1389" w:type="dxa"/>
            <w:tcBorders>
              <w:top w:val="nil"/>
              <w:left w:val="nil"/>
              <w:bottom w:val="single" w:sz="4" w:space="0" w:color="auto"/>
              <w:right w:val="single" w:sz="4" w:space="0" w:color="auto"/>
            </w:tcBorders>
            <w:shd w:val="clear" w:color="auto" w:fill="auto"/>
            <w:vAlign w:val="center"/>
            <w:hideMark/>
          </w:tcPr>
          <w:p w14:paraId="051568F5" w14:textId="77777777" w:rsidR="00595C0B" w:rsidRPr="00595C0B" w:rsidRDefault="00595C0B" w:rsidP="00595C0B">
            <w:pPr>
              <w:rPr>
                <w:color w:val="000000"/>
              </w:rPr>
            </w:pPr>
            <w:r w:rsidRPr="00595C0B">
              <w:rPr>
                <w:color w:val="000000"/>
              </w:rPr>
              <w:t>25.93.15.120</w:t>
            </w:r>
          </w:p>
        </w:tc>
        <w:tc>
          <w:tcPr>
            <w:tcW w:w="1470" w:type="dxa"/>
            <w:tcBorders>
              <w:top w:val="nil"/>
              <w:left w:val="nil"/>
              <w:bottom w:val="single" w:sz="4" w:space="0" w:color="auto"/>
              <w:right w:val="single" w:sz="4" w:space="0" w:color="auto"/>
            </w:tcBorders>
            <w:shd w:val="clear" w:color="auto" w:fill="auto"/>
            <w:vAlign w:val="center"/>
            <w:hideMark/>
          </w:tcPr>
          <w:p w14:paraId="2168437E" w14:textId="77777777" w:rsidR="00595C0B" w:rsidRPr="00595C0B" w:rsidRDefault="00595C0B" w:rsidP="00595C0B">
            <w:pPr>
              <w:rPr>
                <w:color w:val="000000"/>
              </w:rPr>
            </w:pPr>
            <w:r w:rsidRPr="00595C0B">
              <w:rPr>
                <w:color w:val="00000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37F1ED00" w14:textId="77777777" w:rsidR="00595C0B" w:rsidRPr="00595C0B" w:rsidRDefault="00595C0B" w:rsidP="00595C0B">
            <w:pPr>
              <w:jc w:val="center"/>
            </w:pPr>
            <w:r w:rsidRPr="00595C0B">
              <w:rPr>
                <w:sz w:val="22"/>
                <w:szCs w:val="22"/>
              </w:rPr>
              <w:t>кг</w:t>
            </w:r>
          </w:p>
        </w:tc>
        <w:tc>
          <w:tcPr>
            <w:tcW w:w="683" w:type="dxa"/>
            <w:tcBorders>
              <w:top w:val="nil"/>
              <w:left w:val="nil"/>
              <w:bottom w:val="single" w:sz="4" w:space="0" w:color="auto"/>
              <w:right w:val="single" w:sz="4" w:space="0" w:color="auto"/>
            </w:tcBorders>
            <w:shd w:val="clear" w:color="auto" w:fill="auto"/>
            <w:noWrap/>
            <w:vAlign w:val="center"/>
            <w:hideMark/>
          </w:tcPr>
          <w:p w14:paraId="571DE3A1" w14:textId="77777777" w:rsidR="00595C0B" w:rsidRPr="00595C0B" w:rsidRDefault="00595C0B" w:rsidP="00595C0B">
            <w:pPr>
              <w:jc w:val="center"/>
            </w:pPr>
            <w:r w:rsidRPr="00595C0B">
              <w:t>328</w:t>
            </w:r>
          </w:p>
        </w:tc>
        <w:tc>
          <w:tcPr>
            <w:tcW w:w="1140" w:type="dxa"/>
            <w:tcBorders>
              <w:top w:val="nil"/>
              <w:left w:val="nil"/>
              <w:bottom w:val="single" w:sz="4" w:space="0" w:color="auto"/>
              <w:right w:val="single" w:sz="4" w:space="0" w:color="auto"/>
            </w:tcBorders>
            <w:shd w:val="clear" w:color="000000" w:fill="FFFFFF"/>
            <w:vAlign w:val="center"/>
            <w:hideMark/>
          </w:tcPr>
          <w:p w14:paraId="30B26E08" w14:textId="77777777" w:rsidR="00595C0B" w:rsidRPr="00595C0B" w:rsidRDefault="00595C0B" w:rsidP="00595C0B">
            <w:pPr>
              <w:jc w:val="center"/>
              <w:rPr>
                <w:color w:val="000000"/>
              </w:rPr>
            </w:pPr>
            <w:r w:rsidRPr="00595C0B">
              <w:rPr>
                <w:color w:val="000000"/>
              </w:rPr>
              <w:t xml:space="preserve">198,00  </w:t>
            </w:r>
          </w:p>
        </w:tc>
        <w:tc>
          <w:tcPr>
            <w:tcW w:w="1409" w:type="dxa"/>
            <w:tcBorders>
              <w:top w:val="nil"/>
              <w:left w:val="nil"/>
              <w:bottom w:val="single" w:sz="4" w:space="0" w:color="auto"/>
              <w:right w:val="single" w:sz="4" w:space="0" w:color="auto"/>
            </w:tcBorders>
            <w:shd w:val="clear" w:color="auto" w:fill="auto"/>
            <w:vAlign w:val="center"/>
            <w:hideMark/>
          </w:tcPr>
          <w:p w14:paraId="4833FAE1" w14:textId="77777777" w:rsidR="00595C0B" w:rsidRPr="00595C0B" w:rsidRDefault="00595C0B" w:rsidP="00595C0B">
            <w:pPr>
              <w:jc w:val="center"/>
              <w:rPr>
                <w:color w:val="000000"/>
              </w:rPr>
            </w:pPr>
            <w:r w:rsidRPr="00595C0B">
              <w:rPr>
                <w:color w:val="000000"/>
              </w:rPr>
              <w:t>64 944,00</w:t>
            </w:r>
          </w:p>
        </w:tc>
      </w:tr>
      <w:tr w:rsidR="00595C0B" w:rsidRPr="00595C0B" w14:paraId="6A00F6AF" w14:textId="77777777" w:rsidTr="00595C0B">
        <w:trPr>
          <w:trHeight w:val="21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9514951" w14:textId="77777777" w:rsidR="00595C0B" w:rsidRPr="00595C0B" w:rsidRDefault="00595C0B" w:rsidP="00595C0B">
            <w:pPr>
              <w:jc w:val="center"/>
              <w:rPr>
                <w:color w:val="000000"/>
              </w:rPr>
            </w:pPr>
            <w:r w:rsidRPr="00595C0B">
              <w:rPr>
                <w:color w:val="000000"/>
              </w:rPr>
              <w:t>39</w:t>
            </w:r>
          </w:p>
        </w:tc>
        <w:tc>
          <w:tcPr>
            <w:tcW w:w="2790" w:type="dxa"/>
            <w:tcBorders>
              <w:top w:val="nil"/>
              <w:left w:val="nil"/>
              <w:bottom w:val="single" w:sz="4" w:space="0" w:color="auto"/>
              <w:right w:val="single" w:sz="4" w:space="0" w:color="auto"/>
            </w:tcBorders>
            <w:shd w:val="clear" w:color="auto" w:fill="auto"/>
            <w:vAlign w:val="center"/>
            <w:hideMark/>
          </w:tcPr>
          <w:p w14:paraId="3E769C0A" w14:textId="77777777" w:rsidR="00595C0B" w:rsidRPr="00595C0B" w:rsidRDefault="00595C0B" w:rsidP="00595C0B">
            <w:r w:rsidRPr="00595C0B">
              <w:rPr>
                <w:sz w:val="22"/>
                <w:szCs w:val="22"/>
              </w:rPr>
              <w:t xml:space="preserve">Электрод АНО-21-4,0           (покрытие </w:t>
            </w:r>
            <w:proofErr w:type="spellStart"/>
            <w:r w:rsidRPr="00595C0B">
              <w:rPr>
                <w:sz w:val="22"/>
                <w:szCs w:val="22"/>
              </w:rPr>
              <w:t>рутиловое</w:t>
            </w:r>
            <w:proofErr w:type="spellEnd"/>
            <w:r w:rsidRPr="00595C0B">
              <w:rPr>
                <w:sz w:val="22"/>
                <w:szCs w:val="22"/>
              </w:rPr>
              <w:t xml:space="preserve">, </w:t>
            </w:r>
            <w:proofErr w:type="spellStart"/>
            <w:r w:rsidRPr="00595C0B">
              <w:rPr>
                <w:sz w:val="22"/>
                <w:szCs w:val="22"/>
              </w:rPr>
              <w:t>ионизируещее</w:t>
            </w:r>
            <w:proofErr w:type="spellEnd"/>
            <w:r w:rsidRPr="00595C0B">
              <w:rPr>
                <w:sz w:val="22"/>
                <w:szCs w:val="22"/>
              </w:rPr>
              <w:t xml:space="preserve"> покрытие на контактном конце сварочного электрода, для более легкого зажигания дуги.</w:t>
            </w:r>
          </w:p>
        </w:tc>
        <w:tc>
          <w:tcPr>
            <w:tcW w:w="1389" w:type="dxa"/>
            <w:tcBorders>
              <w:top w:val="nil"/>
              <w:left w:val="nil"/>
              <w:bottom w:val="single" w:sz="4" w:space="0" w:color="auto"/>
              <w:right w:val="single" w:sz="4" w:space="0" w:color="auto"/>
            </w:tcBorders>
            <w:shd w:val="clear" w:color="auto" w:fill="auto"/>
            <w:vAlign w:val="center"/>
            <w:hideMark/>
          </w:tcPr>
          <w:p w14:paraId="674D0FF6" w14:textId="77777777" w:rsidR="00595C0B" w:rsidRPr="00595C0B" w:rsidRDefault="00595C0B" w:rsidP="00595C0B">
            <w:pPr>
              <w:rPr>
                <w:color w:val="000000"/>
              </w:rPr>
            </w:pPr>
            <w:r w:rsidRPr="00595C0B">
              <w:rPr>
                <w:color w:val="000000"/>
              </w:rPr>
              <w:t>25.93.15.120</w:t>
            </w:r>
          </w:p>
        </w:tc>
        <w:tc>
          <w:tcPr>
            <w:tcW w:w="1470" w:type="dxa"/>
            <w:tcBorders>
              <w:top w:val="nil"/>
              <w:left w:val="nil"/>
              <w:bottom w:val="single" w:sz="4" w:space="0" w:color="auto"/>
              <w:right w:val="single" w:sz="4" w:space="0" w:color="auto"/>
            </w:tcBorders>
            <w:shd w:val="clear" w:color="auto" w:fill="auto"/>
            <w:vAlign w:val="center"/>
            <w:hideMark/>
          </w:tcPr>
          <w:p w14:paraId="126A3287" w14:textId="77777777" w:rsidR="00595C0B" w:rsidRPr="00595C0B" w:rsidRDefault="00595C0B" w:rsidP="00595C0B">
            <w:pPr>
              <w:rPr>
                <w:color w:val="000000"/>
              </w:rPr>
            </w:pPr>
            <w:r w:rsidRPr="00595C0B">
              <w:rPr>
                <w:color w:val="000000"/>
              </w:rPr>
              <w:t>ГОСТ 9467-75</w:t>
            </w:r>
          </w:p>
        </w:tc>
        <w:tc>
          <w:tcPr>
            <w:tcW w:w="830" w:type="dxa"/>
            <w:tcBorders>
              <w:top w:val="nil"/>
              <w:left w:val="nil"/>
              <w:bottom w:val="single" w:sz="4" w:space="0" w:color="auto"/>
              <w:right w:val="single" w:sz="4" w:space="0" w:color="auto"/>
            </w:tcBorders>
            <w:shd w:val="clear" w:color="auto" w:fill="auto"/>
            <w:noWrap/>
            <w:vAlign w:val="center"/>
            <w:hideMark/>
          </w:tcPr>
          <w:p w14:paraId="0F211693" w14:textId="77777777" w:rsidR="00595C0B" w:rsidRPr="00595C0B" w:rsidRDefault="00595C0B" w:rsidP="00595C0B">
            <w:pPr>
              <w:jc w:val="center"/>
            </w:pPr>
            <w:r w:rsidRPr="00595C0B">
              <w:rPr>
                <w:sz w:val="22"/>
                <w:szCs w:val="22"/>
              </w:rPr>
              <w:t>кг</w:t>
            </w:r>
          </w:p>
        </w:tc>
        <w:tc>
          <w:tcPr>
            <w:tcW w:w="683" w:type="dxa"/>
            <w:tcBorders>
              <w:top w:val="nil"/>
              <w:left w:val="nil"/>
              <w:bottom w:val="single" w:sz="4" w:space="0" w:color="auto"/>
              <w:right w:val="single" w:sz="4" w:space="0" w:color="auto"/>
            </w:tcBorders>
            <w:shd w:val="clear" w:color="auto" w:fill="auto"/>
            <w:noWrap/>
            <w:vAlign w:val="center"/>
            <w:hideMark/>
          </w:tcPr>
          <w:p w14:paraId="036BBB5B" w14:textId="77777777" w:rsidR="00595C0B" w:rsidRPr="00595C0B" w:rsidRDefault="00595C0B" w:rsidP="00595C0B">
            <w:pPr>
              <w:jc w:val="center"/>
            </w:pPr>
            <w:r w:rsidRPr="00595C0B">
              <w:t>230</w:t>
            </w:r>
          </w:p>
        </w:tc>
        <w:tc>
          <w:tcPr>
            <w:tcW w:w="1140" w:type="dxa"/>
            <w:tcBorders>
              <w:top w:val="nil"/>
              <w:left w:val="nil"/>
              <w:bottom w:val="single" w:sz="4" w:space="0" w:color="auto"/>
              <w:right w:val="single" w:sz="4" w:space="0" w:color="auto"/>
            </w:tcBorders>
            <w:shd w:val="clear" w:color="000000" w:fill="FFFFFF"/>
            <w:vAlign w:val="center"/>
            <w:hideMark/>
          </w:tcPr>
          <w:p w14:paraId="56FF3D24" w14:textId="77777777" w:rsidR="00595C0B" w:rsidRPr="00595C0B" w:rsidRDefault="00595C0B" w:rsidP="00595C0B">
            <w:pPr>
              <w:jc w:val="center"/>
              <w:rPr>
                <w:color w:val="000000"/>
              </w:rPr>
            </w:pPr>
            <w:r w:rsidRPr="00595C0B">
              <w:rPr>
                <w:color w:val="000000"/>
              </w:rPr>
              <w:t xml:space="preserve">195,00  </w:t>
            </w:r>
          </w:p>
        </w:tc>
        <w:tc>
          <w:tcPr>
            <w:tcW w:w="1409" w:type="dxa"/>
            <w:tcBorders>
              <w:top w:val="nil"/>
              <w:left w:val="nil"/>
              <w:bottom w:val="single" w:sz="4" w:space="0" w:color="auto"/>
              <w:right w:val="single" w:sz="4" w:space="0" w:color="auto"/>
            </w:tcBorders>
            <w:shd w:val="clear" w:color="auto" w:fill="auto"/>
            <w:vAlign w:val="center"/>
            <w:hideMark/>
          </w:tcPr>
          <w:p w14:paraId="18D978EE" w14:textId="77777777" w:rsidR="00595C0B" w:rsidRPr="00595C0B" w:rsidRDefault="00595C0B" w:rsidP="00595C0B">
            <w:pPr>
              <w:jc w:val="center"/>
              <w:rPr>
                <w:color w:val="000000"/>
              </w:rPr>
            </w:pPr>
            <w:r w:rsidRPr="00595C0B">
              <w:rPr>
                <w:color w:val="000000"/>
              </w:rPr>
              <w:t>44 850,00</w:t>
            </w:r>
          </w:p>
        </w:tc>
      </w:tr>
      <w:tr w:rsidR="00595C0B" w:rsidRPr="00595C0B" w14:paraId="5E82E79E" w14:textId="77777777" w:rsidTr="00595C0B">
        <w:trPr>
          <w:trHeight w:val="108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42048891" w14:textId="77777777" w:rsidR="00595C0B" w:rsidRPr="00595C0B" w:rsidRDefault="00595C0B" w:rsidP="00595C0B">
            <w:pPr>
              <w:jc w:val="center"/>
              <w:rPr>
                <w:color w:val="000000"/>
              </w:rPr>
            </w:pPr>
            <w:r w:rsidRPr="00595C0B">
              <w:rPr>
                <w:color w:val="000000"/>
              </w:rPr>
              <w:t>40</w:t>
            </w:r>
          </w:p>
        </w:tc>
        <w:tc>
          <w:tcPr>
            <w:tcW w:w="2790" w:type="dxa"/>
            <w:tcBorders>
              <w:top w:val="nil"/>
              <w:left w:val="nil"/>
              <w:bottom w:val="single" w:sz="4" w:space="0" w:color="auto"/>
              <w:right w:val="single" w:sz="4" w:space="0" w:color="auto"/>
            </w:tcBorders>
            <w:shd w:val="clear" w:color="auto" w:fill="auto"/>
            <w:vAlign w:val="center"/>
            <w:hideMark/>
          </w:tcPr>
          <w:p w14:paraId="42F7F938" w14:textId="77777777" w:rsidR="00595C0B" w:rsidRPr="00595C0B" w:rsidRDefault="00595C0B" w:rsidP="00595C0B">
            <w:r w:rsidRPr="00595C0B">
              <w:rPr>
                <w:sz w:val="22"/>
                <w:szCs w:val="22"/>
              </w:rPr>
              <w:t>Припой ПОС-61 с канифолью, 1,0мм., вес 100гр.</w:t>
            </w:r>
          </w:p>
        </w:tc>
        <w:tc>
          <w:tcPr>
            <w:tcW w:w="1389" w:type="dxa"/>
            <w:tcBorders>
              <w:top w:val="nil"/>
              <w:left w:val="nil"/>
              <w:bottom w:val="single" w:sz="4" w:space="0" w:color="auto"/>
              <w:right w:val="single" w:sz="4" w:space="0" w:color="auto"/>
            </w:tcBorders>
            <w:shd w:val="clear" w:color="auto" w:fill="auto"/>
            <w:vAlign w:val="center"/>
            <w:hideMark/>
          </w:tcPr>
          <w:p w14:paraId="3E20AB51" w14:textId="77777777" w:rsidR="00595C0B" w:rsidRPr="00595C0B" w:rsidRDefault="00595C0B" w:rsidP="00595C0B">
            <w:pPr>
              <w:rPr>
                <w:color w:val="000000"/>
              </w:rPr>
            </w:pPr>
            <w:r w:rsidRPr="00595C0B">
              <w:rPr>
                <w:color w:val="000000"/>
              </w:rPr>
              <w:t>24.66.46.112</w:t>
            </w:r>
          </w:p>
        </w:tc>
        <w:tc>
          <w:tcPr>
            <w:tcW w:w="1470" w:type="dxa"/>
            <w:tcBorders>
              <w:top w:val="nil"/>
              <w:left w:val="nil"/>
              <w:bottom w:val="single" w:sz="4" w:space="0" w:color="auto"/>
              <w:right w:val="single" w:sz="4" w:space="0" w:color="auto"/>
            </w:tcBorders>
            <w:shd w:val="clear" w:color="auto" w:fill="auto"/>
            <w:vAlign w:val="center"/>
            <w:hideMark/>
          </w:tcPr>
          <w:p w14:paraId="06591154" w14:textId="77777777" w:rsidR="00595C0B" w:rsidRPr="00595C0B" w:rsidRDefault="00595C0B" w:rsidP="00595C0B">
            <w:pPr>
              <w:rPr>
                <w:color w:val="000000"/>
              </w:rPr>
            </w:pPr>
            <w:r w:rsidRPr="00595C0B">
              <w:rPr>
                <w:color w:val="000000"/>
              </w:rPr>
              <w:t>ГОСТ 21931-76</w:t>
            </w:r>
          </w:p>
        </w:tc>
        <w:tc>
          <w:tcPr>
            <w:tcW w:w="830" w:type="dxa"/>
            <w:tcBorders>
              <w:top w:val="nil"/>
              <w:left w:val="nil"/>
              <w:bottom w:val="single" w:sz="4" w:space="0" w:color="auto"/>
              <w:right w:val="single" w:sz="4" w:space="0" w:color="auto"/>
            </w:tcBorders>
            <w:shd w:val="clear" w:color="auto" w:fill="auto"/>
            <w:noWrap/>
            <w:vAlign w:val="center"/>
            <w:hideMark/>
          </w:tcPr>
          <w:p w14:paraId="21FA8142"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23D8E3B" w14:textId="77777777" w:rsidR="00595C0B" w:rsidRPr="00595C0B" w:rsidRDefault="00595C0B" w:rsidP="00595C0B">
            <w:pPr>
              <w:jc w:val="center"/>
            </w:pPr>
            <w:r w:rsidRPr="00595C0B">
              <w:t>5</w:t>
            </w:r>
          </w:p>
        </w:tc>
        <w:tc>
          <w:tcPr>
            <w:tcW w:w="1140" w:type="dxa"/>
            <w:tcBorders>
              <w:top w:val="nil"/>
              <w:left w:val="nil"/>
              <w:bottom w:val="single" w:sz="4" w:space="0" w:color="auto"/>
              <w:right w:val="single" w:sz="4" w:space="0" w:color="auto"/>
            </w:tcBorders>
            <w:shd w:val="clear" w:color="000000" w:fill="FFFFFF"/>
            <w:vAlign w:val="center"/>
            <w:hideMark/>
          </w:tcPr>
          <w:p w14:paraId="2E862B53" w14:textId="77777777" w:rsidR="00595C0B" w:rsidRPr="00595C0B" w:rsidRDefault="00595C0B" w:rsidP="00595C0B">
            <w:pPr>
              <w:jc w:val="center"/>
              <w:rPr>
                <w:color w:val="000000"/>
              </w:rPr>
            </w:pPr>
            <w:r w:rsidRPr="00595C0B">
              <w:rPr>
                <w:color w:val="000000"/>
              </w:rPr>
              <w:t xml:space="preserve">575,00  </w:t>
            </w:r>
          </w:p>
        </w:tc>
        <w:tc>
          <w:tcPr>
            <w:tcW w:w="1409" w:type="dxa"/>
            <w:tcBorders>
              <w:top w:val="nil"/>
              <w:left w:val="nil"/>
              <w:bottom w:val="single" w:sz="4" w:space="0" w:color="auto"/>
              <w:right w:val="single" w:sz="4" w:space="0" w:color="auto"/>
            </w:tcBorders>
            <w:shd w:val="clear" w:color="auto" w:fill="auto"/>
            <w:vAlign w:val="center"/>
            <w:hideMark/>
          </w:tcPr>
          <w:p w14:paraId="6C38EA56" w14:textId="77777777" w:rsidR="00595C0B" w:rsidRPr="00595C0B" w:rsidRDefault="00595C0B" w:rsidP="00595C0B">
            <w:pPr>
              <w:jc w:val="center"/>
              <w:rPr>
                <w:color w:val="000000"/>
              </w:rPr>
            </w:pPr>
            <w:r w:rsidRPr="00595C0B">
              <w:rPr>
                <w:color w:val="000000"/>
              </w:rPr>
              <w:t>2 875,00</w:t>
            </w:r>
          </w:p>
        </w:tc>
      </w:tr>
      <w:tr w:rsidR="00595C0B" w:rsidRPr="00595C0B" w14:paraId="6F903720" w14:textId="77777777" w:rsidTr="00595C0B">
        <w:trPr>
          <w:trHeight w:val="90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EFC7455" w14:textId="77777777" w:rsidR="00595C0B" w:rsidRPr="00595C0B" w:rsidRDefault="00595C0B" w:rsidP="00595C0B">
            <w:pPr>
              <w:jc w:val="center"/>
              <w:rPr>
                <w:color w:val="000000"/>
              </w:rPr>
            </w:pPr>
            <w:r w:rsidRPr="00595C0B">
              <w:rPr>
                <w:color w:val="000000"/>
              </w:rPr>
              <w:t>41</w:t>
            </w:r>
          </w:p>
        </w:tc>
        <w:tc>
          <w:tcPr>
            <w:tcW w:w="2790" w:type="dxa"/>
            <w:tcBorders>
              <w:top w:val="nil"/>
              <w:left w:val="nil"/>
              <w:bottom w:val="single" w:sz="4" w:space="0" w:color="auto"/>
              <w:right w:val="single" w:sz="4" w:space="0" w:color="auto"/>
            </w:tcBorders>
            <w:shd w:val="clear" w:color="auto" w:fill="auto"/>
            <w:vAlign w:val="center"/>
            <w:hideMark/>
          </w:tcPr>
          <w:p w14:paraId="1607DC37" w14:textId="77777777" w:rsidR="00595C0B" w:rsidRPr="00595C0B" w:rsidRDefault="00595C0B" w:rsidP="00595C0B">
            <w:r w:rsidRPr="00595C0B">
              <w:rPr>
                <w:sz w:val="22"/>
                <w:szCs w:val="22"/>
              </w:rPr>
              <w:t>Флюс паяльный ЛТИ-120, 20мл., с кистью</w:t>
            </w:r>
          </w:p>
        </w:tc>
        <w:tc>
          <w:tcPr>
            <w:tcW w:w="1389" w:type="dxa"/>
            <w:tcBorders>
              <w:top w:val="nil"/>
              <w:left w:val="nil"/>
              <w:bottom w:val="single" w:sz="4" w:space="0" w:color="auto"/>
              <w:right w:val="single" w:sz="4" w:space="0" w:color="auto"/>
            </w:tcBorders>
            <w:shd w:val="clear" w:color="auto" w:fill="auto"/>
            <w:vAlign w:val="center"/>
            <w:hideMark/>
          </w:tcPr>
          <w:p w14:paraId="4697DCB5" w14:textId="77777777" w:rsidR="00595C0B" w:rsidRPr="00595C0B" w:rsidRDefault="00595C0B" w:rsidP="00595C0B">
            <w:pPr>
              <w:rPr>
                <w:color w:val="000000"/>
              </w:rPr>
            </w:pPr>
            <w:r w:rsidRPr="00595C0B">
              <w:rPr>
                <w:color w:val="000000"/>
              </w:rPr>
              <w:t>24.66.46.139</w:t>
            </w:r>
          </w:p>
        </w:tc>
        <w:tc>
          <w:tcPr>
            <w:tcW w:w="1470" w:type="dxa"/>
            <w:tcBorders>
              <w:top w:val="nil"/>
              <w:left w:val="nil"/>
              <w:bottom w:val="single" w:sz="4" w:space="0" w:color="auto"/>
              <w:right w:val="single" w:sz="4" w:space="0" w:color="auto"/>
            </w:tcBorders>
            <w:shd w:val="clear" w:color="auto" w:fill="auto"/>
            <w:vAlign w:val="center"/>
            <w:hideMark/>
          </w:tcPr>
          <w:p w14:paraId="4AFAE478" w14:textId="77777777" w:rsidR="00595C0B" w:rsidRPr="00595C0B" w:rsidRDefault="00595C0B" w:rsidP="00595C0B">
            <w:pPr>
              <w:rPr>
                <w:color w:val="000000"/>
              </w:rPr>
            </w:pPr>
            <w:r w:rsidRPr="00595C0B">
              <w:rPr>
                <w:color w:val="000000"/>
              </w:rPr>
              <w:t>ГОСТ 17325-79</w:t>
            </w:r>
          </w:p>
        </w:tc>
        <w:tc>
          <w:tcPr>
            <w:tcW w:w="830" w:type="dxa"/>
            <w:tcBorders>
              <w:top w:val="nil"/>
              <w:left w:val="nil"/>
              <w:bottom w:val="single" w:sz="4" w:space="0" w:color="auto"/>
              <w:right w:val="single" w:sz="4" w:space="0" w:color="auto"/>
            </w:tcBorders>
            <w:shd w:val="clear" w:color="auto" w:fill="auto"/>
            <w:noWrap/>
            <w:vAlign w:val="center"/>
            <w:hideMark/>
          </w:tcPr>
          <w:p w14:paraId="161BABD5"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E9BD4DC" w14:textId="77777777" w:rsidR="00595C0B" w:rsidRPr="00595C0B" w:rsidRDefault="00595C0B" w:rsidP="00595C0B">
            <w:pPr>
              <w:jc w:val="center"/>
            </w:pPr>
            <w:r w:rsidRPr="00595C0B">
              <w:t>10</w:t>
            </w:r>
          </w:p>
        </w:tc>
        <w:tc>
          <w:tcPr>
            <w:tcW w:w="1140" w:type="dxa"/>
            <w:tcBorders>
              <w:top w:val="nil"/>
              <w:left w:val="nil"/>
              <w:bottom w:val="single" w:sz="4" w:space="0" w:color="auto"/>
              <w:right w:val="single" w:sz="4" w:space="0" w:color="auto"/>
            </w:tcBorders>
            <w:shd w:val="clear" w:color="000000" w:fill="FFFFFF"/>
            <w:vAlign w:val="center"/>
            <w:hideMark/>
          </w:tcPr>
          <w:p w14:paraId="7B41C486" w14:textId="77777777" w:rsidR="00595C0B" w:rsidRPr="00595C0B" w:rsidRDefault="00595C0B" w:rsidP="00595C0B">
            <w:pPr>
              <w:jc w:val="center"/>
              <w:rPr>
                <w:color w:val="000000"/>
              </w:rPr>
            </w:pPr>
            <w:r w:rsidRPr="00595C0B">
              <w:rPr>
                <w:color w:val="000000"/>
              </w:rPr>
              <w:t xml:space="preserve">115,00  </w:t>
            </w:r>
          </w:p>
        </w:tc>
        <w:tc>
          <w:tcPr>
            <w:tcW w:w="1409" w:type="dxa"/>
            <w:tcBorders>
              <w:top w:val="nil"/>
              <w:left w:val="nil"/>
              <w:bottom w:val="single" w:sz="4" w:space="0" w:color="auto"/>
              <w:right w:val="single" w:sz="4" w:space="0" w:color="auto"/>
            </w:tcBorders>
            <w:shd w:val="clear" w:color="auto" w:fill="auto"/>
            <w:vAlign w:val="center"/>
            <w:hideMark/>
          </w:tcPr>
          <w:p w14:paraId="251D4942" w14:textId="77777777" w:rsidR="00595C0B" w:rsidRPr="00595C0B" w:rsidRDefault="00595C0B" w:rsidP="00595C0B">
            <w:pPr>
              <w:jc w:val="center"/>
              <w:rPr>
                <w:color w:val="000000"/>
              </w:rPr>
            </w:pPr>
            <w:r w:rsidRPr="00595C0B">
              <w:rPr>
                <w:color w:val="000000"/>
              </w:rPr>
              <w:t>1 150,00</w:t>
            </w:r>
          </w:p>
        </w:tc>
      </w:tr>
      <w:tr w:rsidR="00595C0B" w:rsidRPr="00595C0B" w14:paraId="7E6B364C" w14:textId="77777777" w:rsidTr="00595C0B">
        <w:trPr>
          <w:trHeight w:val="111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0A9FB1C7" w14:textId="77777777" w:rsidR="00595C0B" w:rsidRPr="00595C0B" w:rsidRDefault="00595C0B" w:rsidP="00595C0B">
            <w:pPr>
              <w:jc w:val="center"/>
              <w:rPr>
                <w:color w:val="000000"/>
              </w:rPr>
            </w:pPr>
            <w:r w:rsidRPr="00595C0B">
              <w:rPr>
                <w:color w:val="000000"/>
              </w:rPr>
              <w:t>42</w:t>
            </w:r>
          </w:p>
        </w:tc>
        <w:tc>
          <w:tcPr>
            <w:tcW w:w="2790" w:type="dxa"/>
            <w:tcBorders>
              <w:top w:val="nil"/>
              <w:left w:val="nil"/>
              <w:bottom w:val="single" w:sz="4" w:space="0" w:color="auto"/>
              <w:right w:val="single" w:sz="4" w:space="0" w:color="auto"/>
            </w:tcBorders>
            <w:shd w:val="clear" w:color="auto" w:fill="auto"/>
            <w:vAlign w:val="center"/>
            <w:hideMark/>
          </w:tcPr>
          <w:p w14:paraId="2B73C92E" w14:textId="77777777" w:rsidR="00595C0B" w:rsidRPr="00595C0B" w:rsidRDefault="00595C0B" w:rsidP="00595C0B">
            <w:r w:rsidRPr="00595C0B">
              <w:rPr>
                <w:sz w:val="22"/>
                <w:szCs w:val="22"/>
              </w:rPr>
              <w:t>Пенополистирол вспененный, экструдированный, 118,5х58,5х50мм.</w:t>
            </w:r>
          </w:p>
        </w:tc>
        <w:tc>
          <w:tcPr>
            <w:tcW w:w="1389" w:type="dxa"/>
            <w:tcBorders>
              <w:top w:val="nil"/>
              <w:left w:val="nil"/>
              <w:bottom w:val="single" w:sz="4" w:space="0" w:color="auto"/>
              <w:right w:val="single" w:sz="4" w:space="0" w:color="auto"/>
            </w:tcBorders>
            <w:shd w:val="clear" w:color="auto" w:fill="auto"/>
            <w:vAlign w:val="center"/>
            <w:hideMark/>
          </w:tcPr>
          <w:p w14:paraId="13F9B1CC" w14:textId="77777777" w:rsidR="00595C0B" w:rsidRPr="00595C0B" w:rsidRDefault="00595C0B" w:rsidP="00595C0B">
            <w:pPr>
              <w:rPr>
                <w:color w:val="000000"/>
              </w:rPr>
            </w:pPr>
            <w:r w:rsidRPr="00595C0B">
              <w:rPr>
                <w:color w:val="000000"/>
              </w:rPr>
              <w:t>22.21.41.111</w:t>
            </w:r>
          </w:p>
        </w:tc>
        <w:tc>
          <w:tcPr>
            <w:tcW w:w="1470" w:type="dxa"/>
            <w:tcBorders>
              <w:top w:val="nil"/>
              <w:left w:val="nil"/>
              <w:bottom w:val="single" w:sz="4" w:space="0" w:color="auto"/>
              <w:right w:val="single" w:sz="4" w:space="0" w:color="auto"/>
            </w:tcBorders>
            <w:shd w:val="clear" w:color="auto" w:fill="auto"/>
            <w:vAlign w:val="center"/>
            <w:hideMark/>
          </w:tcPr>
          <w:p w14:paraId="6D26888B" w14:textId="77777777" w:rsidR="00595C0B" w:rsidRPr="00595C0B" w:rsidRDefault="00595C0B" w:rsidP="00595C0B">
            <w:pPr>
              <w:rPr>
                <w:color w:val="000000"/>
              </w:rPr>
            </w:pPr>
            <w:r w:rsidRPr="00595C0B">
              <w:rPr>
                <w:color w:val="000000"/>
              </w:rPr>
              <w:t>ГОСТ 15588-2014</w:t>
            </w:r>
          </w:p>
        </w:tc>
        <w:tc>
          <w:tcPr>
            <w:tcW w:w="830" w:type="dxa"/>
            <w:tcBorders>
              <w:top w:val="nil"/>
              <w:left w:val="nil"/>
              <w:bottom w:val="single" w:sz="4" w:space="0" w:color="auto"/>
              <w:right w:val="single" w:sz="4" w:space="0" w:color="auto"/>
            </w:tcBorders>
            <w:shd w:val="clear" w:color="auto" w:fill="auto"/>
            <w:noWrap/>
            <w:vAlign w:val="center"/>
            <w:hideMark/>
          </w:tcPr>
          <w:p w14:paraId="7A51277E"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1664F54D" w14:textId="77777777" w:rsidR="00595C0B" w:rsidRPr="00595C0B" w:rsidRDefault="00595C0B" w:rsidP="00595C0B">
            <w:pPr>
              <w:jc w:val="center"/>
            </w:pPr>
            <w:r w:rsidRPr="00595C0B">
              <w:t>6</w:t>
            </w:r>
          </w:p>
        </w:tc>
        <w:tc>
          <w:tcPr>
            <w:tcW w:w="1140" w:type="dxa"/>
            <w:tcBorders>
              <w:top w:val="nil"/>
              <w:left w:val="nil"/>
              <w:bottom w:val="single" w:sz="4" w:space="0" w:color="auto"/>
              <w:right w:val="single" w:sz="4" w:space="0" w:color="auto"/>
            </w:tcBorders>
            <w:shd w:val="clear" w:color="000000" w:fill="FFFFFF"/>
            <w:vAlign w:val="center"/>
            <w:hideMark/>
          </w:tcPr>
          <w:p w14:paraId="3A234D6F" w14:textId="77777777" w:rsidR="00595C0B" w:rsidRPr="00595C0B" w:rsidRDefault="00595C0B" w:rsidP="00595C0B">
            <w:pPr>
              <w:jc w:val="center"/>
              <w:rPr>
                <w:color w:val="000000"/>
              </w:rPr>
            </w:pPr>
            <w:r w:rsidRPr="00595C0B">
              <w:rPr>
                <w:color w:val="000000"/>
              </w:rPr>
              <w:t xml:space="preserve">237,00  </w:t>
            </w:r>
          </w:p>
        </w:tc>
        <w:tc>
          <w:tcPr>
            <w:tcW w:w="1409" w:type="dxa"/>
            <w:tcBorders>
              <w:top w:val="nil"/>
              <w:left w:val="nil"/>
              <w:bottom w:val="single" w:sz="4" w:space="0" w:color="auto"/>
              <w:right w:val="single" w:sz="4" w:space="0" w:color="auto"/>
            </w:tcBorders>
            <w:shd w:val="clear" w:color="auto" w:fill="auto"/>
            <w:vAlign w:val="center"/>
            <w:hideMark/>
          </w:tcPr>
          <w:p w14:paraId="775E7995" w14:textId="77777777" w:rsidR="00595C0B" w:rsidRPr="00595C0B" w:rsidRDefault="00595C0B" w:rsidP="00595C0B">
            <w:pPr>
              <w:jc w:val="center"/>
              <w:rPr>
                <w:color w:val="000000"/>
              </w:rPr>
            </w:pPr>
            <w:r w:rsidRPr="00595C0B">
              <w:rPr>
                <w:color w:val="000000"/>
              </w:rPr>
              <w:t>1 422,00</w:t>
            </w:r>
          </w:p>
        </w:tc>
      </w:tr>
      <w:tr w:rsidR="00595C0B" w:rsidRPr="00595C0B" w14:paraId="79DF0D4C" w14:textId="77777777" w:rsidTr="00595C0B">
        <w:trPr>
          <w:trHeight w:val="93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20EF479" w14:textId="77777777" w:rsidR="00595C0B" w:rsidRPr="00595C0B" w:rsidRDefault="00595C0B" w:rsidP="00595C0B">
            <w:pPr>
              <w:jc w:val="center"/>
              <w:rPr>
                <w:color w:val="000000"/>
              </w:rPr>
            </w:pPr>
            <w:r w:rsidRPr="00595C0B">
              <w:rPr>
                <w:color w:val="000000"/>
              </w:rPr>
              <w:t>43</w:t>
            </w:r>
          </w:p>
        </w:tc>
        <w:tc>
          <w:tcPr>
            <w:tcW w:w="2790" w:type="dxa"/>
            <w:tcBorders>
              <w:top w:val="nil"/>
              <w:left w:val="nil"/>
              <w:bottom w:val="single" w:sz="4" w:space="0" w:color="auto"/>
              <w:right w:val="single" w:sz="4" w:space="0" w:color="auto"/>
            </w:tcBorders>
            <w:shd w:val="clear" w:color="auto" w:fill="auto"/>
            <w:vAlign w:val="center"/>
            <w:hideMark/>
          </w:tcPr>
          <w:p w14:paraId="42C5B154" w14:textId="77777777" w:rsidR="00595C0B" w:rsidRPr="00595C0B" w:rsidRDefault="00595C0B" w:rsidP="00595C0B">
            <w:r w:rsidRPr="00595C0B">
              <w:rPr>
                <w:sz w:val="22"/>
                <w:szCs w:val="22"/>
              </w:rPr>
              <w:t>Лист асбестоцементный плоский 3000х1500х10мм.</w:t>
            </w:r>
          </w:p>
        </w:tc>
        <w:tc>
          <w:tcPr>
            <w:tcW w:w="1389" w:type="dxa"/>
            <w:tcBorders>
              <w:top w:val="nil"/>
              <w:left w:val="nil"/>
              <w:bottom w:val="single" w:sz="4" w:space="0" w:color="auto"/>
              <w:right w:val="single" w:sz="4" w:space="0" w:color="auto"/>
            </w:tcBorders>
            <w:shd w:val="clear" w:color="auto" w:fill="auto"/>
            <w:vAlign w:val="center"/>
            <w:hideMark/>
          </w:tcPr>
          <w:p w14:paraId="3530C898" w14:textId="77777777" w:rsidR="00595C0B" w:rsidRPr="00595C0B" w:rsidRDefault="00595C0B" w:rsidP="00595C0B">
            <w:pPr>
              <w:rPr>
                <w:color w:val="000000"/>
              </w:rPr>
            </w:pPr>
            <w:r w:rsidRPr="00595C0B">
              <w:rPr>
                <w:color w:val="000000"/>
              </w:rPr>
              <w:t>23.65.12.113</w:t>
            </w:r>
          </w:p>
        </w:tc>
        <w:tc>
          <w:tcPr>
            <w:tcW w:w="1470" w:type="dxa"/>
            <w:tcBorders>
              <w:top w:val="nil"/>
              <w:left w:val="nil"/>
              <w:bottom w:val="single" w:sz="4" w:space="0" w:color="auto"/>
              <w:right w:val="single" w:sz="4" w:space="0" w:color="auto"/>
            </w:tcBorders>
            <w:shd w:val="clear" w:color="auto" w:fill="auto"/>
            <w:vAlign w:val="center"/>
            <w:hideMark/>
          </w:tcPr>
          <w:p w14:paraId="2B8C4A55" w14:textId="77777777" w:rsidR="00595C0B" w:rsidRPr="00595C0B" w:rsidRDefault="00595C0B" w:rsidP="00595C0B">
            <w:pPr>
              <w:rPr>
                <w:color w:val="000000"/>
              </w:rPr>
            </w:pPr>
            <w:r w:rsidRPr="00595C0B">
              <w:rPr>
                <w:color w:val="000000"/>
              </w:rPr>
              <w:t>ГОСТ 18124-95</w:t>
            </w:r>
          </w:p>
        </w:tc>
        <w:tc>
          <w:tcPr>
            <w:tcW w:w="830" w:type="dxa"/>
            <w:tcBorders>
              <w:top w:val="nil"/>
              <w:left w:val="nil"/>
              <w:bottom w:val="single" w:sz="4" w:space="0" w:color="auto"/>
              <w:right w:val="single" w:sz="4" w:space="0" w:color="auto"/>
            </w:tcBorders>
            <w:shd w:val="clear" w:color="auto" w:fill="auto"/>
            <w:noWrap/>
            <w:vAlign w:val="center"/>
            <w:hideMark/>
          </w:tcPr>
          <w:p w14:paraId="400C73EC"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8C804CB" w14:textId="77777777" w:rsidR="00595C0B" w:rsidRPr="00595C0B" w:rsidRDefault="00595C0B" w:rsidP="00595C0B">
            <w:pPr>
              <w:jc w:val="center"/>
            </w:pPr>
            <w:r w:rsidRPr="00595C0B">
              <w:t>10</w:t>
            </w:r>
          </w:p>
        </w:tc>
        <w:tc>
          <w:tcPr>
            <w:tcW w:w="1140" w:type="dxa"/>
            <w:tcBorders>
              <w:top w:val="nil"/>
              <w:left w:val="nil"/>
              <w:bottom w:val="single" w:sz="4" w:space="0" w:color="auto"/>
              <w:right w:val="single" w:sz="4" w:space="0" w:color="auto"/>
            </w:tcBorders>
            <w:shd w:val="clear" w:color="000000" w:fill="FFFFFF"/>
            <w:vAlign w:val="center"/>
            <w:hideMark/>
          </w:tcPr>
          <w:p w14:paraId="6C6CB456" w14:textId="77777777" w:rsidR="00595C0B" w:rsidRPr="00595C0B" w:rsidRDefault="00595C0B" w:rsidP="00595C0B">
            <w:pPr>
              <w:jc w:val="center"/>
              <w:rPr>
                <w:color w:val="000000"/>
              </w:rPr>
            </w:pPr>
            <w:r w:rsidRPr="00595C0B">
              <w:rPr>
                <w:color w:val="000000"/>
              </w:rPr>
              <w:t xml:space="preserve">2 115,00  </w:t>
            </w:r>
          </w:p>
        </w:tc>
        <w:tc>
          <w:tcPr>
            <w:tcW w:w="1409" w:type="dxa"/>
            <w:tcBorders>
              <w:top w:val="nil"/>
              <w:left w:val="nil"/>
              <w:bottom w:val="single" w:sz="4" w:space="0" w:color="auto"/>
              <w:right w:val="single" w:sz="4" w:space="0" w:color="auto"/>
            </w:tcBorders>
            <w:shd w:val="clear" w:color="auto" w:fill="auto"/>
            <w:vAlign w:val="center"/>
            <w:hideMark/>
          </w:tcPr>
          <w:p w14:paraId="214F4A38" w14:textId="77777777" w:rsidR="00595C0B" w:rsidRPr="00595C0B" w:rsidRDefault="00595C0B" w:rsidP="00595C0B">
            <w:pPr>
              <w:jc w:val="center"/>
              <w:rPr>
                <w:color w:val="000000"/>
              </w:rPr>
            </w:pPr>
            <w:r w:rsidRPr="00595C0B">
              <w:rPr>
                <w:color w:val="000000"/>
              </w:rPr>
              <w:t>21 150,00</w:t>
            </w:r>
          </w:p>
        </w:tc>
      </w:tr>
      <w:tr w:rsidR="00595C0B" w:rsidRPr="00595C0B" w14:paraId="6C4BA5B1" w14:textId="77777777" w:rsidTr="00595C0B">
        <w:trPr>
          <w:trHeight w:val="129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7D0E1D55" w14:textId="77777777" w:rsidR="00595C0B" w:rsidRPr="00595C0B" w:rsidRDefault="00595C0B" w:rsidP="00595C0B">
            <w:pPr>
              <w:jc w:val="center"/>
              <w:rPr>
                <w:color w:val="000000"/>
              </w:rPr>
            </w:pPr>
            <w:r w:rsidRPr="00595C0B">
              <w:rPr>
                <w:color w:val="000000"/>
              </w:rPr>
              <w:t>44</w:t>
            </w:r>
          </w:p>
        </w:tc>
        <w:tc>
          <w:tcPr>
            <w:tcW w:w="2790" w:type="dxa"/>
            <w:tcBorders>
              <w:top w:val="nil"/>
              <w:left w:val="nil"/>
              <w:bottom w:val="single" w:sz="4" w:space="0" w:color="auto"/>
              <w:right w:val="single" w:sz="4" w:space="0" w:color="auto"/>
            </w:tcBorders>
            <w:shd w:val="clear" w:color="auto" w:fill="auto"/>
            <w:vAlign w:val="center"/>
            <w:hideMark/>
          </w:tcPr>
          <w:p w14:paraId="2188487B" w14:textId="77777777" w:rsidR="00595C0B" w:rsidRPr="00595C0B" w:rsidRDefault="00595C0B" w:rsidP="00595C0B">
            <w:r w:rsidRPr="00595C0B">
              <w:rPr>
                <w:sz w:val="22"/>
                <w:szCs w:val="22"/>
              </w:rPr>
              <w:t>Стеклотекстолит 250х350х1,5мм., односторонний, фольгированный</w:t>
            </w:r>
          </w:p>
        </w:tc>
        <w:tc>
          <w:tcPr>
            <w:tcW w:w="1389" w:type="dxa"/>
            <w:tcBorders>
              <w:top w:val="nil"/>
              <w:left w:val="nil"/>
              <w:bottom w:val="single" w:sz="4" w:space="0" w:color="auto"/>
              <w:right w:val="single" w:sz="4" w:space="0" w:color="auto"/>
            </w:tcBorders>
            <w:shd w:val="clear" w:color="auto" w:fill="auto"/>
            <w:vAlign w:val="center"/>
            <w:hideMark/>
          </w:tcPr>
          <w:p w14:paraId="0451613E" w14:textId="77777777" w:rsidR="00595C0B" w:rsidRPr="00595C0B" w:rsidRDefault="00595C0B" w:rsidP="00595C0B">
            <w:pPr>
              <w:rPr>
                <w:color w:val="000000"/>
              </w:rPr>
            </w:pPr>
            <w:r w:rsidRPr="00595C0B">
              <w:rPr>
                <w:color w:val="000000"/>
              </w:rPr>
              <w:t>23.14.12.140</w:t>
            </w:r>
          </w:p>
        </w:tc>
        <w:tc>
          <w:tcPr>
            <w:tcW w:w="1470" w:type="dxa"/>
            <w:tcBorders>
              <w:top w:val="nil"/>
              <w:left w:val="nil"/>
              <w:bottom w:val="single" w:sz="4" w:space="0" w:color="auto"/>
              <w:right w:val="single" w:sz="4" w:space="0" w:color="auto"/>
            </w:tcBorders>
            <w:shd w:val="clear" w:color="auto" w:fill="auto"/>
            <w:vAlign w:val="center"/>
            <w:hideMark/>
          </w:tcPr>
          <w:p w14:paraId="410C30BC" w14:textId="77777777" w:rsidR="00595C0B" w:rsidRPr="00595C0B" w:rsidRDefault="00595C0B" w:rsidP="00595C0B">
            <w:pPr>
              <w:rPr>
                <w:color w:val="000000"/>
              </w:rPr>
            </w:pPr>
            <w:r w:rsidRPr="00595C0B">
              <w:rPr>
                <w:color w:val="000000"/>
              </w:rPr>
              <w:t>ГОСТ 12652-74</w:t>
            </w:r>
          </w:p>
        </w:tc>
        <w:tc>
          <w:tcPr>
            <w:tcW w:w="830" w:type="dxa"/>
            <w:tcBorders>
              <w:top w:val="nil"/>
              <w:left w:val="nil"/>
              <w:bottom w:val="single" w:sz="4" w:space="0" w:color="auto"/>
              <w:right w:val="single" w:sz="4" w:space="0" w:color="auto"/>
            </w:tcBorders>
            <w:shd w:val="clear" w:color="auto" w:fill="auto"/>
            <w:noWrap/>
            <w:vAlign w:val="center"/>
            <w:hideMark/>
          </w:tcPr>
          <w:p w14:paraId="0BB67265"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714F34DA" w14:textId="77777777" w:rsidR="00595C0B" w:rsidRPr="00595C0B" w:rsidRDefault="00595C0B" w:rsidP="00595C0B">
            <w:pPr>
              <w:jc w:val="center"/>
            </w:pPr>
            <w:r w:rsidRPr="00595C0B">
              <w:t>1</w:t>
            </w:r>
          </w:p>
        </w:tc>
        <w:tc>
          <w:tcPr>
            <w:tcW w:w="1140" w:type="dxa"/>
            <w:tcBorders>
              <w:top w:val="nil"/>
              <w:left w:val="nil"/>
              <w:bottom w:val="single" w:sz="4" w:space="0" w:color="auto"/>
              <w:right w:val="single" w:sz="4" w:space="0" w:color="auto"/>
            </w:tcBorders>
            <w:shd w:val="clear" w:color="000000" w:fill="FFFFFF"/>
            <w:vAlign w:val="center"/>
            <w:hideMark/>
          </w:tcPr>
          <w:p w14:paraId="06AB76D3" w14:textId="77777777" w:rsidR="00595C0B" w:rsidRPr="00595C0B" w:rsidRDefault="00595C0B" w:rsidP="00595C0B">
            <w:pPr>
              <w:jc w:val="center"/>
              <w:rPr>
                <w:color w:val="000000"/>
              </w:rPr>
            </w:pPr>
            <w:r w:rsidRPr="00595C0B">
              <w:rPr>
                <w:color w:val="000000"/>
              </w:rPr>
              <w:t xml:space="preserve">1 345,00  </w:t>
            </w:r>
          </w:p>
        </w:tc>
        <w:tc>
          <w:tcPr>
            <w:tcW w:w="1409" w:type="dxa"/>
            <w:tcBorders>
              <w:top w:val="nil"/>
              <w:left w:val="nil"/>
              <w:bottom w:val="single" w:sz="4" w:space="0" w:color="auto"/>
              <w:right w:val="single" w:sz="4" w:space="0" w:color="auto"/>
            </w:tcBorders>
            <w:shd w:val="clear" w:color="auto" w:fill="auto"/>
            <w:vAlign w:val="center"/>
            <w:hideMark/>
          </w:tcPr>
          <w:p w14:paraId="7AFA3838" w14:textId="77777777" w:rsidR="00595C0B" w:rsidRPr="00595C0B" w:rsidRDefault="00595C0B" w:rsidP="00595C0B">
            <w:pPr>
              <w:jc w:val="center"/>
              <w:rPr>
                <w:color w:val="000000"/>
              </w:rPr>
            </w:pPr>
            <w:r w:rsidRPr="00595C0B">
              <w:rPr>
                <w:color w:val="000000"/>
              </w:rPr>
              <w:t>1 345,00</w:t>
            </w:r>
          </w:p>
        </w:tc>
      </w:tr>
      <w:tr w:rsidR="00595C0B" w:rsidRPr="00595C0B" w14:paraId="78FB608D" w14:textId="77777777" w:rsidTr="00595C0B">
        <w:trPr>
          <w:trHeight w:val="10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2D206020" w14:textId="77777777" w:rsidR="00595C0B" w:rsidRPr="00595C0B" w:rsidRDefault="00595C0B" w:rsidP="00595C0B">
            <w:pPr>
              <w:jc w:val="center"/>
              <w:rPr>
                <w:color w:val="000000"/>
              </w:rPr>
            </w:pPr>
            <w:r w:rsidRPr="00595C0B">
              <w:rPr>
                <w:color w:val="000000"/>
              </w:rPr>
              <w:t>45</w:t>
            </w:r>
          </w:p>
        </w:tc>
        <w:tc>
          <w:tcPr>
            <w:tcW w:w="2790" w:type="dxa"/>
            <w:tcBorders>
              <w:top w:val="nil"/>
              <w:left w:val="nil"/>
              <w:bottom w:val="single" w:sz="4" w:space="0" w:color="auto"/>
              <w:right w:val="single" w:sz="4" w:space="0" w:color="auto"/>
            </w:tcBorders>
            <w:shd w:val="clear" w:color="auto" w:fill="auto"/>
            <w:vAlign w:val="center"/>
            <w:hideMark/>
          </w:tcPr>
          <w:p w14:paraId="4E1489F6" w14:textId="77777777" w:rsidR="00595C0B" w:rsidRPr="00595C0B" w:rsidRDefault="00595C0B" w:rsidP="00595C0B">
            <w:r w:rsidRPr="00595C0B">
              <w:rPr>
                <w:sz w:val="22"/>
                <w:szCs w:val="22"/>
              </w:rPr>
              <w:t xml:space="preserve">Бумага наждачная Р80, размер 1м2. средняя </w:t>
            </w:r>
          </w:p>
        </w:tc>
        <w:tc>
          <w:tcPr>
            <w:tcW w:w="1389" w:type="dxa"/>
            <w:tcBorders>
              <w:top w:val="nil"/>
              <w:left w:val="nil"/>
              <w:bottom w:val="single" w:sz="4" w:space="0" w:color="auto"/>
              <w:right w:val="single" w:sz="4" w:space="0" w:color="auto"/>
            </w:tcBorders>
            <w:shd w:val="clear" w:color="auto" w:fill="auto"/>
            <w:vAlign w:val="center"/>
            <w:hideMark/>
          </w:tcPr>
          <w:p w14:paraId="04FD7026" w14:textId="77777777" w:rsidR="00595C0B" w:rsidRPr="00595C0B" w:rsidRDefault="00595C0B" w:rsidP="00595C0B">
            <w:pPr>
              <w:rPr>
                <w:color w:val="000000"/>
              </w:rPr>
            </w:pPr>
            <w:r w:rsidRPr="00595C0B">
              <w:rPr>
                <w:color w:val="000000"/>
              </w:rPr>
              <w:t>23.91.13.120</w:t>
            </w:r>
          </w:p>
        </w:tc>
        <w:tc>
          <w:tcPr>
            <w:tcW w:w="1470" w:type="dxa"/>
            <w:tcBorders>
              <w:top w:val="nil"/>
              <w:left w:val="nil"/>
              <w:bottom w:val="single" w:sz="4" w:space="0" w:color="auto"/>
              <w:right w:val="single" w:sz="4" w:space="0" w:color="auto"/>
            </w:tcBorders>
            <w:shd w:val="clear" w:color="auto" w:fill="auto"/>
            <w:vAlign w:val="center"/>
            <w:hideMark/>
          </w:tcPr>
          <w:p w14:paraId="09C403C0" w14:textId="77777777" w:rsidR="00595C0B" w:rsidRPr="00595C0B" w:rsidRDefault="00595C0B" w:rsidP="00595C0B">
            <w:pPr>
              <w:rPr>
                <w:color w:val="000000"/>
              </w:rPr>
            </w:pPr>
            <w:r w:rsidRPr="00595C0B">
              <w:rPr>
                <w:color w:val="000000"/>
              </w:rPr>
              <w:t>ГОСТ 5009-8/2</w:t>
            </w:r>
          </w:p>
        </w:tc>
        <w:tc>
          <w:tcPr>
            <w:tcW w:w="830" w:type="dxa"/>
            <w:tcBorders>
              <w:top w:val="nil"/>
              <w:left w:val="nil"/>
              <w:bottom w:val="single" w:sz="4" w:space="0" w:color="auto"/>
              <w:right w:val="single" w:sz="4" w:space="0" w:color="auto"/>
            </w:tcBorders>
            <w:shd w:val="clear" w:color="auto" w:fill="auto"/>
            <w:noWrap/>
            <w:vAlign w:val="center"/>
            <w:hideMark/>
          </w:tcPr>
          <w:p w14:paraId="3FD09B17"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40DA9FFD" w14:textId="77777777" w:rsidR="00595C0B" w:rsidRPr="00595C0B" w:rsidRDefault="00595C0B" w:rsidP="00595C0B">
            <w:pPr>
              <w:jc w:val="center"/>
            </w:pPr>
            <w:r w:rsidRPr="00595C0B">
              <w:t>10</w:t>
            </w:r>
          </w:p>
        </w:tc>
        <w:tc>
          <w:tcPr>
            <w:tcW w:w="1140" w:type="dxa"/>
            <w:tcBorders>
              <w:top w:val="nil"/>
              <w:left w:val="nil"/>
              <w:bottom w:val="single" w:sz="4" w:space="0" w:color="auto"/>
              <w:right w:val="single" w:sz="4" w:space="0" w:color="auto"/>
            </w:tcBorders>
            <w:shd w:val="clear" w:color="000000" w:fill="FFFFFF"/>
            <w:vAlign w:val="center"/>
            <w:hideMark/>
          </w:tcPr>
          <w:p w14:paraId="1E389690" w14:textId="77777777" w:rsidR="00595C0B" w:rsidRPr="00595C0B" w:rsidRDefault="00595C0B" w:rsidP="00595C0B">
            <w:pPr>
              <w:jc w:val="center"/>
              <w:rPr>
                <w:color w:val="000000"/>
              </w:rPr>
            </w:pPr>
            <w:r w:rsidRPr="00595C0B">
              <w:rPr>
                <w:color w:val="000000"/>
              </w:rPr>
              <w:t xml:space="preserve">450,00  </w:t>
            </w:r>
          </w:p>
        </w:tc>
        <w:tc>
          <w:tcPr>
            <w:tcW w:w="1409" w:type="dxa"/>
            <w:tcBorders>
              <w:top w:val="nil"/>
              <w:left w:val="nil"/>
              <w:bottom w:val="single" w:sz="4" w:space="0" w:color="auto"/>
              <w:right w:val="single" w:sz="4" w:space="0" w:color="auto"/>
            </w:tcBorders>
            <w:shd w:val="clear" w:color="auto" w:fill="auto"/>
            <w:vAlign w:val="center"/>
            <w:hideMark/>
          </w:tcPr>
          <w:p w14:paraId="7BF4CA21" w14:textId="77777777" w:rsidR="00595C0B" w:rsidRPr="00595C0B" w:rsidRDefault="00595C0B" w:rsidP="00595C0B">
            <w:pPr>
              <w:jc w:val="center"/>
              <w:rPr>
                <w:color w:val="000000"/>
              </w:rPr>
            </w:pPr>
            <w:r w:rsidRPr="00595C0B">
              <w:rPr>
                <w:color w:val="000000"/>
              </w:rPr>
              <w:t>4 500,00</w:t>
            </w:r>
          </w:p>
        </w:tc>
      </w:tr>
      <w:tr w:rsidR="00595C0B" w:rsidRPr="00595C0B" w14:paraId="0E69000C" w14:textId="77777777" w:rsidTr="00595C0B">
        <w:trPr>
          <w:trHeight w:val="130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5EB3F822" w14:textId="77777777" w:rsidR="00595C0B" w:rsidRPr="00595C0B" w:rsidRDefault="00595C0B" w:rsidP="00595C0B">
            <w:pPr>
              <w:jc w:val="center"/>
              <w:rPr>
                <w:color w:val="000000"/>
              </w:rPr>
            </w:pPr>
            <w:r w:rsidRPr="00595C0B">
              <w:rPr>
                <w:color w:val="000000"/>
              </w:rPr>
              <w:t>46</w:t>
            </w:r>
          </w:p>
        </w:tc>
        <w:tc>
          <w:tcPr>
            <w:tcW w:w="2790" w:type="dxa"/>
            <w:tcBorders>
              <w:top w:val="nil"/>
              <w:left w:val="nil"/>
              <w:bottom w:val="single" w:sz="4" w:space="0" w:color="auto"/>
              <w:right w:val="single" w:sz="4" w:space="0" w:color="auto"/>
            </w:tcBorders>
            <w:shd w:val="clear" w:color="auto" w:fill="auto"/>
            <w:vAlign w:val="center"/>
            <w:hideMark/>
          </w:tcPr>
          <w:p w14:paraId="39431462" w14:textId="77777777" w:rsidR="00595C0B" w:rsidRPr="00595C0B" w:rsidRDefault="00595C0B" w:rsidP="00595C0B">
            <w:r w:rsidRPr="00595C0B">
              <w:rPr>
                <w:sz w:val="22"/>
                <w:szCs w:val="22"/>
              </w:rPr>
              <w:t xml:space="preserve">Дверь ДПС 01 ЕI60 противопожарная, стальная, глухая, размер коробки 2100х950, </w:t>
            </w:r>
            <w:proofErr w:type="spellStart"/>
            <w:r w:rsidRPr="00595C0B">
              <w:rPr>
                <w:sz w:val="22"/>
                <w:szCs w:val="22"/>
              </w:rPr>
              <w:t>праавая</w:t>
            </w:r>
            <w:proofErr w:type="spellEnd"/>
          </w:p>
        </w:tc>
        <w:tc>
          <w:tcPr>
            <w:tcW w:w="1389" w:type="dxa"/>
            <w:tcBorders>
              <w:top w:val="nil"/>
              <w:left w:val="nil"/>
              <w:bottom w:val="single" w:sz="4" w:space="0" w:color="auto"/>
              <w:right w:val="single" w:sz="4" w:space="0" w:color="auto"/>
            </w:tcBorders>
            <w:shd w:val="clear" w:color="auto" w:fill="auto"/>
            <w:vAlign w:val="center"/>
            <w:hideMark/>
          </w:tcPr>
          <w:p w14:paraId="5D71B9E2" w14:textId="77777777" w:rsidR="00595C0B" w:rsidRPr="00595C0B" w:rsidRDefault="00595C0B" w:rsidP="00595C0B">
            <w:pPr>
              <w:rPr>
                <w:color w:val="000000"/>
              </w:rPr>
            </w:pPr>
            <w:r w:rsidRPr="00595C0B">
              <w:rPr>
                <w:color w:val="000000"/>
              </w:rPr>
              <w:t>28.12.10.112</w:t>
            </w:r>
          </w:p>
        </w:tc>
        <w:tc>
          <w:tcPr>
            <w:tcW w:w="1470" w:type="dxa"/>
            <w:tcBorders>
              <w:top w:val="nil"/>
              <w:left w:val="nil"/>
              <w:bottom w:val="single" w:sz="4" w:space="0" w:color="auto"/>
              <w:right w:val="single" w:sz="4" w:space="0" w:color="auto"/>
            </w:tcBorders>
            <w:shd w:val="clear" w:color="auto" w:fill="auto"/>
            <w:vAlign w:val="center"/>
            <w:hideMark/>
          </w:tcPr>
          <w:p w14:paraId="6EF4FB79" w14:textId="77777777" w:rsidR="00595C0B" w:rsidRPr="00595C0B" w:rsidRDefault="00595C0B" w:rsidP="00595C0B">
            <w:pPr>
              <w:rPr>
                <w:color w:val="000000"/>
              </w:rPr>
            </w:pPr>
            <w:r w:rsidRPr="00595C0B">
              <w:rPr>
                <w:color w:val="000000"/>
              </w:rPr>
              <w:t>ГОСТ Р 57327-2016</w:t>
            </w:r>
          </w:p>
        </w:tc>
        <w:tc>
          <w:tcPr>
            <w:tcW w:w="830" w:type="dxa"/>
            <w:tcBorders>
              <w:top w:val="nil"/>
              <w:left w:val="nil"/>
              <w:bottom w:val="single" w:sz="4" w:space="0" w:color="auto"/>
              <w:right w:val="single" w:sz="4" w:space="0" w:color="auto"/>
            </w:tcBorders>
            <w:shd w:val="clear" w:color="auto" w:fill="auto"/>
            <w:noWrap/>
            <w:vAlign w:val="center"/>
            <w:hideMark/>
          </w:tcPr>
          <w:p w14:paraId="47605222"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553BC1E2" w14:textId="77777777" w:rsidR="00595C0B" w:rsidRPr="00595C0B" w:rsidRDefault="00595C0B" w:rsidP="00595C0B">
            <w:pPr>
              <w:jc w:val="center"/>
            </w:pPr>
            <w:r w:rsidRPr="00595C0B">
              <w:t>1</w:t>
            </w:r>
          </w:p>
        </w:tc>
        <w:tc>
          <w:tcPr>
            <w:tcW w:w="1140" w:type="dxa"/>
            <w:tcBorders>
              <w:top w:val="nil"/>
              <w:left w:val="nil"/>
              <w:bottom w:val="single" w:sz="4" w:space="0" w:color="auto"/>
              <w:right w:val="single" w:sz="4" w:space="0" w:color="auto"/>
            </w:tcBorders>
            <w:shd w:val="clear" w:color="000000" w:fill="FFFFFF"/>
            <w:vAlign w:val="center"/>
            <w:hideMark/>
          </w:tcPr>
          <w:p w14:paraId="7089EBA4" w14:textId="77777777" w:rsidR="00595C0B" w:rsidRPr="00595C0B" w:rsidRDefault="00595C0B" w:rsidP="00595C0B">
            <w:pPr>
              <w:jc w:val="center"/>
              <w:rPr>
                <w:color w:val="000000"/>
              </w:rPr>
            </w:pPr>
            <w:r w:rsidRPr="00595C0B">
              <w:rPr>
                <w:color w:val="000000"/>
              </w:rPr>
              <w:t xml:space="preserve">31 000,00  </w:t>
            </w:r>
          </w:p>
        </w:tc>
        <w:tc>
          <w:tcPr>
            <w:tcW w:w="1409" w:type="dxa"/>
            <w:tcBorders>
              <w:top w:val="nil"/>
              <w:left w:val="nil"/>
              <w:bottom w:val="single" w:sz="4" w:space="0" w:color="auto"/>
              <w:right w:val="single" w:sz="4" w:space="0" w:color="auto"/>
            </w:tcBorders>
            <w:shd w:val="clear" w:color="auto" w:fill="auto"/>
            <w:vAlign w:val="center"/>
            <w:hideMark/>
          </w:tcPr>
          <w:p w14:paraId="7621EC09" w14:textId="77777777" w:rsidR="00595C0B" w:rsidRPr="00595C0B" w:rsidRDefault="00595C0B" w:rsidP="00595C0B">
            <w:pPr>
              <w:jc w:val="center"/>
              <w:rPr>
                <w:color w:val="000000"/>
              </w:rPr>
            </w:pPr>
            <w:r w:rsidRPr="00595C0B">
              <w:rPr>
                <w:color w:val="000000"/>
              </w:rPr>
              <w:t>31 000,00</w:t>
            </w:r>
          </w:p>
        </w:tc>
      </w:tr>
      <w:tr w:rsidR="00595C0B" w:rsidRPr="00595C0B" w14:paraId="6555617E" w14:textId="77777777" w:rsidTr="00595C0B">
        <w:trPr>
          <w:trHeight w:val="10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6D3379B0" w14:textId="77777777" w:rsidR="00595C0B" w:rsidRPr="00595C0B" w:rsidRDefault="00595C0B" w:rsidP="00595C0B">
            <w:pPr>
              <w:jc w:val="center"/>
              <w:rPr>
                <w:color w:val="000000"/>
              </w:rPr>
            </w:pPr>
            <w:r w:rsidRPr="00595C0B">
              <w:rPr>
                <w:color w:val="000000"/>
              </w:rPr>
              <w:t>47</w:t>
            </w:r>
          </w:p>
        </w:tc>
        <w:tc>
          <w:tcPr>
            <w:tcW w:w="2790" w:type="dxa"/>
            <w:tcBorders>
              <w:top w:val="nil"/>
              <w:left w:val="nil"/>
              <w:bottom w:val="single" w:sz="4" w:space="0" w:color="auto"/>
              <w:right w:val="single" w:sz="4" w:space="0" w:color="auto"/>
            </w:tcBorders>
            <w:shd w:val="clear" w:color="auto" w:fill="auto"/>
            <w:vAlign w:val="center"/>
            <w:hideMark/>
          </w:tcPr>
          <w:p w14:paraId="6AD05104" w14:textId="77777777" w:rsidR="00595C0B" w:rsidRPr="00595C0B" w:rsidRDefault="00595C0B" w:rsidP="00595C0B">
            <w:r w:rsidRPr="00595C0B">
              <w:rPr>
                <w:sz w:val="22"/>
                <w:szCs w:val="22"/>
              </w:rPr>
              <w:t>Кран шаровый латунный DN15 PN16 внутренняя-внутренняя резьба</w:t>
            </w:r>
          </w:p>
        </w:tc>
        <w:tc>
          <w:tcPr>
            <w:tcW w:w="1389" w:type="dxa"/>
            <w:tcBorders>
              <w:top w:val="nil"/>
              <w:left w:val="nil"/>
              <w:bottom w:val="single" w:sz="4" w:space="0" w:color="auto"/>
              <w:right w:val="single" w:sz="4" w:space="0" w:color="auto"/>
            </w:tcBorders>
            <w:shd w:val="clear" w:color="auto" w:fill="auto"/>
            <w:vAlign w:val="center"/>
            <w:hideMark/>
          </w:tcPr>
          <w:p w14:paraId="54C0FEDD" w14:textId="77777777" w:rsidR="00595C0B" w:rsidRPr="00595C0B" w:rsidRDefault="00595C0B" w:rsidP="00595C0B">
            <w:pPr>
              <w:rPr>
                <w:color w:val="000000"/>
              </w:rPr>
            </w:pPr>
            <w:r w:rsidRPr="00595C0B">
              <w:rPr>
                <w:color w:val="000000"/>
              </w:rPr>
              <w:t>28.14.13.131</w:t>
            </w:r>
          </w:p>
        </w:tc>
        <w:tc>
          <w:tcPr>
            <w:tcW w:w="1470" w:type="dxa"/>
            <w:tcBorders>
              <w:top w:val="nil"/>
              <w:left w:val="nil"/>
              <w:bottom w:val="single" w:sz="4" w:space="0" w:color="auto"/>
              <w:right w:val="single" w:sz="4" w:space="0" w:color="auto"/>
            </w:tcBorders>
            <w:shd w:val="clear" w:color="auto" w:fill="auto"/>
            <w:vAlign w:val="center"/>
            <w:hideMark/>
          </w:tcPr>
          <w:p w14:paraId="0AFE3A3B" w14:textId="77777777" w:rsidR="00595C0B" w:rsidRPr="00595C0B" w:rsidRDefault="00595C0B" w:rsidP="00595C0B">
            <w:pPr>
              <w:rPr>
                <w:color w:val="000000"/>
              </w:rPr>
            </w:pPr>
            <w:r w:rsidRPr="00595C0B">
              <w:rPr>
                <w:color w:val="000000"/>
              </w:rPr>
              <w:t>ГОСТ 9702-87</w:t>
            </w:r>
          </w:p>
        </w:tc>
        <w:tc>
          <w:tcPr>
            <w:tcW w:w="830" w:type="dxa"/>
            <w:tcBorders>
              <w:top w:val="nil"/>
              <w:left w:val="nil"/>
              <w:bottom w:val="single" w:sz="4" w:space="0" w:color="auto"/>
              <w:right w:val="single" w:sz="4" w:space="0" w:color="auto"/>
            </w:tcBorders>
            <w:shd w:val="clear" w:color="auto" w:fill="auto"/>
            <w:noWrap/>
            <w:vAlign w:val="center"/>
            <w:hideMark/>
          </w:tcPr>
          <w:p w14:paraId="560CAA05"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3EE371AF" w14:textId="77777777" w:rsidR="00595C0B" w:rsidRPr="00595C0B" w:rsidRDefault="00595C0B" w:rsidP="00595C0B">
            <w:pPr>
              <w:jc w:val="center"/>
            </w:pPr>
            <w:r w:rsidRPr="00595C0B">
              <w:t>4</w:t>
            </w:r>
          </w:p>
        </w:tc>
        <w:tc>
          <w:tcPr>
            <w:tcW w:w="1140" w:type="dxa"/>
            <w:tcBorders>
              <w:top w:val="nil"/>
              <w:left w:val="nil"/>
              <w:bottom w:val="single" w:sz="4" w:space="0" w:color="auto"/>
              <w:right w:val="single" w:sz="4" w:space="0" w:color="auto"/>
            </w:tcBorders>
            <w:shd w:val="clear" w:color="000000" w:fill="FFFFFF"/>
            <w:vAlign w:val="center"/>
            <w:hideMark/>
          </w:tcPr>
          <w:p w14:paraId="368D27AF" w14:textId="77777777" w:rsidR="00595C0B" w:rsidRPr="00595C0B" w:rsidRDefault="00595C0B" w:rsidP="00595C0B">
            <w:pPr>
              <w:jc w:val="center"/>
              <w:rPr>
                <w:color w:val="000000"/>
              </w:rPr>
            </w:pPr>
            <w:r w:rsidRPr="00595C0B">
              <w:rPr>
                <w:color w:val="000000"/>
              </w:rPr>
              <w:t xml:space="preserve">395,00  </w:t>
            </w:r>
          </w:p>
        </w:tc>
        <w:tc>
          <w:tcPr>
            <w:tcW w:w="1409" w:type="dxa"/>
            <w:tcBorders>
              <w:top w:val="nil"/>
              <w:left w:val="nil"/>
              <w:bottom w:val="single" w:sz="4" w:space="0" w:color="auto"/>
              <w:right w:val="single" w:sz="4" w:space="0" w:color="auto"/>
            </w:tcBorders>
            <w:shd w:val="clear" w:color="auto" w:fill="auto"/>
            <w:vAlign w:val="center"/>
            <w:hideMark/>
          </w:tcPr>
          <w:p w14:paraId="603827A2" w14:textId="77777777" w:rsidR="00595C0B" w:rsidRPr="00595C0B" w:rsidRDefault="00595C0B" w:rsidP="00595C0B">
            <w:pPr>
              <w:jc w:val="center"/>
              <w:rPr>
                <w:color w:val="000000"/>
              </w:rPr>
            </w:pPr>
            <w:r w:rsidRPr="00595C0B">
              <w:rPr>
                <w:color w:val="000000"/>
              </w:rPr>
              <w:t>1 580,00</w:t>
            </w:r>
          </w:p>
        </w:tc>
      </w:tr>
      <w:tr w:rsidR="00595C0B" w:rsidRPr="00595C0B" w14:paraId="00A30C9A" w14:textId="77777777" w:rsidTr="00595C0B">
        <w:trPr>
          <w:trHeight w:val="1095"/>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14:paraId="178A1157" w14:textId="77777777" w:rsidR="00595C0B" w:rsidRPr="00595C0B" w:rsidRDefault="00595C0B" w:rsidP="00595C0B">
            <w:pPr>
              <w:jc w:val="center"/>
              <w:rPr>
                <w:color w:val="000000"/>
              </w:rPr>
            </w:pPr>
            <w:r w:rsidRPr="00595C0B">
              <w:rPr>
                <w:color w:val="000000"/>
              </w:rPr>
              <w:t>48</w:t>
            </w:r>
          </w:p>
        </w:tc>
        <w:tc>
          <w:tcPr>
            <w:tcW w:w="2790" w:type="dxa"/>
            <w:tcBorders>
              <w:top w:val="nil"/>
              <w:left w:val="nil"/>
              <w:bottom w:val="single" w:sz="4" w:space="0" w:color="auto"/>
              <w:right w:val="single" w:sz="4" w:space="0" w:color="auto"/>
            </w:tcBorders>
            <w:shd w:val="clear" w:color="auto" w:fill="auto"/>
            <w:vAlign w:val="center"/>
            <w:hideMark/>
          </w:tcPr>
          <w:p w14:paraId="26C80608" w14:textId="77777777" w:rsidR="00595C0B" w:rsidRPr="00595C0B" w:rsidRDefault="00595C0B" w:rsidP="00595C0B">
            <w:r w:rsidRPr="00595C0B">
              <w:rPr>
                <w:sz w:val="22"/>
                <w:szCs w:val="22"/>
              </w:rPr>
              <w:t>Стержни для клеевого пистолета 11х200мм., цвет прозрачный</w:t>
            </w:r>
          </w:p>
        </w:tc>
        <w:tc>
          <w:tcPr>
            <w:tcW w:w="1389" w:type="dxa"/>
            <w:tcBorders>
              <w:top w:val="nil"/>
              <w:left w:val="nil"/>
              <w:bottom w:val="single" w:sz="4" w:space="0" w:color="auto"/>
              <w:right w:val="single" w:sz="4" w:space="0" w:color="auto"/>
            </w:tcBorders>
            <w:shd w:val="clear" w:color="auto" w:fill="auto"/>
            <w:vAlign w:val="center"/>
            <w:hideMark/>
          </w:tcPr>
          <w:p w14:paraId="629C290F" w14:textId="77777777" w:rsidR="00595C0B" w:rsidRPr="00595C0B" w:rsidRDefault="00595C0B" w:rsidP="00595C0B">
            <w:pPr>
              <w:rPr>
                <w:color w:val="000000"/>
              </w:rPr>
            </w:pPr>
            <w:r w:rsidRPr="00595C0B">
              <w:rPr>
                <w:color w:val="000000"/>
              </w:rPr>
              <w:t>20.52.10.110</w:t>
            </w:r>
          </w:p>
        </w:tc>
        <w:tc>
          <w:tcPr>
            <w:tcW w:w="1470" w:type="dxa"/>
            <w:tcBorders>
              <w:top w:val="nil"/>
              <w:left w:val="nil"/>
              <w:bottom w:val="single" w:sz="4" w:space="0" w:color="auto"/>
              <w:right w:val="single" w:sz="4" w:space="0" w:color="auto"/>
            </w:tcBorders>
            <w:shd w:val="clear" w:color="auto" w:fill="auto"/>
            <w:vAlign w:val="center"/>
            <w:hideMark/>
          </w:tcPr>
          <w:p w14:paraId="1BE02195" w14:textId="77777777" w:rsidR="00595C0B" w:rsidRPr="00595C0B" w:rsidRDefault="00595C0B" w:rsidP="00595C0B">
            <w:pPr>
              <w:rPr>
                <w:color w:val="000000"/>
              </w:rPr>
            </w:pPr>
            <w:r w:rsidRPr="00595C0B">
              <w:rPr>
                <w:color w:val="000000"/>
              </w:rPr>
              <w:t>ГОСТ 28780-90</w:t>
            </w:r>
          </w:p>
        </w:tc>
        <w:tc>
          <w:tcPr>
            <w:tcW w:w="830" w:type="dxa"/>
            <w:tcBorders>
              <w:top w:val="nil"/>
              <w:left w:val="nil"/>
              <w:bottom w:val="single" w:sz="4" w:space="0" w:color="auto"/>
              <w:right w:val="single" w:sz="4" w:space="0" w:color="auto"/>
            </w:tcBorders>
            <w:shd w:val="clear" w:color="auto" w:fill="auto"/>
            <w:noWrap/>
            <w:vAlign w:val="center"/>
            <w:hideMark/>
          </w:tcPr>
          <w:p w14:paraId="007511A5" w14:textId="77777777" w:rsidR="00595C0B" w:rsidRPr="00595C0B" w:rsidRDefault="00595C0B" w:rsidP="00595C0B">
            <w:pPr>
              <w:jc w:val="center"/>
            </w:pPr>
            <w:proofErr w:type="spellStart"/>
            <w:r w:rsidRPr="00595C0B">
              <w:rPr>
                <w:sz w:val="22"/>
                <w:szCs w:val="22"/>
              </w:rPr>
              <w:t>шт</w:t>
            </w:r>
            <w:proofErr w:type="spellEnd"/>
          </w:p>
        </w:tc>
        <w:tc>
          <w:tcPr>
            <w:tcW w:w="683" w:type="dxa"/>
            <w:tcBorders>
              <w:top w:val="nil"/>
              <w:left w:val="nil"/>
              <w:bottom w:val="single" w:sz="4" w:space="0" w:color="auto"/>
              <w:right w:val="single" w:sz="4" w:space="0" w:color="auto"/>
            </w:tcBorders>
            <w:shd w:val="clear" w:color="auto" w:fill="auto"/>
            <w:noWrap/>
            <w:vAlign w:val="center"/>
            <w:hideMark/>
          </w:tcPr>
          <w:p w14:paraId="2632A97B" w14:textId="77777777" w:rsidR="00595C0B" w:rsidRPr="00595C0B" w:rsidRDefault="00595C0B" w:rsidP="00595C0B">
            <w:pPr>
              <w:jc w:val="center"/>
            </w:pPr>
            <w:r w:rsidRPr="00595C0B">
              <w:t>20</w:t>
            </w:r>
          </w:p>
        </w:tc>
        <w:tc>
          <w:tcPr>
            <w:tcW w:w="1140" w:type="dxa"/>
            <w:tcBorders>
              <w:top w:val="nil"/>
              <w:left w:val="nil"/>
              <w:bottom w:val="single" w:sz="4" w:space="0" w:color="auto"/>
              <w:right w:val="single" w:sz="4" w:space="0" w:color="auto"/>
            </w:tcBorders>
            <w:shd w:val="clear" w:color="000000" w:fill="FFFFFF"/>
            <w:vAlign w:val="center"/>
            <w:hideMark/>
          </w:tcPr>
          <w:p w14:paraId="009C928E" w14:textId="77777777" w:rsidR="00595C0B" w:rsidRPr="00595C0B" w:rsidRDefault="00595C0B" w:rsidP="00595C0B">
            <w:pPr>
              <w:jc w:val="center"/>
              <w:rPr>
                <w:color w:val="000000"/>
              </w:rPr>
            </w:pPr>
            <w:r w:rsidRPr="00595C0B">
              <w:rPr>
                <w:color w:val="000000"/>
              </w:rPr>
              <w:t xml:space="preserve">195,00  </w:t>
            </w:r>
          </w:p>
        </w:tc>
        <w:tc>
          <w:tcPr>
            <w:tcW w:w="1409" w:type="dxa"/>
            <w:tcBorders>
              <w:top w:val="nil"/>
              <w:left w:val="nil"/>
              <w:bottom w:val="single" w:sz="4" w:space="0" w:color="auto"/>
              <w:right w:val="single" w:sz="4" w:space="0" w:color="auto"/>
            </w:tcBorders>
            <w:shd w:val="clear" w:color="auto" w:fill="auto"/>
            <w:vAlign w:val="center"/>
            <w:hideMark/>
          </w:tcPr>
          <w:p w14:paraId="11AEF96A" w14:textId="77777777" w:rsidR="00595C0B" w:rsidRPr="00595C0B" w:rsidRDefault="00595C0B" w:rsidP="00595C0B">
            <w:pPr>
              <w:jc w:val="center"/>
              <w:rPr>
                <w:color w:val="000000"/>
              </w:rPr>
            </w:pPr>
            <w:r w:rsidRPr="00595C0B">
              <w:rPr>
                <w:color w:val="000000"/>
              </w:rPr>
              <w:t>3 900,00</w:t>
            </w:r>
          </w:p>
        </w:tc>
      </w:tr>
      <w:bookmarkEnd w:id="29"/>
      <w:tr w:rsidR="00595C0B" w:rsidRPr="00595C0B" w14:paraId="465E93EF" w14:textId="77777777" w:rsidTr="00595C0B">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0A270FF1" w14:textId="77777777" w:rsidR="00595C0B" w:rsidRPr="00595C0B" w:rsidRDefault="00595C0B" w:rsidP="00595C0B">
            <w:pPr>
              <w:rPr>
                <w:color w:val="000000"/>
              </w:rPr>
            </w:pPr>
            <w:r w:rsidRPr="00595C0B">
              <w:rPr>
                <w:color w:val="000000"/>
              </w:rPr>
              <w:lastRenderedPageBreak/>
              <w:t> </w:t>
            </w:r>
          </w:p>
        </w:tc>
        <w:tc>
          <w:tcPr>
            <w:tcW w:w="2790" w:type="dxa"/>
            <w:tcBorders>
              <w:top w:val="nil"/>
              <w:left w:val="nil"/>
              <w:bottom w:val="single" w:sz="4" w:space="0" w:color="auto"/>
              <w:right w:val="single" w:sz="4" w:space="0" w:color="auto"/>
            </w:tcBorders>
            <w:shd w:val="clear" w:color="auto" w:fill="auto"/>
            <w:vAlign w:val="center"/>
            <w:hideMark/>
          </w:tcPr>
          <w:p w14:paraId="179B5989" w14:textId="77777777" w:rsidR="00595C0B" w:rsidRPr="00595C0B" w:rsidRDefault="00595C0B" w:rsidP="00595C0B">
            <w:pPr>
              <w:rPr>
                <w:b/>
                <w:bCs/>
                <w:color w:val="000000"/>
              </w:rPr>
            </w:pPr>
            <w:r w:rsidRPr="00595C0B">
              <w:rPr>
                <w:b/>
                <w:bCs/>
                <w:color w:val="000000"/>
              </w:rPr>
              <w:t>Итого с учетом НДС</w:t>
            </w:r>
          </w:p>
        </w:tc>
        <w:tc>
          <w:tcPr>
            <w:tcW w:w="1389" w:type="dxa"/>
            <w:tcBorders>
              <w:top w:val="nil"/>
              <w:left w:val="nil"/>
              <w:bottom w:val="single" w:sz="4" w:space="0" w:color="auto"/>
              <w:right w:val="single" w:sz="4" w:space="0" w:color="auto"/>
            </w:tcBorders>
            <w:shd w:val="clear" w:color="auto" w:fill="auto"/>
            <w:vAlign w:val="center"/>
            <w:hideMark/>
          </w:tcPr>
          <w:p w14:paraId="3DC6989A" w14:textId="77777777" w:rsidR="00595C0B" w:rsidRPr="00595C0B" w:rsidRDefault="00595C0B" w:rsidP="00595C0B">
            <w:pPr>
              <w:jc w:val="center"/>
              <w:rPr>
                <w:color w:val="000000"/>
              </w:rPr>
            </w:pPr>
            <w:r w:rsidRPr="00595C0B">
              <w:rPr>
                <w:color w:val="000000"/>
              </w:rPr>
              <w:t> </w:t>
            </w:r>
          </w:p>
        </w:tc>
        <w:tc>
          <w:tcPr>
            <w:tcW w:w="1470" w:type="dxa"/>
            <w:tcBorders>
              <w:top w:val="nil"/>
              <w:left w:val="nil"/>
              <w:bottom w:val="single" w:sz="4" w:space="0" w:color="auto"/>
              <w:right w:val="single" w:sz="4" w:space="0" w:color="auto"/>
            </w:tcBorders>
            <w:shd w:val="clear" w:color="auto" w:fill="auto"/>
            <w:vAlign w:val="center"/>
            <w:hideMark/>
          </w:tcPr>
          <w:p w14:paraId="06D91424" w14:textId="77777777" w:rsidR="00595C0B" w:rsidRPr="00595C0B" w:rsidRDefault="00595C0B" w:rsidP="00595C0B">
            <w:pPr>
              <w:jc w:val="center"/>
              <w:rPr>
                <w:color w:val="000000"/>
              </w:rPr>
            </w:pPr>
            <w:r w:rsidRPr="00595C0B">
              <w:rPr>
                <w:color w:val="000000"/>
              </w:rPr>
              <w:t> </w:t>
            </w:r>
          </w:p>
        </w:tc>
        <w:tc>
          <w:tcPr>
            <w:tcW w:w="830" w:type="dxa"/>
            <w:tcBorders>
              <w:top w:val="nil"/>
              <w:left w:val="nil"/>
              <w:bottom w:val="single" w:sz="4" w:space="0" w:color="auto"/>
              <w:right w:val="single" w:sz="4" w:space="0" w:color="auto"/>
            </w:tcBorders>
            <w:shd w:val="clear" w:color="auto" w:fill="auto"/>
            <w:vAlign w:val="center"/>
            <w:hideMark/>
          </w:tcPr>
          <w:p w14:paraId="50E6701C" w14:textId="77777777" w:rsidR="00595C0B" w:rsidRPr="00595C0B" w:rsidRDefault="00595C0B" w:rsidP="00595C0B">
            <w:pPr>
              <w:jc w:val="center"/>
              <w:rPr>
                <w:color w:val="000000"/>
              </w:rPr>
            </w:pPr>
            <w:r w:rsidRPr="00595C0B">
              <w:rPr>
                <w:color w:val="000000"/>
              </w:rPr>
              <w:t> </w:t>
            </w:r>
          </w:p>
        </w:tc>
        <w:tc>
          <w:tcPr>
            <w:tcW w:w="683" w:type="dxa"/>
            <w:tcBorders>
              <w:top w:val="nil"/>
              <w:left w:val="nil"/>
              <w:bottom w:val="single" w:sz="4" w:space="0" w:color="auto"/>
              <w:right w:val="single" w:sz="4" w:space="0" w:color="auto"/>
            </w:tcBorders>
            <w:shd w:val="clear" w:color="auto" w:fill="auto"/>
            <w:vAlign w:val="center"/>
            <w:hideMark/>
          </w:tcPr>
          <w:p w14:paraId="3367C381" w14:textId="77777777" w:rsidR="00595C0B" w:rsidRPr="00595C0B" w:rsidRDefault="00595C0B" w:rsidP="00595C0B">
            <w:pPr>
              <w:jc w:val="center"/>
              <w:rPr>
                <w:color w:val="000000"/>
              </w:rPr>
            </w:pPr>
            <w:r w:rsidRPr="00595C0B">
              <w:rPr>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14:paraId="2EC403D5" w14:textId="77777777" w:rsidR="00595C0B" w:rsidRPr="00595C0B" w:rsidRDefault="00595C0B" w:rsidP="00595C0B">
            <w:pPr>
              <w:jc w:val="center"/>
              <w:rPr>
                <w:color w:val="000000"/>
              </w:rPr>
            </w:pPr>
            <w:r w:rsidRPr="00595C0B">
              <w:rPr>
                <w:color w:val="000000"/>
              </w:rPr>
              <w:t> </w:t>
            </w:r>
          </w:p>
        </w:tc>
        <w:tc>
          <w:tcPr>
            <w:tcW w:w="1409" w:type="dxa"/>
            <w:tcBorders>
              <w:top w:val="nil"/>
              <w:left w:val="nil"/>
              <w:bottom w:val="single" w:sz="4" w:space="0" w:color="auto"/>
              <w:right w:val="single" w:sz="4" w:space="0" w:color="auto"/>
            </w:tcBorders>
            <w:shd w:val="clear" w:color="auto" w:fill="auto"/>
            <w:vAlign w:val="center"/>
            <w:hideMark/>
          </w:tcPr>
          <w:p w14:paraId="30D3BF4C" w14:textId="77777777" w:rsidR="00595C0B" w:rsidRPr="00595C0B" w:rsidRDefault="00595C0B" w:rsidP="00595C0B">
            <w:pPr>
              <w:jc w:val="center"/>
              <w:rPr>
                <w:b/>
                <w:bCs/>
                <w:color w:val="000000"/>
              </w:rPr>
            </w:pPr>
            <w:r w:rsidRPr="00595C0B">
              <w:rPr>
                <w:b/>
                <w:bCs/>
                <w:color w:val="000000"/>
              </w:rPr>
              <w:t>871 721,00</w:t>
            </w:r>
          </w:p>
        </w:tc>
      </w:tr>
    </w:tbl>
    <w:p w14:paraId="37325C8C" w14:textId="77777777" w:rsidR="008D607C" w:rsidRPr="0040608B" w:rsidRDefault="008D607C" w:rsidP="0040608B"/>
    <w:sectPr w:rsidR="008D607C" w:rsidRPr="0040608B"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EA776" w14:textId="77777777" w:rsidR="00517ABD" w:rsidRDefault="00517ABD" w:rsidP="001C7842">
      <w:r>
        <w:separator/>
      </w:r>
    </w:p>
  </w:endnote>
  <w:endnote w:type="continuationSeparator" w:id="0">
    <w:p w14:paraId="050B9989" w14:textId="77777777" w:rsidR="00517ABD" w:rsidRDefault="00517ABD"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538E8" w14:textId="77777777" w:rsidR="00517ABD" w:rsidRDefault="00517ABD" w:rsidP="001C7842">
      <w:r>
        <w:separator/>
      </w:r>
    </w:p>
  </w:footnote>
  <w:footnote w:type="continuationSeparator" w:id="0">
    <w:p w14:paraId="413A7BCA" w14:textId="77777777" w:rsidR="00517ABD" w:rsidRDefault="00517ABD" w:rsidP="001C7842">
      <w:r>
        <w:continuationSeparator/>
      </w:r>
    </w:p>
  </w:footnote>
  <w:footnote w:id="1">
    <w:p w14:paraId="0F2FFA02" w14:textId="77777777" w:rsidR="00517ABD" w:rsidRDefault="00517ABD" w:rsidP="00552A59">
      <w:pPr>
        <w:pStyle w:val="affb"/>
      </w:pPr>
      <w:r>
        <w:rPr>
          <w:rStyle w:val="afff2"/>
        </w:rPr>
        <w:footnoteRef/>
      </w:r>
      <w:r>
        <w:t xml:space="preserve"> За последние 3 (три) года, предшествующих дате окончания срока подачи Заявок</w:t>
      </w:r>
    </w:p>
  </w:footnote>
  <w:footnote w:id="2">
    <w:p w14:paraId="3E96D786" w14:textId="77777777" w:rsidR="00517ABD" w:rsidRDefault="00517ABD" w:rsidP="00552A59">
      <w:pPr>
        <w:pStyle w:val="af4"/>
        <w:jc w:val="both"/>
        <w:rPr>
          <w:sz w:val="20"/>
        </w:rPr>
      </w:pPr>
      <w:r>
        <w:rPr>
          <w:rStyle w:val="afff2"/>
          <w:b/>
          <w:sz w:val="20"/>
        </w:rPr>
        <w:footnoteRef/>
      </w:r>
      <w:r>
        <w:rPr>
          <w:b/>
          <w:sz w:val="20"/>
        </w:rPr>
        <w:t xml:space="preserve">  </w:t>
      </w:r>
    </w:p>
    <w:p w14:paraId="3BD6FD62" w14:textId="77777777" w:rsidR="00517ABD" w:rsidRDefault="00517ABD" w:rsidP="00552A59">
      <w:pPr>
        <w:pStyle w:val="affb"/>
      </w:pPr>
    </w:p>
    <w:p w14:paraId="41C359F0" w14:textId="77777777" w:rsidR="00517ABD" w:rsidRDefault="00517ABD" w:rsidP="00552A59">
      <w:pPr>
        <w:pStyle w:val="affb"/>
      </w:pPr>
    </w:p>
  </w:footnote>
  <w:footnote w:id="3">
    <w:p w14:paraId="7E5E3502" w14:textId="77777777" w:rsidR="00517ABD" w:rsidRDefault="00517ABD" w:rsidP="00552A59">
      <w:pPr>
        <w:pStyle w:val="af2"/>
        <w:rPr>
          <w:bCs/>
          <w:iCs/>
          <w:sz w:val="20"/>
        </w:rPr>
      </w:pPr>
      <w:r>
        <w:rPr>
          <w:b/>
          <w:bCs/>
          <w:iCs/>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501"/>
        </w:tabs>
        <w:ind w:left="501"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25"/>
  </w:num>
  <w:num w:numId="23">
    <w:abstractNumId w:val="2"/>
  </w:num>
  <w:num w:numId="24">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72816"/>
    <w:rsid w:val="00073FA3"/>
    <w:rsid w:val="000763DB"/>
    <w:rsid w:val="000B4605"/>
    <w:rsid w:val="000D0A68"/>
    <w:rsid w:val="000D3188"/>
    <w:rsid w:val="0013128C"/>
    <w:rsid w:val="00137FB9"/>
    <w:rsid w:val="00156F86"/>
    <w:rsid w:val="00175C36"/>
    <w:rsid w:val="00185488"/>
    <w:rsid w:val="00191D06"/>
    <w:rsid w:val="001C4C28"/>
    <w:rsid w:val="001C7842"/>
    <w:rsid w:val="00207398"/>
    <w:rsid w:val="002356EF"/>
    <w:rsid w:val="00245142"/>
    <w:rsid w:val="00263C19"/>
    <w:rsid w:val="00281640"/>
    <w:rsid w:val="002A2BC5"/>
    <w:rsid w:val="002B774F"/>
    <w:rsid w:val="002C0450"/>
    <w:rsid w:val="002C2245"/>
    <w:rsid w:val="002C446A"/>
    <w:rsid w:val="002D31FA"/>
    <w:rsid w:val="002F71E6"/>
    <w:rsid w:val="00305728"/>
    <w:rsid w:val="0031061B"/>
    <w:rsid w:val="003208FF"/>
    <w:rsid w:val="003421D7"/>
    <w:rsid w:val="00355862"/>
    <w:rsid w:val="00356C24"/>
    <w:rsid w:val="00373EB1"/>
    <w:rsid w:val="0037673C"/>
    <w:rsid w:val="003802F8"/>
    <w:rsid w:val="00383D57"/>
    <w:rsid w:val="003E6D73"/>
    <w:rsid w:val="003F2C9C"/>
    <w:rsid w:val="0040608B"/>
    <w:rsid w:val="00414042"/>
    <w:rsid w:val="00470F58"/>
    <w:rsid w:val="00475B26"/>
    <w:rsid w:val="00486802"/>
    <w:rsid w:val="004A46D0"/>
    <w:rsid w:val="004B4AFF"/>
    <w:rsid w:val="004C5D28"/>
    <w:rsid w:val="004C5D4F"/>
    <w:rsid w:val="00517ABD"/>
    <w:rsid w:val="00536FF5"/>
    <w:rsid w:val="00537DFD"/>
    <w:rsid w:val="005435C1"/>
    <w:rsid w:val="005456D7"/>
    <w:rsid w:val="00552A59"/>
    <w:rsid w:val="005755B2"/>
    <w:rsid w:val="00583058"/>
    <w:rsid w:val="005855EB"/>
    <w:rsid w:val="00595C0B"/>
    <w:rsid w:val="005F38EE"/>
    <w:rsid w:val="005F7D39"/>
    <w:rsid w:val="00606B56"/>
    <w:rsid w:val="00643A75"/>
    <w:rsid w:val="00643E5C"/>
    <w:rsid w:val="006622D1"/>
    <w:rsid w:val="006B5263"/>
    <w:rsid w:val="006D307B"/>
    <w:rsid w:val="0070135D"/>
    <w:rsid w:val="00721C0B"/>
    <w:rsid w:val="00721D17"/>
    <w:rsid w:val="00723706"/>
    <w:rsid w:val="0073161B"/>
    <w:rsid w:val="00737B4D"/>
    <w:rsid w:val="00745D41"/>
    <w:rsid w:val="00745F7B"/>
    <w:rsid w:val="00770F24"/>
    <w:rsid w:val="007E6CFE"/>
    <w:rsid w:val="00867C13"/>
    <w:rsid w:val="008A73BA"/>
    <w:rsid w:val="008C00DF"/>
    <w:rsid w:val="008C1090"/>
    <w:rsid w:val="008D115D"/>
    <w:rsid w:val="008D2465"/>
    <w:rsid w:val="008D607C"/>
    <w:rsid w:val="008E206C"/>
    <w:rsid w:val="008E33B5"/>
    <w:rsid w:val="008F1BB7"/>
    <w:rsid w:val="008F6195"/>
    <w:rsid w:val="00913400"/>
    <w:rsid w:val="00921E43"/>
    <w:rsid w:val="00942545"/>
    <w:rsid w:val="00966536"/>
    <w:rsid w:val="0098620B"/>
    <w:rsid w:val="009A092F"/>
    <w:rsid w:val="009C517D"/>
    <w:rsid w:val="009F1B0C"/>
    <w:rsid w:val="00A108E5"/>
    <w:rsid w:val="00A3430B"/>
    <w:rsid w:val="00A37D45"/>
    <w:rsid w:val="00A51001"/>
    <w:rsid w:val="00A5296D"/>
    <w:rsid w:val="00A5767E"/>
    <w:rsid w:val="00A73D71"/>
    <w:rsid w:val="00A9504B"/>
    <w:rsid w:val="00AB6D2B"/>
    <w:rsid w:val="00AC2B0E"/>
    <w:rsid w:val="00AC7F7A"/>
    <w:rsid w:val="00B2606D"/>
    <w:rsid w:val="00B364A2"/>
    <w:rsid w:val="00B566EE"/>
    <w:rsid w:val="00B645E3"/>
    <w:rsid w:val="00B81CC8"/>
    <w:rsid w:val="00B825B4"/>
    <w:rsid w:val="00BB4316"/>
    <w:rsid w:val="00BF350B"/>
    <w:rsid w:val="00C40E95"/>
    <w:rsid w:val="00C552CD"/>
    <w:rsid w:val="00C65935"/>
    <w:rsid w:val="00C721BA"/>
    <w:rsid w:val="00C7378E"/>
    <w:rsid w:val="00C86BB6"/>
    <w:rsid w:val="00C95CAC"/>
    <w:rsid w:val="00CB5594"/>
    <w:rsid w:val="00CB7012"/>
    <w:rsid w:val="00CC3B83"/>
    <w:rsid w:val="00CC45B4"/>
    <w:rsid w:val="00CC6CD9"/>
    <w:rsid w:val="00CD6645"/>
    <w:rsid w:val="00CE4C24"/>
    <w:rsid w:val="00CF5D7E"/>
    <w:rsid w:val="00D07681"/>
    <w:rsid w:val="00D317BA"/>
    <w:rsid w:val="00D35045"/>
    <w:rsid w:val="00D71CE3"/>
    <w:rsid w:val="00D74953"/>
    <w:rsid w:val="00D830D9"/>
    <w:rsid w:val="00DA79F3"/>
    <w:rsid w:val="00DD176E"/>
    <w:rsid w:val="00DE28C4"/>
    <w:rsid w:val="00E15963"/>
    <w:rsid w:val="00E159F1"/>
    <w:rsid w:val="00E6258F"/>
    <w:rsid w:val="00E626A3"/>
    <w:rsid w:val="00E83344"/>
    <w:rsid w:val="00E85D46"/>
    <w:rsid w:val="00E9180C"/>
    <w:rsid w:val="00E923B2"/>
    <w:rsid w:val="00E946F9"/>
    <w:rsid w:val="00EA62AA"/>
    <w:rsid w:val="00EE2B38"/>
    <w:rsid w:val="00F732BA"/>
    <w:rsid w:val="00F73A84"/>
    <w:rsid w:val="00F749C2"/>
    <w:rsid w:val="00F76DB8"/>
    <w:rsid w:val="00F84F12"/>
    <w:rsid w:val="00FE2BEC"/>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509637078">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8" Type="http://schemas.openxmlformats.org/officeDocument/2006/relationships/hyperlink" Target="mailto:voe223fz@voel.ru" TargetMode="External"/><Relationship Id="rId26" Type="http://schemas.openxmlformats.org/officeDocument/2006/relationships/hyperlink" Target="http://www.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s://msp.lot-online.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s://msp.lot-online.ru/" TargetMode="External"/><Relationship Id="rId5" Type="http://schemas.openxmlformats.org/officeDocument/2006/relationships/webSettings" Target="webSettings.xml"/><Relationship Id="rId1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3" Type="http://schemas.openxmlformats.org/officeDocument/2006/relationships/hyperlink" Target="https://msp.lot-online.ru/" TargetMode="External"/><Relationship Id="rId28"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22" Type="http://schemas.openxmlformats.org/officeDocument/2006/relationships/hyperlink" Target="https://msp.lot-online.ru/" TargetMode="External"/><Relationship Id="rId27" Type="http://schemas.openxmlformats.org/officeDocument/2006/relationships/hyperlink" Target="http://www.zakupk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48</Pages>
  <Words>21435</Words>
  <Characters>122180</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4</cp:revision>
  <dcterms:created xsi:type="dcterms:W3CDTF">2020-12-15T11:18:00Z</dcterms:created>
  <dcterms:modified xsi:type="dcterms:W3CDTF">2020-12-25T11:25:00Z</dcterms:modified>
</cp:coreProperties>
</file>