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FABB" w14:textId="4ACBA3C6" w:rsidR="005B3F4B" w:rsidRDefault="005B3F4B" w:rsidP="005B3F4B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4D73D" wp14:editId="3D6E47F7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287C9AEC" w14:textId="77777777" w:rsidR="005B3F4B" w:rsidRDefault="005B3F4B" w:rsidP="005B3F4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4F50120C" w14:textId="77777777" w:rsidR="005B3F4B" w:rsidRDefault="005B3F4B" w:rsidP="005B3F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4DD126AF" w14:textId="77777777" w:rsidR="005B3F4B" w:rsidRDefault="005B3F4B" w:rsidP="005B3F4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BC5D69F" w14:textId="77777777" w:rsidR="005B3F4B" w:rsidRDefault="005B3F4B" w:rsidP="005B3F4B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5B3F4B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FC783CE" w14:textId="77777777" w:rsidR="005B3F4B" w:rsidRDefault="005B3F4B" w:rsidP="005B3F4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44183AFF" w14:textId="77777777" w:rsidR="005B3F4B" w:rsidRDefault="005B3F4B" w:rsidP="005B3F4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709C1536" w14:textId="77777777" w:rsidR="005B3F4B" w:rsidRDefault="005B3F4B" w:rsidP="005B3F4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bookmarkStart w:id="0" w:name="_Hlk18563340"/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исполнителя на право заключения договора подряда на выполнение строительно-монтажных работ по реконструкции ВЛ-0,4 </w:t>
      </w:r>
      <w:proofErr w:type="spellStart"/>
      <w:r>
        <w:rPr>
          <w:rFonts w:ascii="Times New Roman" w:hAnsi="Times New Roman"/>
          <w:b/>
          <w:lang w:eastAsia="x-none"/>
        </w:rPr>
        <w:t>кВ</w:t>
      </w:r>
      <w:proofErr w:type="spellEnd"/>
      <w:r>
        <w:rPr>
          <w:rFonts w:ascii="Times New Roman" w:hAnsi="Times New Roman"/>
          <w:b/>
          <w:lang w:eastAsia="x-none"/>
        </w:rPr>
        <w:t xml:space="preserve"> для нужд ПАО «Волгоградоблэлектро»</w:t>
      </w:r>
    </w:p>
    <w:bookmarkEnd w:id="0"/>
    <w:p w14:paraId="2EE6AAE2" w14:textId="77777777" w:rsidR="005B3F4B" w:rsidRDefault="005B3F4B" w:rsidP="005B3F4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B3F4B" w14:paraId="24BD85B7" w14:textId="77777777" w:rsidTr="005B3F4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A17" w14:textId="77777777" w:rsidR="005B3F4B" w:rsidRDefault="005B3F4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A3F6" w14:textId="77777777" w:rsidR="005B3F4B" w:rsidRDefault="005B3F4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0BE1" w14:textId="77777777" w:rsidR="005B3F4B" w:rsidRDefault="005B3F4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5B3F4B" w14:paraId="5FA8E718" w14:textId="77777777" w:rsidTr="005B3F4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231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5AEE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116" w14:textId="77777777" w:rsidR="005B3F4B" w:rsidRDefault="005B3F4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5B3F4B" w14:paraId="3EABAA08" w14:textId="77777777" w:rsidTr="005B3F4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874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FA32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3F9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64B9200E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2D0FA8CE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4CCBBA02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5B3F4B" w14:paraId="7EC70AFC" w14:textId="77777777" w:rsidTr="005B3F4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D6F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44EF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5719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4E851E7E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63EF9B64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A294070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1B9A0539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Сказоватов Павел Михайлович (8442) 56-20-88 (вн.1060) Никитина Юлия Дмитриевна 56-20-88 (вн.1062)</w:t>
            </w:r>
          </w:p>
        </w:tc>
      </w:tr>
      <w:tr w:rsidR="005B3F4B" w14:paraId="06B15457" w14:textId="77777777" w:rsidTr="005B3F4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6FD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20C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73E7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5B3F4B" w14:paraId="457AE35A" w14:textId="77777777" w:rsidTr="005B3F4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4E7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2DB5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FC8" w14:textId="77777777" w:rsidR="005B3F4B" w:rsidRDefault="005B3F4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lang w:eastAsia="x-none"/>
              </w:rPr>
              <w:t xml:space="preserve">подряда на выполнение строительно-монтажных работ по реконструкции ВЛ-0,4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для нужд ПАО «Волгоградоблэлектро».</w:t>
            </w:r>
          </w:p>
        </w:tc>
      </w:tr>
      <w:tr w:rsidR="005B3F4B" w14:paraId="715E9286" w14:textId="77777777" w:rsidTr="005B3F4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BBD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58D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510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lang w:eastAsia="x-none"/>
              </w:rPr>
              <w:t xml:space="preserve">ыполнение строительно-монтажных работ по реконструкции ВЛ-0,4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для нужд ПАО «Волгоградоблэлектро».</w:t>
            </w:r>
          </w:p>
          <w:p w14:paraId="6BB7C269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>Место выполнения работ</w:t>
            </w:r>
            <w:r>
              <w:rPr>
                <w:rFonts w:ascii="Times New Roman" w:hAnsi="Times New Roman"/>
                <w:lang w:eastAsia="x-none"/>
              </w:rPr>
              <w:t xml:space="preserve">: </w:t>
            </w:r>
          </w:p>
          <w:p w14:paraId="064EB570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Костарево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Камышинский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район, Волгоградская область;</w:t>
            </w:r>
          </w:p>
          <w:p w14:paraId="1428AB50" w14:textId="627B3A19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 xml:space="preserve">с. Нижняя Добринка, </w:t>
            </w:r>
            <w:proofErr w:type="spellStart"/>
            <w:r>
              <w:rPr>
                <w:rFonts w:ascii="Times New Roman" w:hAnsi="Times New Roman"/>
                <w:lang w:eastAsia="x-none"/>
              </w:rPr>
              <w:t>Камышинский</w:t>
            </w:r>
            <w:proofErr w:type="spellEnd"/>
            <w:r>
              <w:rPr>
                <w:rFonts w:ascii="Times New Roman" w:hAnsi="Times New Roman"/>
                <w:lang w:eastAsia="x-none"/>
              </w:rPr>
              <w:t xml:space="preserve"> район, Волгоградская область. </w:t>
            </w:r>
          </w:p>
          <w:p w14:paraId="7740EB7C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>Объекты выполнения работ:</w:t>
            </w:r>
          </w:p>
          <w:p w14:paraId="1AFA7296" w14:textId="23C35284" w:rsidR="005B3F4B" w:rsidRPr="00501BAE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501BAE">
              <w:rPr>
                <w:rFonts w:ascii="Times New Roman" w:hAnsi="Times New Roman"/>
                <w:lang w:eastAsia="x-none"/>
              </w:rPr>
              <w:t xml:space="preserve">- </w:t>
            </w:r>
            <w:bookmarkStart w:id="1" w:name="_Hlk18582770"/>
            <w:r w:rsidRPr="00501BAE">
              <w:rPr>
                <w:rFonts w:ascii="Times New Roman" w:hAnsi="Times New Roman"/>
                <w:lang w:eastAsia="x-none"/>
              </w:rPr>
              <w:t xml:space="preserve">«Реконструкция ВЛ-0,4кВ от КТП-497/160, с. </w:t>
            </w:r>
            <w:proofErr w:type="spellStart"/>
            <w:r w:rsidRPr="00501BAE">
              <w:rPr>
                <w:rFonts w:ascii="Times New Roman" w:hAnsi="Times New Roman"/>
                <w:lang w:eastAsia="x-none"/>
              </w:rPr>
              <w:t>Костарево</w:t>
            </w:r>
            <w:proofErr w:type="spellEnd"/>
            <w:r w:rsidRPr="00501BAE">
              <w:rPr>
                <w:rFonts w:ascii="Times New Roman" w:hAnsi="Times New Roman"/>
                <w:lang w:eastAsia="x-none"/>
              </w:rPr>
              <w:t xml:space="preserve">, </w:t>
            </w:r>
            <w:proofErr w:type="spellStart"/>
            <w:r w:rsidRPr="00501BAE">
              <w:rPr>
                <w:rFonts w:ascii="Times New Roman" w:hAnsi="Times New Roman"/>
                <w:lang w:eastAsia="x-none"/>
              </w:rPr>
              <w:t>Камышинский</w:t>
            </w:r>
            <w:proofErr w:type="spellEnd"/>
            <w:r w:rsidRPr="00501BAE">
              <w:rPr>
                <w:rFonts w:ascii="Times New Roman" w:hAnsi="Times New Roman"/>
                <w:lang w:eastAsia="x-none"/>
              </w:rPr>
              <w:t xml:space="preserve"> район, инв. № 00-016742;</w:t>
            </w:r>
          </w:p>
          <w:p w14:paraId="3384F096" w14:textId="48177105" w:rsidR="005B3F4B" w:rsidRPr="00501BAE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501BAE">
              <w:rPr>
                <w:rFonts w:ascii="Times New Roman" w:hAnsi="Times New Roman"/>
                <w:lang w:eastAsia="x-none"/>
              </w:rPr>
              <w:t xml:space="preserve">- «Реконструкция ВЛ-0,4кВ от ТП-240, с. Нижняя Добринка, </w:t>
            </w:r>
            <w:proofErr w:type="spellStart"/>
            <w:r w:rsidR="001E2E7E" w:rsidRPr="00501BAE">
              <w:rPr>
                <w:rFonts w:ascii="Times New Roman" w:hAnsi="Times New Roman"/>
                <w:lang w:eastAsia="x-none"/>
              </w:rPr>
              <w:t>К</w:t>
            </w:r>
            <w:r w:rsidRPr="00501BAE">
              <w:rPr>
                <w:rFonts w:ascii="Times New Roman" w:hAnsi="Times New Roman"/>
                <w:lang w:eastAsia="x-none"/>
              </w:rPr>
              <w:t>амышинский</w:t>
            </w:r>
            <w:proofErr w:type="spellEnd"/>
            <w:r w:rsidRPr="00501BAE">
              <w:rPr>
                <w:rFonts w:ascii="Times New Roman" w:hAnsi="Times New Roman"/>
                <w:lang w:eastAsia="x-none"/>
              </w:rPr>
              <w:t xml:space="preserve"> район, инв. № 00-016758;</w:t>
            </w:r>
          </w:p>
          <w:p w14:paraId="4BCCDF07" w14:textId="77777777" w:rsidR="005B3F4B" w:rsidRPr="00501BAE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501BAE">
              <w:rPr>
                <w:rFonts w:ascii="Times New Roman" w:hAnsi="Times New Roman"/>
                <w:lang w:eastAsia="x-none"/>
              </w:rPr>
              <w:t xml:space="preserve">- «Реконструкция ВЛ-0,4кВ от ТП-239, с. Нижняя Добринка, </w:t>
            </w:r>
            <w:proofErr w:type="spellStart"/>
            <w:r w:rsidRPr="00501BAE">
              <w:rPr>
                <w:rFonts w:ascii="Times New Roman" w:hAnsi="Times New Roman"/>
                <w:lang w:eastAsia="x-none"/>
              </w:rPr>
              <w:t>Камышинский</w:t>
            </w:r>
            <w:proofErr w:type="spellEnd"/>
            <w:r w:rsidRPr="00501BAE">
              <w:rPr>
                <w:rFonts w:ascii="Times New Roman" w:hAnsi="Times New Roman"/>
                <w:lang w:eastAsia="x-none"/>
              </w:rPr>
              <w:t xml:space="preserve"> район, инв. № 00-016751;</w:t>
            </w:r>
          </w:p>
          <w:p w14:paraId="1B701E84" w14:textId="75F0024A" w:rsidR="005B3F4B" w:rsidRPr="00501BAE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 w:rsidRPr="00501BAE">
              <w:rPr>
                <w:rFonts w:ascii="Times New Roman" w:hAnsi="Times New Roman"/>
                <w:lang w:eastAsia="x-none"/>
              </w:rPr>
              <w:t xml:space="preserve">- «Реконструкция ВЛ-0,4кВ от ТП-177, с. Нижняя Добринка, </w:t>
            </w:r>
            <w:proofErr w:type="spellStart"/>
            <w:r w:rsidR="001E2E7E" w:rsidRPr="00501BAE">
              <w:rPr>
                <w:rFonts w:ascii="Times New Roman" w:hAnsi="Times New Roman"/>
                <w:lang w:eastAsia="x-none"/>
              </w:rPr>
              <w:t>Камышинский</w:t>
            </w:r>
            <w:proofErr w:type="spellEnd"/>
            <w:r w:rsidR="001E2E7E" w:rsidRPr="00501BAE">
              <w:rPr>
                <w:rFonts w:ascii="Times New Roman" w:hAnsi="Times New Roman"/>
                <w:lang w:eastAsia="x-none"/>
              </w:rPr>
              <w:t xml:space="preserve"> район, </w:t>
            </w:r>
            <w:r w:rsidRPr="00501BAE">
              <w:rPr>
                <w:rFonts w:ascii="Times New Roman" w:hAnsi="Times New Roman"/>
                <w:lang w:eastAsia="x-none"/>
              </w:rPr>
              <w:t xml:space="preserve">инв. № 00-016771; </w:t>
            </w:r>
          </w:p>
          <w:bookmarkEnd w:id="1"/>
          <w:p w14:paraId="76DD3C11" w14:textId="5387CA7E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>Срок выполнения работ</w:t>
            </w:r>
            <w:r>
              <w:rPr>
                <w:rFonts w:ascii="Times New Roman" w:hAnsi="Times New Roman"/>
                <w:lang w:eastAsia="x-none"/>
              </w:rPr>
              <w:t xml:space="preserve">: срок выполнения работ по всем объектам не более </w:t>
            </w:r>
            <w:r>
              <w:rPr>
                <w:rFonts w:ascii="Times New Roman" w:hAnsi="Times New Roman"/>
                <w:b/>
                <w:bCs/>
                <w:lang w:eastAsia="x-none"/>
              </w:rPr>
              <w:t>70 календарных дней</w:t>
            </w:r>
            <w:r>
              <w:rPr>
                <w:rFonts w:ascii="Times New Roman" w:hAnsi="Times New Roman"/>
                <w:lang w:eastAsia="x-none"/>
              </w:rPr>
              <w:t xml:space="preserve"> с даты подписания договора.</w:t>
            </w:r>
          </w:p>
          <w:p w14:paraId="20563DB5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lastRenderedPageBreak/>
              <w:t xml:space="preserve">Требования к </w:t>
            </w:r>
            <w:proofErr w:type="gramStart"/>
            <w:r>
              <w:rPr>
                <w:rFonts w:ascii="Times New Roman" w:hAnsi="Times New Roman"/>
                <w:b/>
                <w:bCs/>
                <w:lang w:eastAsia="x-none"/>
              </w:rPr>
              <w:t xml:space="preserve">подрядчику:  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278A0107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Подрядчик должен предоставить Заказчику выписку из Реестра членов СРО, с указанием уровня ответственности.</w:t>
            </w:r>
          </w:p>
          <w:p w14:paraId="74562CD3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Требования к транспортному обеспечению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>
              <w:rPr>
                <w:rFonts w:ascii="Times New Roman" w:hAnsi="Times New Roman"/>
              </w:rPr>
              <w:t>Обязательно</w:t>
            </w:r>
            <w:proofErr w:type="gramEnd"/>
            <w:r>
              <w:rPr>
                <w:rFonts w:ascii="Times New Roman" w:hAnsi="Times New Roman"/>
              </w:rPr>
              <w:t xml:space="preserve">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включительно.</w:t>
            </w:r>
          </w:p>
          <w:p w14:paraId="29029F34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64A24DCD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материалов: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Все оборудование и материалы должны быть сертифицированы. Гарантия на оборудование должна составлять </w:t>
            </w:r>
            <w:r>
              <w:rPr>
                <w:rFonts w:ascii="Times New Roman" w:hAnsi="Times New Roman"/>
                <w:b/>
                <w:bCs/>
              </w:rPr>
              <w:t>не менее 60 месяцев</w:t>
            </w:r>
            <w:r>
              <w:rPr>
                <w:rFonts w:ascii="Times New Roman" w:hAnsi="Times New Roman"/>
              </w:rPr>
              <w:t xml:space="preserve"> со дня подписания актов выполненных работ. На все работы должны прилагаться протоколы испытаний.</w:t>
            </w:r>
          </w:p>
          <w:p w14:paraId="418FAF5A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4046EF87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Заводы-изготовители оборудования и материалов:</w:t>
            </w:r>
          </w:p>
          <w:p w14:paraId="7C5FF418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 самонесущий: СИП-2,-3 (производства </w:t>
            </w:r>
            <w:proofErr w:type="spellStart"/>
            <w:r>
              <w:rPr>
                <w:rFonts w:ascii="Times New Roman" w:hAnsi="Times New Roman"/>
              </w:rPr>
              <w:t>Иркутсккабель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Москабель</w:t>
            </w:r>
            <w:proofErr w:type="spellEnd"/>
            <w:r>
              <w:rPr>
                <w:rFonts w:ascii="Times New Roman" w:hAnsi="Times New Roman"/>
              </w:rPr>
              <w:t>,  и</w:t>
            </w:r>
            <w:proofErr w:type="gramEnd"/>
            <w:r>
              <w:rPr>
                <w:rFonts w:ascii="Times New Roman" w:hAnsi="Times New Roman"/>
              </w:rPr>
              <w:t xml:space="preserve"> аналоги);</w:t>
            </w:r>
          </w:p>
          <w:p w14:paraId="082425B2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-Арматура под СИП: производство «</w:t>
            </w:r>
            <w:proofErr w:type="spellStart"/>
            <w:r>
              <w:rPr>
                <w:rFonts w:ascii="Times New Roman" w:hAnsi="Times New Roman"/>
              </w:rPr>
              <w:t>Ensto</w:t>
            </w:r>
            <w:proofErr w:type="spellEnd"/>
            <w:r>
              <w:rPr>
                <w:rFonts w:ascii="Times New Roman" w:hAnsi="Times New Roman"/>
              </w:rPr>
              <w:t>», «</w:t>
            </w:r>
            <w:proofErr w:type="spellStart"/>
            <w:r>
              <w:rPr>
                <w:rFonts w:ascii="Times New Roman" w:hAnsi="Times New Roman"/>
              </w:rPr>
              <w:t>Niled</w:t>
            </w:r>
            <w:proofErr w:type="spellEnd"/>
            <w:r>
              <w:rPr>
                <w:rFonts w:ascii="Times New Roman" w:hAnsi="Times New Roman"/>
              </w:rPr>
              <w:t>», и аналоги;</w:t>
            </w:r>
          </w:p>
          <w:p w14:paraId="6DC6E392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Стойки Ж/б: производство «ЖБИ-6», и аналоги</w:t>
            </w:r>
          </w:p>
          <w:p w14:paraId="021543F1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-КТП- производство «</w:t>
            </w:r>
            <w:proofErr w:type="spellStart"/>
            <w:r>
              <w:rPr>
                <w:rFonts w:ascii="Times New Roman" w:hAnsi="Times New Roman"/>
              </w:rPr>
              <w:t>Кубаньэлектрощит</w:t>
            </w:r>
            <w:proofErr w:type="spellEnd"/>
            <w:r>
              <w:rPr>
                <w:rFonts w:ascii="Times New Roman" w:hAnsi="Times New Roman"/>
              </w:rPr>
              <w:t>», и аналоги, цветовая схема-серая с зелеными дверями</w:t>
            </w:r>
          </w:p>
          <w:p w14:paraId="04DC173F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-ТМГ- производство «Минский электротехнический завод имени Козлова», и аналоги.</w:t>
            </w:r>
          </w:p>
          <w:p w14:paraId="0A748331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32D994DB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Требования к качеству работ: </w:t>
            </w:r>
            <w:r>
              <w:rPr>
                <w:rFonts w:ascii="Times New Roman" w:hAnsi="Times New Roman"/>
              </w:rPr>
              <w:t>Работы должны быть выполнены в строгом соответствии с проектной документацией.</w:t>
            </w:r>
          </w:p>
          <w:p w14:paraId="60306AA1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proofErr w:type="gramStart"/>
            <w:r>
              <w:rPr>
                <w:rFonts w:ascii="Times New Roman" w:hAnsi="Times New Roman"/>
              </w:rPr>
              <w:t>другим нормам</w:t>
            </w:r>
            <w:proofErr w:type="gramEnd"/>
            <w:r>
              <w:rPr>
                <w:rFonts w:ascii="Times New Roman" w:hAnsi="Times New Roman"/>
              </w:rPr>
              <w:t xml:space="preserve"> действующим на момент ввода объекта в эксплуатацию.</w:t>
            </w:r>
          </w:p>
          <w:p w14:paraId="3C7789F7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Гарантийный срок на выполнение работы </w:t>
            </w:r>
            <w:r w:rsidRPr="000E1D23">
              <w:rPr>
                <w:rFonts w:ascii="Times New Roman" w:hAnsi="Times New Roman"/>
                <w:b/>
                <w:bCs/>
              </w:rPr>
              <w:t>не менее 60 месяцев</w:t>
            </w:r>
            <w:r>
              <w:rPr>
                <w:rFonts w:ascii="Times New Roman" w:hAnsi="Times New Roman"/>
              </w:rPr>
              <w:t xml:space="preserve"> со дня подписания актов выполненных работ.</w:t>
            </w:r>
          </w:p>
          <w:p w14:paraId="50F49CA6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x-none"/>
              </w:rPr>
              <w:t xml:space="preserve">Иные требования: </w:t>
            </w:r>
            <w:r>
              <w:rPr>
                <w:rFonts w:ascii="Times New Roman" w:hAnsi="Times New Roman"/>
              </w:rPr>
              <w:t>Работы должны быть выполнены собственными силами подрядной организации.</w:t>
            </w:r>
          </w:p>
          <w:p w14:paraId="532A76ED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невозможности выполнения всего объема работ собственными силами подрядчик должен предоставить договор о намерениях с субподрядной организацией. При этом, к субподрядной организации предъявляются те же требования, что и к подрядчику, с приложением подтверждающих документов.</w:t>
            </w:r>
          </w:p>
          <w:p w14:paraId="1F214E26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 xml:space="preserve"> включительно.</w:t>
            </w:r>
          </w:p>
          <w:p w14:paraId="5BBFB86F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 праве собственности (или ином праве) строительной техники необходимой для выполнения работ, а именно:</w:t>
            </w:r>
          </w:p>
          <w:p w14:paraId="65134FBE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 автомобильный не менее 1 ед.</w:t>
            </w:r>
          </w:p>
          <w:p w14:paraId="30E70890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Кран манипулятор на автомобильном шасси не менее 1 ед.</w:t>
            </w:r>
          </w:p>
          <w:p w14:paraId="2A403C4E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Буровая установка на автомобильном шасси не менее 1 ед.</w:t>
            </w:r>
          </w:p>
          <w:p w14:paraId="7D563474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Экскаватор погрузчик не менее 1 ед. </w:t>
            </w:r>
          </w:p>
          <w:p w14:paraId="6F274837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автотранспорт не менее 1 ед. (с приложением расшифровки к балансу по стр. 1150 «Основные средства»):</w:t>
            </w:r>
          </w:p>
          <w:p w14:paraId="510A4C68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необходимого количества персонала (подтвердить выпиской из штатного расписания или статистической отчетностью):</w:t>
            </w:r>
          </w:p>
          <w:p w14:paraId="13221750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ИТР - не менее 15 чел.,</w:t>
            </w:r>
          </w:p>
          <w:p w14:paraId="1DE51043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Рабочих не менее 30 чел.</w:t>
            </w:r>
          </w:p>
          <w:p w14:paraId="77AD96A7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Аттестация руководителей </w:t>
            </w:r>
            <w:proofErr w:type="gramStart"/>
            <w:r>
              <w:rPr>
                <w:rFonts w:ascii="Times New Roman" w:hAnsi="Times New Roman"/>
              </w:rPr>
              <w:t>работ  в</w:t>
            </w:r>
            <w:proofErr w:type="gramEnd"/>
            <w:r>
              <w:rPr>
                <w:rFonts w:ascii="Times New Roman" w:hAnsi="Times New Roman"/>
              </w:rPr>
              <w:t xml:space="preserve"> электроустановках по Ростехнадзоре по Г3.</w:t>
            </w:r>
          </w:p>
          <w:p w14:paraId="59798D56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опыта выполнения работ на объектах электросетевой и </w:t>
            </w:r>
            <w:proofErr w:type="spellStart"/>
            <w:r>
              <w:rPr>
                <w:rFonts w:ascii="Times New Roman" w:hAnsi="Times New Roman"/>
              </w:rPr>
              <w:t>электрoгeнерирующих</w:t>
            </w:r>
            <w:proofErr w:type="spellEnd"/>
            <w:r>
              <w:rPr>
                <w:rFonts w:ascii="Times New Roman" w:hAnsi="Times New Roman"/>
              </w:rPr>
              <w:t xml:space="preserve"> отраслях не менее 3-х лет (подтвердить справкой об объемах выполнения).</w:t>
            </w:r>
          </w:p>
          <w:p w14:paraId="27300212" w14:textId="77777777" w:rsidR="005B3F4B" w:rsidRDefault="005B3F4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Выручка по годам за 2017г.  и 2018г. за каждый период должна быть не менее предельной стоимости закупки.</w:t>
            </w:r>
          </w:p>
          <w:p w14:paraId="77CC409B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x-none"/>
              </w:rPr>
            </w:pPr>
          </w:p>
          <w:p w14:paraId="71D772DE" w14:textId="77777777" w:rsidR="005B3F4B" w:rsidRDefault="005B3F4B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 (работам),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 и приложениях к техническому заданию.</w:t>
            </w:r>
          </w:p>
        </w:tc>
      </w:tr>
      <w:tr w:rsidR="005B3F4B" w14:paraId="1245E34F" w14:textId="77777777" w:rsidTr="005B3F4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3D4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4D51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D2F9" w14:textId="6BBCE268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0E1D23" w:rsidRPr="000E1D23">
              <w:rPr>
                <w:rFonts w:ascii="Times New Roman" w:hAnsi="Times New Roman"/>
                <w:b/>
                <w:lang w:eastAsia="ru-RU"/>
              </w:rPr>
              <w:t>16 519 814,40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="000E1D23">
              <w:rPr>
                <w:rFonts w:ascii="Times New Roman" w:hAnsi="Times New Roman"/>
                <w:b/>
                <w:lang w:eastAsia="ru-RU"/>
              </w:rPr>
              <w:t>шестнадцать миллионов пятьсот девятнадцать тысяч восемьсот четырнадцать</w:t>
            </w:r>
            <w:r>
              <w:rPr>
                <w:rFonts w:ascii="Times New Roman" w:hAnsi="Times New Roman"/>
                <w:b/>
                <w:lang w:eastAsia="ru-RU"/>
              </w:rPr>
              <w:t>) рубл</w:t>
            </w:r>
            <w:r w:rsidR="000E1D23">
              <w:rPr>
                <w:rFonts w:ascii="Times New Roman" w:hAnsi="Times New Roman"/>
                <w:b/>
                <w:lang w:eastAsia="ru-RU"/>
              </w:rPr>
              <w:t>ей</w:t>
            </w:r>
            <w:r>
              <w:rPr>
                <w:rFonts w:ascii="Times New Roman" w:hAnsi="Times New Roman"/>
                <w:b/>
                <w:lang w:eastAsia="ru-RU"/>
              </w:rPr>
              <w:t xml:space="preserve"> 40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274F7D4A" w14:textId="41A9609A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0E1D23" w:rsidRPr="000E1D23">
              <w:rPr>
                <w:rFonts w:ascii="Times New Roman" w:hAnsi="Times New Roman"/>
                <w:b/>
                <w:lang w:eastAsia="ru-RU"/>
              </w:rPr>
              <w:t>13 766 512,</w:t>
            </w:r>
            <w:proofErr w:type="gramStart"/>
            <w:r w:rsidR="000E1D23" w:rsidRPr="000E1D23">
              <w:rPr>
                <w:rFonts w:ascii="Times New Roman" w:hAnsi="Times New Roman"/>
                <w:b/>
                <w:lang w:eastAsia="ru-RU"/>
              </w:rPr>
              <w:t>00</w:t>
            </w:r>
            <w:r w:rsidRPr="000E1D2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 </w:t>
            </w:r>
            <w:r w:rsidRPr="000E1D2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(</w:t>
            </w:r>
            <w:proofErr w:type="gramEnd"/>
            <w:r w:rsidR="000E1D23">
              <w:rPr>
                <w:rFonts w:ascii="Times New Roman" w:hAnsi="Times New Roman"/>
                <w:b/>
                <w:lang w:eastAsia="ru-RU"/>
              </w:rPr>
              <w:t>тринадцать миллионов семьсот шестьдесят шесть тысяч пятьсот двенадцать</w:t>
            </w:r>
            <w:r>
              <w:rPr>
                <w:rFonts w:ascii="Times New Roman" w:hAnsi="Times New Roman"/>
                <w:b/>
                <w:lang w:eastAsia="ru-RU"/>
              </w:rPr>
              <w:t xml:space="preserve">) рублей 00 копеек. </w:t>
            </w:r>
          </w:p>
          <w:p w14:paraId="2F8649D7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DCB7B4C" w14:textId="77777777" w:rsidR="005B3F4B" w:rsidRDefault="005B3F4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B3F4B" w14:paraId="14C5FA92" w14:textId="77777777" w:rsidTr="005B3F4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93B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A381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791D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B3F4B" w14:paraId="703AFD69" w14:textId="77777777" w:rsidTr="005B3F4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CE3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FCA3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A738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5B3F4B" w14:paraId="74099A63" w14:textId="77777777" w:rsidTr="005B3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ED5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442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6DBA1843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BCB3" w14:textId="65B1EE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0E1D23" w:rsidRPr="000E1D23">
              <w:rPr>
                <w:rFonts w:ascii="Times New Roman" w:hAnsi="Times New Roman"/>
                <w:b/>
              </w:rPr>
              <w:t>825 990,72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4FF0EA54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685A8768" w14:textId="77777777" w:rsidR="005B3F4B" w:rsidRDefault="005B3F4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Если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B3F4B" w14:paraId="6317A48C" w14:textId="77777777" w:rsidTr="005B3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09A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882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E6B" w14:textId="13FDFF8C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0E1D23" w:rsidRPr="000E1D23">
              <w:rPr>
                <w:rFonts w:ascii="Times New Roman" w:hAnsi="Times New Roman"/>
                <w:b/>
              </w:rPr>
              <w:t>1</w:t>
            </w:r>
            <w:r w:rsidR="000E1D23">
              <w:rPr>
                <w:rFonts w:ascii="Times New Roman" w:hAnsi="Times New Roman"/>
                <w:b/>
              </w:rPr>
              <w:t> </w:t>
            </w:r>
            <w:r w:rsidR="000E1D23" w:rsidRPr="000E1D23">
              <w:rPr>
                <w:rFonts w:ascii="Times New Roman" w:hAnsi="Times New Roman"/>
                <w:b/>
              </w:rPr>
              <w:t>651</w:t>
            </w:r>
            <w:r w:rsidR="000E1D23">
              <w:rPr>
                <w:rFonts w:ascii="Times New Roman" w:hAnsi="Times New Roman"/>
                <w:b/>
              </w:rPr>
              <w:t xml:space="preserve"> </w:t>
            </w:r>
            <w:r w:rsidR="000E1D23" w:rsidRPr="000E1D23">
              <w:rPr>
                <w:rFonts w:ascii="Times New Roman" w:hAnsi="Times New Roman"/>
                <w:b/>
              </w:rPr>
              <w:t>981,44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0EB8EBBF" w14:textId="77777777" w:rsidR="005B3F4B" w:rsidRDefault="005B3F4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6738AF03" w14:textId="77777777" w:rsidR="005B3F4B" w:rsidRDefault="005B3F4B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49F01E0" w14:textId="77777777" w:rsidR="005B3F4B" w:rsidRDefault="005B3F4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>
              <w:rPr>
                <w:rFonts w:ascii="Times New Roman" w:hAnsi="Times New Roman"/>
              </w:rPr>
              <w:t>8621  ПАО</w:t>
            </w:r>
            <w:proofErr w:type="gramEnd"/>
            <w:r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5B3F4B" w14:paraId="0F9C70F6" w14:textId="77777777" w:rsidTr="005B3F4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537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771B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C28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5B3F4B" w14:paraId="73CEF720" w14:textId="77777777" w:rsidTr="005B3F4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C74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FC19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0B99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854AF1E" w14:textId="7D12606C" w:rsidR="005B3F4B" w:rsidRDefault="00FC01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5B3F4B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B3F4B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3F4B">
              <w:rPr>
                <w:rFonts w:ascii="Times New Roman" w:hAnsi="Times New Roman"/>
                <w:lang w:eastAsia="ru-RU"/>
              </w:rPr>
              <w:t xml:space="preserve"> (</w:t>
            </w:r>
            <w:r w:rsidR="005B3F4B">
              <w:rPr>
                <w:rFonts w:ascii="Times New Roman" w:hAnsi="Times New Roman"/>
              </w:rPr>
              <w:t xml:space="preserve">время местное, </w:t>
            </w:r>
            <w:r w:rsidR="005B3F4B">
              <w:rPr>
                <w:rFonts w:ascii="Times New Roman" w:hAnsi="Times New Roman"/>
                <w:lang w:val="en-US"/>
              </w:rPr>
              <w:t>GMT</w:t>
            </w:r>
            <w:r w:rsidR="005B3F4B">
              <w:rPr>
                <w:rFonts w:ascii="Times New Roman" w:hAnsi="Times New Roman"/>
              </w:rPr>
              <w:t>+4</w:t>
            </w:r>
            <w:r w:rsidR="005B3F4B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5B3F4B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 xml:space="preserve">октября </w:t>
            </w:r>
            <w:r w:rsidR="005B3F4B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5B3F4B" w14:paraId="43D15929" w14:textId="77777777" w:rsidTr="005B3F4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6FAC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0CCD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DCDA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74882DE" w14:textId="72E81B7F" w:rsidR="005B3F4B" w:rsidRDefault="00FC01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5B3F4B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B3F4B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3F4B">
              <w:rPr>
                <w:rFonts w:ascii="Times New Roman" w:hAnsi="Times New Roman"/>
                <w:lang w:eastAsia="ru-RU"/>
              </w:rPr>
              <w:t xml:space="preserve"> (</w:t>
            </w:r>
            <w:r w:rsidR="005B3F4B">
              <w:rPr>
                <w:rFonts w:ascii="Times New Roman" w:hAnsi="Times New Roman"/>
              </w:rPr>
              <w:t xml:space="preserve">время местное, </w:t>
            </w:r>
            <w:r w:rsidR="005B3F4B">
              <w:rPr>
                <w:rFonts w:ascii="Times New Roman" w:hAnsi="Times New Roman"/>
                <w:lang w:val="en-US"/>
              </w:rPr>
              <w:t>GMT</w:t>
            </w:r>
            <w:r w:rsidR="005B3F4B">
              <w:rPr>
                <w:rFonts w:ascii="Times New Roman" w:hAnsi="Times New Roman"/>
              </w:rPr>
              <w:t>+4</w:t>
            </w:r>
            <w:r w:rsidR="005B3F4B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5B3F4B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5B3F4B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5B3F4B" w14:paraId="7A9F6A24" w14:textId="77777777" w:rsidTr="005B3F4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3EB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0908" w14:textId="61EB077E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FC013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FDE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5B3F4B" w14:paraId="7FB6CE95" w14:textId="77777777" w:rsidTr="005B3F4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6C1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67BC" w14:textId="65F958AB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FC013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672B" w14:textId="34FF3553" w:rsidR="005B3F4B" w:rsidRDefault="00FC01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5B3F4B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5B3F4B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3F4B">
              <w:rPr>
                <w:rFonts w:ascii="Times New Roman" w:hAnsi="Times New Roman"/>
                <w:lang w:eastAsia="ru-RU"/>
              </w:rPr>
              <w:t xml:space="preserve"> (</w:t>
            </w:r>
            <w:r w:rsidR="005B3F4B">
              <w:rPr>
                <w:rFonts w:ascii="Times New Roman" w:hAnsi="Times New Roman"/>
              </w:rPr>
              <w:t xml:space="preserve">время местное, </w:t>
            </w:r>
            <w:r w:rsidR="005B3F4B">
              <w:rPr>
                <w:rFonts w:ascii="Times New Roman" w:hAnsi="Times New Roman"/>
                <w:lang w:val="en-US"/>
              </w:rPr>
              <w:t>GMT</w:t>
            </w:r>
            <w:r w:rsidR="005B3F4B">
              <w:rPr>
                <w:rFonts w:ascii="Times New Roman" w:hAnsi="Times New Roman"/>
              </w:rPr>
              <w:t>+4</w:t>
            </w:r>
            <w:r w:rsidR="005B3F4B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5B3F4B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октября</w:t>
            </w:r>
            <w:r w:rsidR="005B3F4B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5B3F4B" w14:paraId="498A5DF2" w14:textId="77777777" w:rsidTr="005B3F4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34F9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FE43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6F6" w14:textId="7F00FD59" w:rsidR="005B3F4B" w:rsidRDefault="00FC013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5B3F4B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5B3F4B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5B3F4B">
              <w:rPr>
                <w:rFonts w:ascii="Times New Roman" w:hAnsi="Times New Roman"/>
                <w:lang w:eastAsia="ru-RU"/>
              </w:rPr>
              <w:t xml:space="preserve"> (</w:t>
            </w:r>
            <w:r w:rsidR="005B3F4B">
              <w:rPr>
                <w:rFonts w:ascii="Times New Roman" w:hAnsi="Times New Roman"/>
              </w:rPr>
              <w:t xml:space="preserve">время местное, </w:t>
            </w:r>
            <w:r w:rsidR="005B3F4B">
              <w:rPr>
                <w:rFonts w:ascii="Times New Roman" w:hAnsi="Times New Roman"/>
                <w:lang w:val="en-US"/>
              </w:rPr>
              <w:t>GMT</w:t>
            </w:r>
            <w:r w:rsidR="005B3F4B">
              <w:rPr>
                <w:rFonts w:ascii="Times New Roman" w:hAnsi="Times New Roman"/>
              </w:rPr>
              <w:t>+4</w:t>
            </w:r>
            <w:r w:rsidR="005B3F4B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14</w:t>
            </w:r>
            <w:r w:rsidR="005B3F4B">
              <w:rPr>
                <w:rFonts w:ascii="Times New Roman" w:hAnsi="Times New Roman"/>
                <w:lang w:eastAsia="ru-RU"/>
              </w:rPr>
              <w:t xml:space="preserve">» </w:t>
            </w:r>
            <w:r w:rsidR="00341DC6">
              <w:rPr>
                <w:rFonts w:ascii="Times New Roman" w:hAnsi="Times New Roman"/>
                <w:lang w:eastAsia="ru-RU"/>
              </w:rPr>
              <w:t>октября</w:t>
            </w:r>
            <w:bookmarkStart w:id="2" w:name="_GoBack"/>
            <w:bookmarkEnd w:id="2"/>
            <w:r w:rsidR="005B3F4B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5B3F4B" w14:paraId="0DEA8C9E" w14:textId="77777777" w:rsidTr="005B3F4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D7B1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85C8" w14:textId="77777777" w:rsidR="005B3F4B" w:rsidRDefault="005B3F4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1364" w14:textId="36B8A063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FC013A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FC013A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FC013A">
              <w:rPr>
                <w:rFonts w:ascii="Times New Roman" w:hAnsi="Times New Roman"/>
                <w:lang w:eastAsia="ru-RU"/>
              </w:rPr>
              <w:t>01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FC013A">
              <w:rPr>
                <w:rFonts w:ascii="Times New Roman" w:hAnsi="Times New Roman"/>
                <w:lang w:eastAsia="ru-RU"/>
              </w:rPr>
              <w:t>ноября</w:t>
            </w:r>
            <w:r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5B3F4B" w14:paraId="6AD6C490" w14:textId="77777777" w:rsidTr="005B3F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018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C97C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220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5B3F4B" w14:paraId="282AB70A" w14:textId="77777777" w:rsidTr="005B3F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854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5DA2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F800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42C20446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B3F4B" w14:paraId="2889DF67" w14:textId="77777777" w:rsidTr="005B3F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AA9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6892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участия в закупке субъектов малого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8533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Не установлены</w:t>
            </w:r>
          </w:p>
        </w:tc>
      </w:tr>
      <w:tr w:rsidR="005B3F4B" w14:paraId="20797568" w14:textId="77777777" w:rsidTr="005B3F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F25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848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3D4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5B3F4B" w14:paraId="0B067727" w14:textId="77777777" w:rsidTr="005B3F4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501" w14:textId="77777777" w:rsidR="005B3F4B" w:rsidRDefault="005B3F4B" w:rsidP="005A184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497B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BFBD" w14:textId="77777777" w:rsidR="005B3F4B" w:rsidRDefault="005B3F4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1215BD35" w14:textId="77777777" w:rsidR="005B3F4B" w:rsidRDefault="005B3F4B" w:rsidP="005B3F4B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670849E8" w14:textId="77777777" w:rsidR="005B3F4B" w:rsidRDefault="005B3F4B" w:rsidP="005B3F4B"/>
    <w:p w14:paraId="44083733" w14:textId="77777777" w:rsidR="005B3F4B" w:rsidRDefault="005B3F4B" w:rsidP="005B3F4B"/>
    <w:p w14:paraId="0A3A8B47" w14:textId="77777777" w:rsidR="005B3F4B" w:rsidRDefault="005B3F4B" w:rsidP="005B3F4B"/>
    <w:p w14:paraId="02FDDDEA" w14:textId="77777777" w:rsidR="005B3F4B" w:rsidRDefault="005B3F4B" w:rsidP="005B3F4B"/>
    <w:p w14:paraId="09DC2625" w14:textId="77777777" w:rsidR="00EC1A4E" w:rsidRDefault="00EC1A4E"/>
    <w:sectPr w:rsidR="00EC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1F"/>
    <w:rsid w:val="000E1D23"/>
    <w:rsid w:val="001E2E7E"/>
    <w:rsid w:val="00341DC6"/>
    <w:rsid w:val="00501BAE"/>
    <w:rsid w:val="005B3F4B"/>
    <w:rsid w:val="00AF471F"/>
    <w:rsid w:val="00EC1A4E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BA05F"/>
  <w15:chartTrackingRefBased/>
  <w15:docId w15:val="{6B8F83A8-7752-44EA-B06A-1FBAF2B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2019-09-05T09:03:00Z</dcterms:created>
  <dcterms:modified xsi:type="dcterms:W3CDTF">2019-10-03T10:35:00Z</dcterms:modified>
</cp:coreProperties>
</file>