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C6B91" w14:textId="30184A93" w:rsidR="00693E23" w:rsidRPr="00525012" w:rsidRDefault="00693E23" w:rsidP="00693E23">
      <w:pPr>
        <w:spacing w:after="0" w:line="240" w:lineRule="auto"/>
        <w:rPr>
          <w:rFonts w:ascii="Times New Roman" w:hAnsi="Times New Roman"/>
        </w:rPr>
      </w:pPr>
      <w:r w:rsidRPr="00525012"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012">
        <w:rPr>
          <w:rFonts w:ascii="Times New Roman" w:hAnsi="Times New Roman"/>
        </w:rPr>
        <w:t xml:space="preserve"> </w:t>
      </w:r>
      <w:r w:rsidRPr="00525012">
        <w:rPr>
          <w:rFonts w:ascii="Times New Roman" w:hAnsi="Times New Roman"/>
        </w:rPr>
        <w:br w:type="textWrapping" w:clear="all"/>
      </w:r>
    </w:p>
    <w:p w14:paraId="6BA76E44" w14:textId="5673FD68" w:rsidR="00693E23" w:rsidRPr="00525012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525012"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Pr="00525012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525012"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Pr="00525012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525012">
        <w:rPr>
          <w:rFonts w:ascii="Times New Roman" w:hAnsi="Times New Roman"/>
          <w:b/>
        </w:rPr>
        <w:t>(</w:t>
      </w:r>
      <w:r w:rsidR="00865116" w:rsidRPr="00525012">
        <w:rPr>
          <w:rFonts w:ascii="Times New Roman" w:hAnsi="Times New Roman"/>
          <w:b/>
        </w:rPr>
        <w:t>АО</w:t>
      </w:r>
      <w:r w:rsidRPr="00525012">
        <w:rPr>
          <w:rFonts w:ascii="Times New Roman" w:hAnsi="Times New Roman"/>
          <w:b/>
        </w:rPr>
        <w:t xml:space="preserve"> ВОЭ)</w:t>
      </w:r>
    </w:p>
    <w:p w14:paraId="419FAEFC" w14:textId="2D827151" w:rsidR="00693E23" w:rsidRPr="00525012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525012">
          <w:rPr>
            <w:rFonts w:ascii="Times New Roman" w:hAnsi="Times New Roman"/>
            <w:sz w:val="20"/>
            <w:szCs w:val="20"/>
          </w:rPr>
          <w:t>400075, г</w:t>
        </w:r>
      </w:smartTag>
      <w:r w:rsidRPr="00525012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525012">
          <w:rPr>
            <w:rStyle w:val="a4"/>
            <w:rFonts w:ascii="Times New Roman" w:hAnsi="Times New Roman"/>
            <w:sz w:val="20"/>
            <w:szCs w:val="20"/>
            <w:lang w:val="en-US"/>
          </w:rPr>
          <w:t>voe</w:t>
        </w:r>
        <w:r w:rsidRPr="00525012">
          <w:rPr>
            <w:rStyle w:val="a4"/>
            <w:rFonts w:ascii="Times New Roman" w:hAnsi="Times New Roman"/>
            <w:sz w:val="20"/>
            <w:szCs w:val="20"/>
          </w:rPr>
          <w:t>@</w:t>
        </w:r>
        <w:r w:rsidRPr="00525012">
          <w:rPr>
            <w:rStyle w:val="a4"/>
            <w:rFonts w:ascii="Times New Roman" w:hAnsi="Times New Roman"/>
            <w:sz w:val="20"/>
            <w:szCs w:val="20"/>
            <w:lang w:val="en-US"/>
          </w:rPr>
          <w:t>voel</w:t>
        </w:r>
        <w:r w:rsidRPr="00525012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525012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25012">
        <w:rPr>
          <w:rStyle w:val="a4"/>
          <w:rFonts w:ascii="Times New Roman" w:hAnsi="Times New Roman"/>
          <w:sz w:val="20"/>
          <w:szCs w:val="20"/>
        </w:rPr>
        <w:t xml:space="preserve"> </w:t>
      </w:r>
      <w:r w:rsidRPr="00525012">
        <w:rPr>
          <w:rFonts w:ascii="Times New Roman" w:hAnsi="Times New Roman"/>
          <w:color w:val="000000"/>
        </w:rPr>
        <w:t xml:space="preserve">№ р/с </w:t>
      </w:r>
      <w:r w:rsidRPr="00525012">
        <w:rPr>
          <w:rFonts w:ascii="Times New Roman" w:hAnsi="Times New Roman"/>
        </w:rPr>
        <w:t xml:space="preserve">40702810111020101044 Волгоградское ОСБ №8621  </w:t>
      </w:r>
      <w:r w:rsidR="007F5A5C" w:rsidRPr="00525012">
        <w:rPr>
          <w:rFonts w:ascii="Times New Roman" w:hAnsi="Times New Roman"/>
        </w:rPr>
        <w:t>П</w:t>
      </w:r>
      <w:r w:rsidR="00865116" w:rsidRPr="00525012">
        <w:rPr>
          <w:rFonts w:ascii="Times New Roman" w:hAnsi="Times New Roman"/>
        </w:rPr>
        <w:t>АО</w:t>
      </w:r>
      <w:r w:rsidRPr="00525012"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Pr="00525012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Pr="00525012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525012">
        <w:rPr>
          <w:rFonts w:ascii="Times New Roman" w:hAnsi="Times New Roman"/>
          <w:b/>
          <w:lang w:eastAsia="x-none"/>
        </w:rPr>
        <w:t>ИЗВЕЩЕНИЕ</w:t>
      </w:r>
    </w:p>
    <w:p w14:paraId="3B091A9E" w14:textId="1CFF10F5" w:rsidR="00693E23" w:rsidRPr="00525012" w:rsidRDefault="00753D0C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525012">
        <w:rPr>
          <w:rFonts w:ascii="Times New Roman" w:hAnsi="Times New Roman"/>
          <w:b/>
          <w:lang w:eastAsia="x-none"/>
        </w:rPr>
        <w:t>о проведении открытого запроса оферт по выбору поставщика на право заключения договора поставки (поставка высоковольтного оборудования и шеф-монтажные работы) для нужд АО «</w:t>
      </w:r>
      <w:proofErr w:type="spellStart"/>
      <w:r w:rsidRPr="00525012">
        <w:rPr>
          <w:rFonts w:ascii="Times New Roman" w:hAnsi="Times New Roman"/>
          <w:b/>
          <w:lang w:eastAsia="x-none"/>
        </w:rPr>
        <w:t>Волгоградоблэлектро</w:t>
      </w:r>
      <w:proofErr w:type="spellEnd"/>
      <w:r w:rsidRPr="00525012">
        <w:rPr>
          <w:rFonts w:ascii="Times New Roman" w:hAnsi="Times New Roman"/>
          <w:b/>
          <w:lang w:eastAsia="x-none"/>
        </w:rPr>
        <w:t>».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:rsidRPr="00525012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525012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525012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5012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525012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5012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:rsidRPr="00525012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525012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525012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525012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25012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:rsidRPr="00525012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525012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525012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525012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АО</w:t>
            </w:r>
            <w:r w:rsidR="00693E23" w:rsidRPr="00525012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693E23" w:rsidRPr="00525012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="00693E23" w:rsidRPr="00525012">
              <w:rPr>
                <w:rFonts w:ascii="Times New Roman" w:hAnsi="Times New Roman"/>
                <w:lang w:eastAsia="ru-RU"/>
              </w:rPr>
              <w:t>»</w:t>
            </w:r>
          </w:p>
          <w:p w14:paraId="77915E7E" w14:textId="77777777" w:rsidR="00693E23" w:rsidRPr="00525012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25012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25012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Pr="00525012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25012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25012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Pr="00525012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525012">
                <w:rPr>
                  <w:rStyle w:val="a4"/>
                  <w:rFonts w:ascii="Times New Roman" w:hAnsi="Times New Roman"/>
                  <w:lang w:val="en-US" w:eastAsia="ru-RU"/>
                </w:rPr>
                <w:t>voe</w:t>
              </w:r>
              <w:r w:rsidRPr="00525012">
                <w:rPr>
                  <w:rStyle w:val="a4"/>
                  <w:rFonts w:ascii="Times New Roman" w:hAnsi="Times New Roman"/>
                  <w:lang w:eastAsia="ru-RU"/>
                </w:rPr>
                <w:t>223</w:t>
              </w:r>
              <w:r w:rsidRPr="00525012">
                <w:rPr>
                  <w:rStyle w:val="a4"/>
                  <w:rFonts w:ascii="Times New Roman" w:hAnsi="Times New Roman"/>
                  <w:lang w:val="en-US" w:eastAsia="ru-RU"/>
                </w:rPr>
                <w:t>fz</w:t>
              </w:r>
              <w:r w:rsidRPr="00525012">
                <w:rPr>
                  <w:rStyle w:val="a4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:rsidRPr="00525012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525012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525012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525012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525012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525012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525012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525012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525012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525012">
                <w:rPr>
                  <w:rStyle w:val="a4"/>
                  <w:rFonts w:ascii="Times New Roman" w:hAnsi="Times New Roman"/>
                  <w:lang w:val="en-US" w:eastAsia="ru-RU"/>
                </w:rPr>
                <w:t>voe</w:t>
              </w:r>
              <w:r w:rsidRPr="00525012">
                <w:rPr>
                  <w:rStyle w:val="a4"/>
                  <w:rFonts w:ascii="Times New Roman" w:hAnsi="Times New Roman"/>
                  <w:lang w:eastAsia="ru-RU"/>
                </w:rPr>
                <w:t>223</w:t>
              </w:r>
              <w:r w:rsidRPr="00525012">
                <w:rPr>
                  <w:rStyle w:val="a4"/>
                  <w:rFonts w:ascii="Times New Roman" w:hAnsi="Times New Roman"/>
                  <w:lang w:val="en-US" w:eastAsia="ru-RU"/>
                </w:rPr>
                <w:t>fz</w:t>
              </w:r>
              <w:r w:rsidRPr="00525012">
                <w:rPr>
                  <w:rStyle w:val="a4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77777777" w:rsidR="00944F1E" w:rsidRPr="00525012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25012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14FBEFCD" w14:textId="77777777" w:rsidR="003D0F5E" w:rsidRPr="00525012" w:rsidRDefault="003D0F5E" w:rsidP="003D0F5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25012">
              <w:rPr>
                <w:rFonts w:ascii="Times New Roman" w:hAnsi="Times New Roman"/>
                <w:spacing w:val="-6"/>
              </w:rPr>
              <w:t xml:space="preserve">Городецкий Дмитрий Григорьевич </w:t>
            </w:r>
          </w:p>
          <w:p w14:paraId="202B3ECD" w14:textId="77777777" w:rsidR="003D0F5E" w:rsidRPr="00525012" w:rsidRDefault="003D0F5E" w:rsidP="003D0F5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25012">
              <w:rPr>
                <w:rFonts w:ascii="Times New Roman" w:hAnsi="Times New Roman"/>
                <w:spacing w:val="-6"/>
              </w:rPr>
              <w:t>Телефон: (8442) 56-20-88, доб. 1195</w:t>
            </w:r>
          </w:p>
          <w:p w14:paraId="16CF4D91" w14:textId="475AEEC5" w:rsidR="00693E23" w:rsidRPr="00525012" w:rsidRDefault="003D0F5E" w:rsidP="003D0F5E">
            <w:pPr>
              <w:spacing w:after="0" w:line="23" w:lineRule="atLeast"/>
              <w:jc w:val="both"/>
              <w:rPr>
                <w:rFonts w:ascii="Times New Roman" w:hAnsi="Times New Roman"/>
                <w:lang w:val="en-US" w:eastAsia="ru-RU"/>
              </w:rPr>
            </w:pPr>
            <w:r w:rsidRPr="00525012">
              <w:rPr>
                <w:rFonts w:ascii="Times New Roman" w:hAnsi="Times New Roman"/>
                <w:spacing w:val="-6"/>
                <w:lang w:val="en-US"/>
              </w:rPr>
              <w:t xml:space="preserve">E-mail: </w:t>
            </w:r>
            <w:hyperlink r:id="rId9" w:history="1">
              <w:r w:rsidRPr="0052501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d.gorodetskiy@voel.ru</w:t>
              </w:r>
            </w:hyperlink>
            <w:r w:rsidRPr="00525012">
              <w:rPr>
                <w:rFonts w:ascii="Times New Roman" w:hAnsi="Times New Roman"/>
                <w:spacing w:val="-6"/>
                <w:lang w:val="en-US"/>
              </w:rPr>
              <w:t xml:space="preserve"> </w:t>
            </w:r>
          </w:p>
        </w:tc>
      </w:tr>
      <w:tr w:rsidR="00693E23" w:rsidRPr="00525012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525012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525012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525012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25012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525012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525012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525012">
              <w:rPr>
                <w:rFonts w:ascii="Times New Roman" w:hAnsi="Times New Roman"/>
                <w:lang w:eastAsia="ru-RU"/>
              </w:rPr>
              <w:t xml:space="preserve"> товаров,  работ,  услуг  для нужд </w:t>
            </w:r>
            <w:r w:rsidR="00944F1E" w:rsidRPr="00525012">
              <w:rPr>
                <w:rFonts w:ascii="Times New Roman" w:hAnsi="Times New Roman"/>
                <w:lang w:eastAsia="ru-RU"/>
              </w:rPr>
              <w:t>акционе</w:t>
            </w:r>
            <w:r w:rsidRPr="00525012">
              <w:rPr>
                <w:rFonts w:ascii="Times New Roman" w:hAnsi="Times New Roman"/>
                <w:lang w:eastAsia="ru-RU"/>
              </w:rPr>
              <w:t>рного общества «</w:t>
            </w:r>
            <w:proofErr w:type="spellStart"/>
            <w:r w:rsidRPr="00525012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525012">
              <w:rPr>
                <w:rFonts w:ascii="Times New Roman" w:hAnsi="Times New Roman"/>
                <w:lang w:eastAsia="ru-RU"/>
              </w:rPr>
              <w:t xml:space="preserve">», утвержденное протоколом совета директоров </w:t>
            </w:r>
            <w:r w:rsidR="00CA5DA9" w:rsidRPr="00525012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525012">
              <w:rPr>
                <w:rFonts w:ascii="Times New Roman" w:hAnsi="Times New Roman"/>
              </w:rPr>
              <w:t>6</w:t>
            </w:r>
            <w:r w:rsidR="00CA5DA9" w:rsidRPr="00525012">
              <w:rPr>
                <w:rFonts w:ascii="Times New Roman" w:hAnsi="Times New Roman"/>
              </w:rPr>
              <w:t xml:space="preserve"> от 30</w:t>
            </w:r>
            <w:r w:rsidR="00B5650A" w:rsidRPr="00525012">
              <w:rPr>
                <w:rFonts w:ascii="Times New Roman" w:hAnsi="Times New Roman"/>
              </w:rPr>
              <w:t>.09.</w:t>
            </w:r>
            <w:r w:rsidR="00CA5DA9" w:rsidRPr="00525012">
              <w:rPr>
                <w:rFonts w:ascii="Times New Roman" w:hAnsi="Times New Roman"/>
              </w:rPr>
              <w:t>202</w:t>
            </w:r>
            <w:r w:rsidR="00B5650A" w:rsidRPr="00525012">
              <w:rPr>
                <w:rFonts w:ascii="Times New Roman" w:hAnsi="Times New Roman"/>
              </w:rPr>
              <w:t>2</w:t>
            </w:r>
            <w:r w:rsidR="00CA5DA9" w:rsidRPr="00525012">
              <w:rPr>
                <w:rFonts w:ascii="Times New Roman" w:hAnsi="Times New Roman"/>
              </w:rPr>
              <w:t>г.</w:t>
            </w:r>
            <w:r w:rsidR="00CA5DA9" w:rsidRPr="00525012">
              <w:t xml:space="preserve"> </w:t>
            </w:r>
          </w:p>
        </w:tc>
      </w:tr>
      <w:tr w:rsidR="00944F1E" w:rsidRPr="00525012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25012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5A5A" w14:textId="5ADB9907" w:rsidR="00944F1E" w:rsidRPr="00525012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  <w:b/>
                <w:bCs/>
              </w:rPr>
              <w:t>Лот №1:</w:t>
            </w:r>
            <w:r w:rsidRPr="00525012">
              <w:rPr>
                <w:rFonts w:ascii="Times New Roman" w:hAnsi="Times New Roman"/>
              </w:rPr>
              <w:t xml:space="preserve"> </w:t>
            </w:r>
            <w:r w:rsidR="00753D0C" w:rsidRPr="00525012">
              <w:rPr>
                <w:rFonts w:ascii="Times New Roman" w:hAnsi="Times New Roman"/>
              </w:rPr>
              <w:t>Право заключения договора поставки (или его эквивалента) (поставка высоковольтного оборудования и шеф-монтажные работы) для нужд АО «</w:t>
            </w:r>
            <w:proofErr w:type="spellStart"/>
            <w:r w:rsidR="00753D0C" w:rsidRPr="00525012">
              <w:rPr>
                <w:rFonts w:ascii="Times New Roman" w:hAnsi="Times New Roman"/>
              </w:rPr>
              <w:t>Волгоградоблэлектро</w:t>
            </w:r>
            <w:proofErr w:type="spellEnd"/>
            <w:r w:rsidR="00753D0C" w:rsidRPr="00525012">
              <w:rPr>
                <w:rFonts w:ascii="Times New Roman" w:hAnsi="Times New Roman"/>
              </w:rPr>
              <w:t>».</w:t>
            </w:r>
          </w:p>
          <w:p w14:paraId="767EAB68" w14:textId="12290C65" w:rsidR="00944F1E" w:rsidRPr="00525012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5012">
              <w:rPr>
                <w:rFonts w:ascii="Times New Roman" w:hAnsi="Times New Roman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 w:rsidRPr="00525012">
              <w:rPr>
                <w:rFonts w:ascii="Times New Roman" w:hAnsi="Times New Roman"/>
              </w:rPr>
              <w:t>безопасности,  и</w:t>
            </w:r>
            <w:proofErr w:type="gramEnd"/>
            <w:r w:rsidRPr="00525012">
              <w:rPr>
                <w:rFonts w:ascii="Times New Roman" w:hAnsi="Times New Roman"/>
              </w:rPr>
              <w:t xml:space="preserve"> иные требования, указаны подробно в «Техническом задании» Том №2 документации открытого запроса оферт</w:t>
            </w:r>
            <w:r w:rsidRPr="00525012">
              <w:t>.</w:t>
            </w:r>
          </w:p>
        </w:tc>
      </w:tr>
      <w:tr w:rsidR="00944F1E" w:rsidRPr="00525012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E67" w14:textId="39611FF1" w:rsidR="00944F1E" w:rsidRPr="00525012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  <w:b/>
                <w:bCs/>
              </w:rPr>
              <w:t>Лот №1:</w:t>
            </w:r>
            <w:r w:rsidR="003D0F5E" w:rsidRPr="00525012">
              <w:rPr>
                <w:rFonts w:ascii="Times New Roman" w:hAnsi="Times New Roman"/>
                <w:b/>
                <w:bCs/>
              </w:rPr>
              <w:t xml:space="preserve"> </w:t>
            </w:r>
            <w:r w:rsidR="00753D0C" w:rsidRPr="00525012">
              <w:rPr>
                <w:rFonts w:ascii="Times New Roman" w:hAnsi="Times New Roman"/>
              </w:rPr>
              <w:t>Право заключения договора поставки (или его эквивалента) (поставка высоковольтного оборудования и шеф-монтажные работы) для нужд АО «</w:t>
            </w:r>
            <w:proofErr w:type="spellStart"/>
            <w:r w:rsidR="00753D0C" w:rsidRPr="00525012">
              <w:rPr>
                <w:rFonts w:ascii="Times New Roman" w:hAnsi="Times New Roman"/>
              </w:rPr>
              <w:t>Волгоградоблэлектро</w:t>
            </w:r>
            <w:proofErr w:type="spellEnd"/>
            <w:r w:rsidR="00753D0C" w:rsidRPr="00525012">
              <w:rPr>
                <w:rFonts w:ascii="Times New Roman" w:hAnsi="Times New Roman"/>
              </w:rPr>
              <w:t>».</w:t>
            </w:r>
          </w:p>
          <w:p w14:paraId="34449D6A" w14:textId="77777777" w:rsidR="003D0F5E" w:rsidRPr="00525012" w:rsidRDefault="00944F1E" w:rsidP="003D0F5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Место поставки товара:</w:t>
            </w:r>
            <w:r w:rsidR="003D0F5E" w:rsidRPr="00525012">
              <w:rPr>
                <w:rFonts w:ascii="Times New Roman" w:hAnsi="Times New Roman"/>
              </w:rPr>
              <w:t xml:space="preserve"> ПС Лесная 110 </w:t>
            </w:r>
            <w:proofErr w:type="spellStart"/>
            <w:r w:rsidR="003D0F5E" w:rsidRPr="00525012">
              <w:rPr>
                <w:rFonts w:ascii="Times New Roman" w:hAnsi="Times New Roman"/>
              </w:rPr>
              <w:t>кВ.</w:t>
            </w:r>
            <w:proofErr w:type="spellEnd"/>
            <w:r w:rsidR="003D0F5E" w:rsidRPr="00525012">
              <w:rPr>
                <w:rFonts w:ascii="Times New Roman" w:hAnsi="Times New Roman"/>
              </w:rPr>
              <w:t>, Волгоградская область, Среднеахтубинский район, примерно 0,25км по направлению на север от ориентира г. Краснослободск.</w:t>
            </w:r>
          </w:p>
          <w:p w14:paraId="4757B3F7" w14:textId="77777777" w:rsidR="003D0F5E" w:rsidRPr="00525012" w:rsidRDefault="003D0F5E" w:rsidP="003D0F5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Координаты:</w:t>
            </w:r>
          </w:p>
          <w:p w14:paraId="0A9FD703" w14:textId="77777777" w:rsidR="003D0F5E" w:rsidRPr="00525012" w:rsidRDefault="003D0F5E" w:rsidP="003D0F5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48.710803, 44.608093</w:t>
            </w:r>
          </w:p>
          <w:p w14:paraId="7EB6CBB2" w14:textId="31083E1F" w:rsidR="00944F1E" w:rsidRPr="00525012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ECEA4BA" w14:textId="0F3123F9" w:rsidR="003D0F5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  <w:b/>
                <w:bCs/>
              </w:rPr>
              <w:lastRenderedPageBreak/>
              <w:t>Срок производства оборудования:</w:t>
            </w:r>
            <w:r w:rsidRPr="00525012">
              <w:rPr>
                <w:rFonts w:ascii="Times New Roman" w:hAnsi="Times New Roman"/>
              </w:rPr>
              <w:t xml:space="preserve"> не более 75 календарных дней после получения предоплаты и утверждения технической документации на изготовление оборудования; </w:t>
            </w:r>
          </w:p>
          <w:p w14:paraId="44B19C4E" w14:textId="1C5B8143" w:rsidR="00944F1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  <w:b/>
                <w:bCs/>
              </w:rPr>
              <w:t>Срок поставки оборудования:</w:t>
            </w:r>
            <w:r w:rsidRPr="00525012">
              <w:rPr>
                <w:rFonts w:ascii="Times New Roman" w:hAnsi="Times New Roman"/>
              </w:rPr>
              <w:t xml:space="preserve"> не более 35 календарных дней после получения предоплаты перед отгрузкой с завода. </w:t>
            </w:r>
          </w:p>
          <w:p w14:paraId="0BF66CFE" w14:textId="77777777" w:rsidR="00944F1E" w:rsidRPr="00525012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6CF9AC74" w14:textId="77777777" w:rsidR="003D0F5E" w:rsidRPr="00525012" w:rsidRDefault="003D0F5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59C6D1" w14:textId="77777777" w:rsidR="003D0F5E" w:rsidRPr="00525012" w:rsidRDefault="003D0F5E" w:rsidP="003D0F5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/>
                <w:snapToGrid w:val="0"/>
              </w:rPr>
            </w:pPr>
            <w:r w:rsidRPr="00525012">
              <w:rPr>
                <w:rFonts w:ascii="Times New Roman" w:eastAsia="Calibri" w:hAnsi="Times New Roman"/>
                <w:b/>
                <w:bCs/>
                <w:snapToGrid w:val="0"/>
              </w:rPr>
              <w:t>Срок предоставления гарантии качества оборудования:</w:t>
            </w:r>
            <w:r w:rsidRPr="00525012">
              <w:rPr>
                <w:rFonts w:ascii="Times New Roman" w:eastAsia="Calibri" w:hAnsi="Times New Roman"/>
                <w:snapToGrid w:val="0"/>
              </w:rPr>
              <w:t xml:space="preserve"> 60 (Шестьдесят) месяцев после ввода оборудования в эксплуатацию, но не более 66 (Шестидесяти шести) месяцев от даты поставки, при условии соблюдения всех технических требований эксплуатации и хранения.</w:t>
            </w:r>
          </w:p>
          <w:p w14:paraId="2C2D1053" w14:textId="77777777" w:rsidR="003D0F5E" w:rsidRPr="00525012" w:rsidRDefault="003D0F5E" w:rsidP="003D0F5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/>
                <w:snapToGrid w:val="0"/>
              </w:rPr>
            </w:pPr>
            <w:r w:rsidRPr="00525012">
              <w:rPr>
                <w:rFonts w:ascii="Times New Roman" w:eastAsia="Calibri" w:hAnsi="Times New Roman"/>
                <w:snapToGrid w:val="0"/>
              </w:rPr>
              <w:t>Оборудование должно быть новым, ранее не использованным. Комплектующие из которых собирается оборудование должно быть новыми, ранее не использованными. Срок изготовление комплектующих не ранее 2024г.</w:t>
            </w:r>
          </w:p>
          <w:p w14:paraId="57D8162B" w14:textId="77777777" w:rsidR="003D0F5E" w:rsidRPr="00525012" w:rsidRDefault="003D0F5E" w:rsidP="003D0F5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/>
              </w:rPr>
            </w:pPr>
            <w:r w:rsidRPr="00525012">
              <w:rPr>
                <w:rFonts w:ascii="Times New Roman" w:eastAsia="Calibri" w:hAnsi="Times New Roman"/>
              </w:rPr>
              <w:t>Оборудование должно быть изготовлено согласно опросным листам (Приложение №1 к техническому заданию).</w:t>
            </w:r>
          </w:p>
          <w:p w14:paraId="67B21974" w14:textId="77777777" w:rsidR="003D0F5E" w:rsidRPr="00525012" w:rsidRDefault="003D0F5E" w:rsidP="003D0F5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525012">
              <w:rPr>
                <w:rFonts w:ascii="Times New Roman" w:eastAsia="Calibri" w:hAnsi="Times New Roman"/>
              </w:rPr>
              <w:t>Внешний вид и транспортные габариты указаны в Приложение №2 и №3</w:t>
            </w:r>
          </w:p>
          <w:p w14:paraId="760F3329" w14:textId="77777777" w:rsidR="003D0F5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  <w:b/>
                <w:bCs/>
                <w:u w:val="single"/>
              </w:rPr>
              <w:t>Предусмотреть верхнюю разгрузку.</w:t>
            </w:r>
          </w:p>
          <w:p w14:paraId="402AAB6C" w14:textId="77777777" w:rsidR="003D0F5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  <w:b/>
                <w:bCs/>
              </w:rPr>
              <w:t>Условия оплаты по поставке оборудования:</w:t>
            </w:r>
            <w:r w:rsidRPr="00525012">
              <w:rPr>
                <w:rFonts w:ascii="Times New Roman" w:hAnsi="Times New Roman"/>
              </w:rPr>
              <w:t xml:space="preserve"> авансовый платеж 30% от суммы договора – в </w:t>
            </w:r>
          </w:p>
          <w:p w14:paraId="3FFF2E11" w14:textId="77777777" w:rsidR="003D0F5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 xml:space="preserve">течение 10 календарных дней с момента заключения договора и получения банковской гарантии в размере платежа (образец приложение №9).  </w:t>
            </w:r>
          </w:p>
          <w:p w14:paraId="3B97283B" w14:textId="77777777" w:rsidR="003D0F5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 xml:space="preserve">2-ой платеж – 30% от суммы договора в течение 10 календарных дней после уведомления </w:t>
            </w:r>
          </w:p>
          <w:p w14:paraId="30EF220C" w14:textId="77777777" w:rsidR="003D0F5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 xml:space="preserve">Покупателя о готовности оборудования к отгрузке и получения банковской гарантии в размере платежа (образец приложение №9). </w:t>
            </w:r>
          </w:p>
          <w:p w14:paraId="60F9EC31" w14:textId="77777777" w:rsidR="003D0F5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 xml:space="preserve">3-ий платеж – 40% от суммы договора в течение 7 календарных дней после доставки на объект </w:t>
            </w:r>
          </w:p>
          <w:p w14:paraId="6EE6F8BA" w14:textId="77777777" w:rsidR="003D0F5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и подписания ТОРГ-12.</w:t>
            </w:r>
          </w:p>
          <w:p w14:paraId="2DE0EB1C" w14:textId="77777777" w:rsidR="003D0F5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  <w:b/>
                <w:bCs/>
              </w:rPr>
              <w:t>Шеф-монтажные работы включают в себя:</w:t>
            </w:r>
            <w:r w:rsidRPr="00525012">
              <w:rPr>
                <w:rFonts w:ascii="Times New Roman" w:hAnsi="Times New Roman"/>
              </w:rPr>
              <w:t xml:space="preserve"> присутствие представителя Шеф инженера при установке трансформаторов на подготовленный фундамент, высоковольтные испытания трансформаторов, испытания трансформаторного масла, сушка масла, обмоток (при необходимости, т. к. возможна поставка в холодное время года с повышенной влажностью окружающего воздуха).</w:t>
            </w:r>
          </w:p>
          <w:p w14:paraId="28A86E9C" w14:textId="6A7D560A" w:rsidR="003D0F5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  <w:b/>
                <w:bCs/>
              </w:rPr>
              <w:lastRenderedPageBreak/>
              <w:t>Шеф-инженер</w:t>
            </w:r>
            <w:r w:rsidRPr="00525012">
              <w:rPr>
                <w:rFonts w:ascii="Times New Roman" w:hAnsi="Times New Roman"/>
              </w:rPr>
              <w:t xml:space="preserve"> выполняющий контроль за шеф-монтажными работами долж</w:t>
            </w:r>
            <w:r w:rsidR="00A14247" w:rsidRPr="00525012">
              <w:rPr>
                <w:rFonts w:ascii="Times New Roman" w:hAnsi="Times New Roman"/>
              </w:rPr>
              <w:t>е</w:t>
            </w:r>
            <w:r w:rsidRPr="00525012">
              <w:rPr>
                <w:rFonts w:ascii="Times New Roman" w:hAnsi="Times New Roman"/>
              </w:rPr>
              <w:t>н иметь все необходимые допуски и разрешения от завода изготовителя для сохранения всех гарантий, предоставленных заводом изготовителем оборудования.</w:t>
            </w:r>
          </w:p>
          <w:p w14:paraId="60A81D8D" w14:textId="77777777" w:rsidR="003D0F5E" w:rsidRPr="00525012" w:rsidRDefault="003D0F5E" w:rsidP="003D0F5E">
            <w:pPr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  <w:b/>
                <w:bCs/>
              </w:rPr>
              <w:t xml:space="preserve">Условия оплаты по шеф-монтажным работам: </w:t>
            </w:r>
            <w:r w:rsidRPr="00525012">
              <w:rPr>
                <w:rFonts w:ascii="Times New Roman" w:hAnsi="Times New Roman"/>
              </w:rPr>
              <w:t xml:space="preserve">100% оплата – в течение 7 календарных дней </w:t>
            </w:r>
          </w:p>
          <w:p w14:paraId="2C82A3FC" w14:textId="77777777" w:rsidR="003D0F5E" w:rsidRPr="00525012" w:rsidRDefault="003D0F5E" w:rsidP="003D0F5E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rPr>
                <w:sz w:val="22"/>
                <w:szCs w:val="22"/>
              </w:rPr>
            </w:pPr>
            <w:r w:rsidRPr="00525012">
              <w:rPr>
                <w:sz w:val="22"/>
                <w:szCs w:val="22"/>
              </w:rPr>
              <w:t>после подписания акта выполненных работ</w:t>
            </w:r>
          </w:p>
          <w:p w14:paraId="2AD9B465" w14:textId="77777777" w:rsidR="003D0F5E" w:rsidRPr="00525012" w:rsidRDefault="003D0F5E" w:rsidP="003D0F5E">
            <w:pPr>
              <w:rPr>
                <w:rFonts w:ascii="Times New Roman" w:hAnsi="Times New Roman"/>
                <w:b/>
                <w:bCs/>
              </w:rPr>
            </w:pPr>
            <w:r w:rsidRPr="00525012">
              <w:rPr>
                <w:rFonts w:ascii="Times New Roman" w:hAnsi="Times New Roman"/>
                <w:b/>
                <w:bCs/>
              </w:rPr>
              <w:t>Требования к поставщику оборудования:</w:t>
            </w:r>
          </w:p>
          <w:p w14:paraId="4213C64B" w14:textId="655AB956" w:rsidR="003D0F5E" w:rsidRPr="00525012" w:rsidRDefault="003D0F5E" w:rsidP="00A14247">
            <w:pPr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 xml:space="preserve">Поставщик обязан предоставить в пакете конкурсной документации свидетельство-подтверждения от завода производителя, что участник закупки </w:t>
            </w:r>
            <w:r w:rsidRPr="00525012">
              <w:rPr>
                <w:rFonts w:ascii="Times New Roman" w:hAnsi="Times New Roman"/>
                <w:shd w:val="clear" w:color="auto" w:fill="FFFFFF"/>
              </w:rPr>
              <w:t>имеет все необходимые полномочия на предложение и поставку оборудования в ассортименте и в количестве, указанном в конкурсе (Форма 8).</w:t>
            </w:r>
          </w:p>
          <w:p w14:paraId="0BAAF31B" w14:textId="77777777" w:rsidR="003D0F5E" w:rsidRPr="00525012" w:rsidRDefault="003D0F5E" w:rsidP="003D0F5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/>
                <w:b/>
              </w:rPr>
            </w:pPr>
            <w:r w:rsidRPr="00525012">
              <w:rPr>
                <w:rFonts w:ascii="Times New Roman" w:eastAsia="Calibri" w:hAnsi="Times New Roman"/>
                <w:b/>
              </w:rPr>
              <w:t>Требования к качеству продукции (товара):</w:t>
            </w:r>
          </w:p>
          <w:p w14:paraId="383D0DB4" w14:textId="77777777" w:rsidR="003D0F5E" w:rsidRPr="00525012" w:rsidRDefault="003D0F5E" w:rsidP="003D0F5E">
            <w:pPr>
              <w:spacing w:line="259" w:lineRule="auto"/>
              <w:rPr>
                <w:rFonts w:ascii="Times New Roman" w:eastAsia="Calibri" w:hAnsi="Times New Roman"/>
              </w:rPr>
            </w:pPr>
            <w:r w:rsidRPr="00525012">
              <w:rPr>
                <w:rFonts w:ascii="Times New Roman" w:eastAsia="Calibri" w:hAnsi="Times New Roman"/>
              </w:rPr>
              <w:t xml:space="preserve">Поставщик при поставке продукции (товара) должен предоставить соответствующие сертификаты и иные документы согласно законодательству. </w:t>
            </w:r>
          </w:p>
          <w:p w14:paraId="19438364" w14:textId="77777777" w:rsidR="003D0F5E" w:rsidRPr="00525012" w:rsidRDefault="003D0F5E" w:rsidP="003D0F5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/>
              </w:rPr>
            </w:pPr>
            <w:r w:rsidRPr="00525012">
              <w:rPr>
                <w:rFonts w:ascii="Times New Roman" w:eastAsia="Calibri" w:hAnsi="Times New Roman"/>
              </w:rPr>
              <w:t>Перечень документов, подтверждающих происхождение продукции (товара):</w:t>
            </w:r>
          </w:p>
          <w:p w14:paraId="4E14545E" w14:textId="77777777" w:rsidR="003D0F5E" w:rsidRPr="00525012" w:rsidRDefault="003D0F5E" w:rsidP="003D0F5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/>
              </w:rPr>
            </w:pPr>
            <w:r w:rsidRPr="00525012">
              <w:rPr>
                <w:rFonts w:ascii="Times New Roman" w:eastAsia="Calibri" w:hAnsi="Times New Roman"/>
              </w:rPr>
              <w:t>1. Копии товарно-сопроводительных документов (товарных накладных, счетов-фактур, инвойсов,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</w:p>
          <w:p w14:paraId="7CF56719" w14:textId="77777777" w:rsidR="003D0F5E" w:rsidRPr="00525012" w:rsidRDefault="003D0F5E" w:rsidP="003D0F5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/>
              </w:rPr>
            </w:pPr>
            <w:r w:rsidRPr="00525012">
              <w:rPr>
                <w:rFonts w:ascii="Times New Roman" w:eastAsia="Calibri" w:hAnsi="Times New Roman"/>
              </w:rPr>
              <w:t>2. 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</w:p>
          <w:p w14:paraId="60BE0123" w14:textId="1DAB7525" w:rsidR="003D0F5E" w:rsidRPr="00525012" w:rsidRDefault="003D0F5E" w:rsidP="00F67F1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/>
              </w:rPr>
            </w:pPr>
            <w:r w:rsidRPr="00525012">
              <w:rPr>
                <w:rFonts w:ascii="Times New Roman" w:eastAsia="Calibri" w:hAnsi="Times New Roman"/>
              </w:rPr>
              <w:t>3. 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</w:p>
        </w:tc>
      </w:tr>
      <w:tr w:rsidR="00944F1E" w:rsidRPr="00525012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3879A382" w:rsidR="00944F1E" w:rsidRPr="00525012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25012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525012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525012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3D0F5E" w:rsidRPr="00525012">
              <w:rPr>
                <w:rFonts w:ascii="Times New Roman" w:hAnsi="Times New Roman"/>
                <w:b/>
                <w:lang w:eastAsia="ru-RU"/>
              </w:rPr>
              <w:t>84 000 000</w:t>
            </w:r>
            <w:r w:rsidR="003D0F5E" w:rsidRPr="0052501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25012">
              <w:rPr>
                <w:rFonts w:ascii="Times New Roman" w:hAnsi="Times New Roman"/>
                <w:bCs/>
                <w:lang w:eastAsia="ru-RU"/>
              </w:rPr>
              <w:t>(</w:t>
            </w:r>
            <w:r w:rsidR="007F5A5C" w:rsidRPr="00525012">
              <w:rPr>
                <w:rFonts w:ascii="Times New Roman" w:hAnsi="Times New Roman"/>
                <w:bCs/>
                <w:lang w:eastAsia="ru-RU"/>
              </w:rPr>
              <w:t>восемьдесят четыре миллиона</w:t>
            </w:r>
            <w:r w:rsidRPr="00525012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 w:rsidR="003D0F5E" w:rsidRPr="00525012">
              <w:rPr>
                <w:rFonts w:ascii="Times New Roman" w:hAnsi="Times New Roman"/>
                <w:bCs/>
                <w:lang w:eastAsia="ru-RU"/>
              </w:rPr>
              <w:t>00</w:t>
            </w:r>
            <w:r w:rsidRPr="00525012">
              <w:rPr>
                <w:rFonts w:ascii="Times New Roman" w:hAnsi="Times New Roman"/>
                <w:bCs/>
                <w:lang w:eastAsia="ru-RU"/>
              </w:rPr>
              <w:t xml:space="preserve"> копеек, с учетом НДС 20%. </w:t>
            </w:r>
          </w:p>
          <w:p w14:paraId="76B4D2FD" w14:textId="51DFD7C9" w:rsidR="00944F1E" w:rsidRPr="00525012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7F5A5C" w:rsidRPr="00525012">
              <w:rPr>
                <w:rFonts w:ascii="Times New Roman" w:hAnsi="Times New Roman"/>
                <w:b/>
                <w:lang w:eastAsia="ru-RU"/>
              </w:rPr>
              <w:t>70 000 000</w:t>
            </w:r>
            <w:r w:rsidR="007F5A5C" w:rsidRPr="0052501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25012">
              <w:rPr>
                <w:rFonts w:ascii="Times New Roman" w:hAnsi="Times New Roman"/>
                <w:bCs/>
                <w:lang w:eastAsia="ru-RU"/>
              </w:rPr>
              <w:t>(</w:t>
            </w:r>
            <w:r w:rsidR="007F5A5C" w:rsidRPr="00525012">
              <w:rPr>
                <w:rFonts w:ascii="Times New Roman" w:hAnsi="Times New Roman"/>
                <w:bCs/>
                <w:lang w:eastAsia="ru-RU"/>
              </w:rPr>
              <w:t>семьдесят миллионов</w:t>
            </w:r>
            <w:r w:rsidRPr="00525012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 w:rsidR="007F5A5C" w:rsidRPr="00525012">
              <w:rPr>
                <w:rFonts w:ascii="Times New Roman" w:hAnsi="Times New Roman"/>
                <w:bCs/>
                <w:lang w:eastAsia="ru-RU"/>
              </w:rPr>
              <w:t>00</w:t>
            </w:r>
            <w:r w:rsidRPr="00525012">
              <w:rPr>
                <w:rFonts w:ascii="Times New Roman" w:hAnsi="Times New Roman"/>
                <w:bCs/>
                <w:lang w:eastAsia="ru-RU"/>
              </w:rPr>
              <w:t xml:space="preserve"> копеек.</w:t>
            </w:r>
            <w:r w:rsidRPr="00525012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20F37C9" w14:textId="77777777" w:rsidR="00944F1E" w:rsidRPr="00525012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525012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525012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25012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:rsidRPr="00525012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Порядок формирования </w:t>
            </w:r>
            <w:r w:rsidRPr="00525012">
              <w:rPr>
                <w:rFonts w:ascii="Times New Roman" w:hAnsi="Times New Roman"/>
                <w:lang w:eastAsia="ru-RU"/>
              </w:rPr>
              <w:lastRenderedPageBreak/>
              <w:t>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4CF4E632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lastRenderedPageBreak/>
              <w:t xml:space="preserve">Цена договора определена с </w:t>
            </w:r>
            <w:bookmarkStart w:id="0" w:name="_Hlk169189147"/>
            <w:r w:rsidRPr="00525012">
              <w:rPr>
                <w:rFonts w:ascii="Times New Roman" w:hAnsi="Times New Roman"/>
              </w:rPr>
              <w:t>использованием метода</w:t>
            </w:r>
            <w:r w:rsidR="007F5A5C" w:rsidRPr="00525012">
              <w:rPr>
                <w:rFonts w:ascii="Times New Roman" w:hAnsi="Times New Roman"/>
              </w:rPr>
              <w:t xml:space="preserve"> сопоставимых </w:t>
            </w:r>
            <w:r w:rsidR="007F5A5C" w:rsidRPr="00525012">
              <w:rPr>
                <w:rFonts w:ascii="Times New Roman" w:hAnsi="Times New Roman"/>
              </w:rPr>
              <w:lastRenderedPageBreak/>
              <w:t>рыночных цен,</w:t>
            </w:r>
            <w:bookmarkEnd w:id="0"/>
            <w:r w:rsidR="007F5A5C" w:rsidRPr="00525012">
              <w:t xml:space="preserve"> </w:t>
            </w:r>
            <w:r w:rsidRPr="00525012">
              <w:rPr>
                <w:rFonts w:ascii="Times New Roman" w:hAnsi="Times New Roman"/>
              </w:rPr>
              <w:t xml:space="preserve">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525012">
              <w:rPr>
                <w:rFonts w:ascii="Times New Roman" w:hAnsi="Times New Roman"/>
              </w:rPr>
              <w:t>за  НДС</w:t>
            </w:r>
            <w:proofErr w:type="gramEnd"/>
            <w:r w:rsidRPr="00525012">
              <w:rPr>
                <w:rFonts w:ascii="Times New Roman" w:hAnsi="Times New Roman"/>
              </w:rPr>
              <w:t>.</w:t>
            </w:r>
          </w:p>
          <w:p w14:paraId="53F60CFB" w14:textId="4CAE5EC9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:rsidRPr="00525012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:rsidRPr="00525012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B32" w14:textId="5BDB4CED" w:rsidR="00944F1E" w:rsidRPr="00525012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25012">
              <w:rPr>
                <w:rFonts w:ascii="Times New Roman" w:hAnsi="Times New Roman"/>
                <w:b/>
                <w:bCs/>
              </w:rPr>
              <w:t>Лот № 1</w:t>
            </w:r>
            <w:r w:rsidRPr="00525012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7F5A5C" w:rsidRPr="00525012">
              <w:rPr>
                <w:rFonts w:ascii="Times New Roman" w:hAnsi="Times New Roman"/>
                <w:b/>
              </w:rPr>
              <w:t>4 200 000</w:t>
            </w:r>
            <w:r w:rsidR="007F5A5C" w:rsidRPr="00525012">
              <w:rPr>
                <w:rFonts w:ascii="Times New Roman" w:hAnsi="Times New Roman"/>
                <w:bCs/>
              </w:rPr>
              <w:t xml:space="preserve"> </w:t>
            </w:r>
            <w:r w:rsidRPr="00525012">
              <w:rPr>
                <w:rFonts w:ascii="Times New Roman" w:hAnsi="Times New Roman"/>
                <w:b/>
                <w:bCs/>
              </w:rPr>
              <w:t>рублей</w:t>
            </w:r>
            <w:r w:rsidRPr="00525012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5F2938CB" w14:textId="10E45A70" w:rsidR="00944F1E" w:rsidRPr="00525012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25012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36E24A6" w14:textId="5380C35A" w:rsidR="004509D3" w:rsidRPr="00525012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0309D58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525012">
              <w:rPr>
                <w:rFonts w:ascii="Times New Roman" w:hAnsi="Times New Roman"/>
                <w:b/>
              </w:rPr>
              <w:t xml:space="preserve">Примечание: </w:t>
            </w:r>
            <w:r w:rsidRPr="00525012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4E14007C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25012">
              <w:rPr>
                <w:rFonts w:ascii="Times New Roman" w:hAnsi="Times New Roman"/>
              </w:rPr>
              <w:t xml:space="preserve">Банк </w:t>
            </w:r>
            <w:r w:rsidRPr="005250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0636225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Расчётный счет 40702810601000001087</w:t>
            </w:r>
          </w:p>
          <w:p w14:paraId="2FB92220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525012">
              <w:rPr>
                <w:rFonts w:ascii="Times New Roman" w:hAnsi="Times New Roman"/>
              </w:rPr>
              <w:t xml:space="preserve">БИК банка </w:t>
            </w:r>
            <w:r w:rsidRPr="00525012">
              <w:rPr>
                <w:rFonts w:ascii="Times New Roman" w:hAnsi="Times New Roman"/>
                <w:color w:val="000000"/>
              </w:rPr>
              <w:t>041806715</w:t>
            </w:r>
          </w:p>
          <w:p w14:paraId="6C5EE2B0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5012">
              <w:rPr>
                <w:rFonts w:ascii="Times New Roman" w:hAnsi="Times New Roman"/>
              </w:rPr>
              <w:t xml:space="preserve">Корреспондентский счет </w:t>
            </w:r>
            <w:r w:rsidRPr="00525012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0F2B7B91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2302672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25012">
              <w:rPr>
                <w:rFonts w:ascii="Times New Roman" w:hAnsi="Times New Roman"/>
              </w:rPr>
              <w:t xml:space="preserve">Банк </w:t>
            </w:r>
            <w:r w:rsidRPr="005250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5C3FA2CD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Расчётный счет 40702810101000067398</w:t>
            </w:r>
          </w:p>
          <w:p w14:paraId="105585F1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525012">
              <w:rPr>
                <w:rFonts w:ascii="Times New Roman" w:hAnsi="Times New Roman"/>
              </w:rPr>
              <w:t xml:space="preserve">БИК банка </w:t>
            </w:r>
            <w:r w:rsidRPr="00525012">
              <w:rPr>
                <w:rFonts w:ascii="Times New Roman" w:hAnsi="Times New Roman"/>
                <w:color w:val="000000"/>
              </w:rPr>
              <w:t>041806715</w:t>
            </w:r>
          </w:p>
          <w:p w14:paraId="3C001E81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5012">
              <w:rPr>
                <w:rFonts w:ascii="Times New Roman" w:hAnsi="Times New Roman"/>
              </w:rPr>
              <w:t xml:space="preserve">Корреспондентский счет </w:t>
            </w:r>
            <w:r w:rsidRPr="00525012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B9F1E4A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259FE82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25012">
              <w:rPr>
                <w:rFonts w:ascii="Times New Roman" w:hAnsi="Times New Roman"/>
              </w:rPr>
              <w:t xml:space="preserve">Банк </w:t>
            </w:r>
            <w:r w:rsidRPr="005250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6185A45B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Расчётный счет 40702810111020101044</w:t>
            </w:r>
          </w:p>
          <w:p w14:paraId="5EFF1CCF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БИК банка 041806647</w:t>
            </w:r>
          </w:p>
          <w:p w14:paraId="7C0124A9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52E86413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38541055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525012">
              <w:rPr>
                <w:rFonts w:ascii="Times New Roman" w:hAnsi="Times New Roman"/>
              </w:rPr>
              <w:t xml:space="preserve">Банк </w:t>
            </w:r>
            <w:proofErr w:type="spellStart"/>
            <w:r w:rsidRPr="00525012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525012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0C036825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Расчётный счет 40702810900000042884</w:t>
            </w:r>
          </w:p>
          <w:p w14:paraId="79BF100E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БИК банка 044525823</w:t>
            </w:r>
          </w:p>
          <w:p w14:paraId="31D7E744" w14:textId="77777777" w:rsidR="004509D3" w:rsidRPr="00525012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Корреспондентский счет 30101810200000000823</w:t>
            </w:r>
          </w:p>
          <w:p w14:paraId="4B74B8DC" w14:textId="51503B1C" w:rsidR="00944F1E" w:rsidRPr="00525012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4F1E" w:rsidRPr="00525012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525012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525012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22D0" w14:textId="133F22EA" w:rsidR="00944F1E" w:rsidRPr="00525012" w:rsidRDefault="00316D23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525012">
              <w:rPr>
                <w:rFonts w:ascii="Times New Roman" w:hAnsi="Times New Roman"/>
              </w:rPr>
              <w:t>Лот  №</w:t>
            </w:r>
            <w:proofErr w:type="gramEnd"/>
            <w:r w:rsidRPr="00525012">
              <w:rPr>
                <w:rFonts w:ascii="Times New Roman" w:hAnsi="Times New Roman"/>
              </w:rPr>
              <w:t xml:space="preserve"> 1: обеспечение исполнения договора устанавливается в размере аванса уплачиваемого по договору заключаемому по результатам закупки цены договора.</w:t>
            </w:r>
          </w:p>
          <w:p w14:paraId="2AF844A3" w14:textId="77777777" w:rsidR="00316D23" w:rsidRPr="00525012" w:rsidRDefault="00316D23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A2209E3" w14:textId="77777777" w:rsidR="00316D23" w:rsidRPr="00525012" w:rsidRDefault="00316D23" w:rsidP="00316D2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8AD9330" w14:textId="77777777" w:rsidR="00316D23" w:rsidRPr="00525012" w:rsidRDefault="00316D23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089F41C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525012">
              <w:rPr>
                <w:rFonts w:ascii="Times New Roman" w:hAnsi="Times New Roman"/>
                <w:b/>
              </w:rPr>
              <w:t xml:space="preserve">Примечание: </w:t>
            </w:r>
            <w:r w:rsidRPr="00525012">
              <w:rPr>
                <w:rFonts w:ascii="Times New Roman" w:hAnsi="Times New Roman"/>
                <w:bCs/>
              </w:rPr>
              <w:t xml:space="preserve">В платежном поручении необходимо указать название и </w:t>
            </w:r>
            <w:r w:rsidRPr="00525012">
              <w:rPr>
                <w:rFonts w:ascii="Times New Roman" w:hAnsi="Times New Roman"/>
                <w:bCs/>
              </w:rPr>
              <w:lastRenderedPageBreak/>
              <w:t>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3766A36C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25012">
              <w:rPr>
                <w:rFonts w:ascii="Times New Roman" w:hAnsi="Times New Roman"/>
              </w:rPr>
              <w:t xml:space="preserve">Банк </w:t>
            </w:r>
            <w:r w:rsidRPr="005250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7984A7C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Расчётный счет 40702810601000001087</w:t>
            </w:r>
          </w:p>
          <w:p w14:paraId="286E789A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525012">
              <w:rPr>
                <w:rFonts w:ascii="Times New Roman" w:hAnsi="Times New Roman"/>
              </w:rPr>
              <w:t xml:space="preserve">БИК банка </w:t>
            </w:r>
            <w:r w:rsidRPr="00525012">
              <w:rPr>
                <w:rFonts w:ascii="Times New Roman" w:hAnsi="Times New Roman"/>
                <w:color w:val="000000"/>
              </w:rPr>
              <w:t>041806715</w:t>
            </w:r>
          </w:p>
          <w:p w14:paraId="311561AC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5012">
              <w:rPr>
                <w:rFonts w:ascii="Times New Roman" w:hAnsi="Times New Roman"/>
              </w:rPr>
              <w:t xml:space="preserve">Корреспондентский счет </w:t>
            </w:r>
            <w:r w:rsidRPr="00525012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1C50C007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0E39D64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25012">
              <w:rPr>
                <w:rFonts w:ascii="Times New Roman" w:hAnsi="Times New Roman"/>
              </w:rPr>
              <w:t xml:space="preserve">Банк </w:t>
            </w:r>
            <w:r w:rsidRPr="005250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1719DECC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Расчётный счет 40702810101000067398</w:t>
            </w:r>
          </w:p>
          <w:p w14:paraId="5684E6F0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525012">
              <w:rPr>
                <w:rFonts w:ascii="Times New Roman" w:hAnsi="Times New Roman"/>
              </w:rPr>
              <w:t xml:space="preserve">БИК банка </w:t>
            </w:r>
            <w:r w:rsidRPr="00525012">
              <w:rPr>
                <w:rFonts w:ascii="Times New Roman" w:hAnsi="Times New Roman"/>
                <w:color w:val="000000"/>
              </w:rPr>
              <w:t>041806715</w:t>
            </w:r>
          </w:p>
          <w:p w14:paraId="439C732F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5012">
              <w:rPr>
                <w:rFonts w:ascii="Times New Roman" w:hAnsi="Times New Roman"/>
              </w:rPr>
              <w:t xml:space="preserve">Корреспондентский счет </w:t>
            </w:r>
            <w:r w:rsidRPr="00525012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3FB9E6D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6F998F5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25012">
              <w:rPr>
                <w:rFonts w:ascii="Times New Roman" w:hAnsi="Times New Roman"/>
              </w:rPr>
              <w:t xml:space="preserve">Банк </w:t>
            </w:r>
            <w:r w:rsidRPr="0052501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06DD547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Расчётный счет 40702810111020101044</w:t>
            </w:r>
          </w:p>
          <w:p w14:paraId="409C02AC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БИК банка 041806647</w:t>
            </w:r>
          </w:p>
          <w:p w14:paraId="3C1F6051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1ABEE97B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290FD64C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525012">
              <w:rPr>
                <w:rFonts w:ascii="Times New Roman" w:hAnsi="Times New Roman"/>
              </w:rPr>
              <w:t xml:space="preserve">Банк </w:t>
            </w:r>
            <w:proofErr w:type="spellStart"/>
            <w:r w:rsidRPr="00525012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525012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5F9CE771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Расчётный счет 40702810900000042884</w:t>
            </w:r>
          </w:p>
          <w:p w14:paraId="2167BEFB" w14:textId="77777777" w:rsidR="004509D3" w:rsidRPr="00525012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25012">
              <w:rPr>
                <w:rFonts w:ascii="Times New Roman" w:hAnsi="Times New Roman"/>
              </w:rPr>
              <w:t>БИК банка 044525823</w:t>
            </w:r>
          </w:p>
          <w:p w14:paraId="126C44CC" w14:textId="0BE156B6" w:rsidR="00944F1E" w:rsidRPr="00525012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525012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944F1E" w:rsidRPr="00525012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Pr="00525012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25012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25012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525012">
              <w:rPr>
                <w:rFonts w:ascii="Times New Roman" w:hAnsi="Times New Roman"/>
              </w:rPr>
              <w:t>время московское)</w:t>
            </w:r>
            <w:r w:rsidRPr="00525012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:rsidRPr="00525012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Pr="00525012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525012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525012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1" w:history="1">
              <w:r w:rsidRPr="00525012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525012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:rsidRPr="00525012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Pr="00525012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6DB01C11" w:rsidR="00944F1E" w:rsidRPr="00525012" w:rsidRDefault="0052501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</w:rPr>
              <w:t>10 час. 00 мин. (время московское) «24» июня 2024 года.</w:t>
            </w:r>
          </w:p>
        </w:tc>
      </w:tr>
      <w:tr w:rsidR="00944F1E" w:rsidRPr="00525012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Pr="00525012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14ADF355" w:rsidR="00944F1E" w:rsidRPr="00525012" w:rsidRDefault="0052501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</w:rPr>
              <w:t>10 час. 00 мин. (время московское) «24» июня 2024 года.</w:t>
            </w:r>
          </w:p>
        </w:tc>
      </w:tr>
      <w:tr w:rsidR="00525012" w:rsidRPr="00525012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525012" w:rsidRPr="00525012" w:rsidRDefault="00525012" w:rsidP="0052501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1055A5C4" w:rsidR="00525012" w:rsidRPr="00525012" w:rsidRDefault="00525012" w:rsidP="0052501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Место вскрытия конвертов с заявками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525012" w:rsidRPr="00525012" w:rsidRDefault="00525012" w:rsidP="0052501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25012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25012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525012" w:rsidRPr="00525012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525012" w:rsidRPr="00525012" w:rsidRDefault="00525012" w:rsidP="0052501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6002E934" w:rsidR="00525012" w:rsidRPr="00525012" w:rsidRDefault="00525012" w:rsidP="0052501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Дата 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6AF4C88F" w:rsidR="00525012" w:rsidRPr="00525012" w:rsidRDefault="00525012" w:rsidP="0052501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</w:rPr>
              <w:t xml:space="preserve">10 час. </w:t>
            </w:r>
            <w:r w:rsidRPr="00525012">
              <w:rPr>
                <w:rFonts w:ascii="Times New Roman" w:hAnsi="Times New Roman"/>
              </w:rPr>
              <w:t>2</w:t>
            </w:r>
            <w:r w:rsidRPr="00525012">
              <w:rPr>
                <w:rFonts w:ascii="Times New Roman" w:hAnsi="Times New Roman"/>
              </w:rPr>
              <w:t>0 мин. (время московское) «24» июня 2024 года.</w:t>
            </w:r>
          </w:p>
        </w:tc>
      </w:tr>
      <w:tr w:rsidR="00944F1E" w:rsidRPr="00525012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Pr="00525012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0F592416" w:rsidR="00944F1E" w:rsidRPr="00525012" w:rsidRDefault="0052501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</w:rPr>
              <w:t>1</w:t>
            </w:r>
            <w:r w:rsidRPr="00525012">
              <w:rPr>
                <w:rFonts w:ascii="Times New Roman" w:hAnsi="Times New Roman"/>
              </w:rPr>
              <w:t>1</w:t>
            </w:r>
            <w:r w:rsidRPr="00525012">
              <w:rPr>
                <w:rFonts w:ascii="Times New Roman" w:hAnsi="Times New Roman"/>
              </w:rPr>
              <w:t xml:space="preserve"> час. 00 мин. (время московское) «2</w:t>
            </w:r>
            <w:r w:rsidRPr="00525012">
              <w:rPr>
                <w:rFonts w:ascii="Times New Roman" w:hAnsi="Times New Roman"/>
              </w:rPr>
              <w:t>5</w:t>
            </w:r>
            <w:r w:rsidRPr="00525012">
              <w:rPr>
                <w:rFonts w:ascii="Times New Roman" w:hAnsi="Times New Roman"/>
              </w:rPr>
              <w:t>» июня 2024 года.</w:t>
            </w:r>
          </w:p>
        </w:tc>
      </w:tr>
      <w:tr w:rsidR="00944F1E" w:rsidRPr="00525012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Pr="00525012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05D474CE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525012" w:rsidRPr="00525012">
              <w:rPr>
                <w:rFonts w:ascii="Times New Roman" w:hAnsi="Times New Roman"/>
                <w:lang w:eastAsia="ru-RU"/>
              </w:rPr>
              <w:t>12</w:t>
            </w:r>
            <w:r w:rsidRPr="00525012">
              <w:rPr>
                <w:rFonts w:ascii="Times New Roman" w:hAnsi="Times New Roman"/>
                <w:lang w:eastAsia="ru-RU"/>
              </w:rPr>
              <w:t xml:space="preserve"> час. </w:t>
            </w:r>
            <w:r w:rsidR="00525012" w:rsidRPr="00525012">
              <w:rPr>
                <w:rFonts w:ascii="Times New Roman" w:hAnsi="Times New Roman"/>
                <w:lang w:eastAsia="ru-RU"/>
              </w:rPr>
              <w:t>00</w:t>
            </w:r>
            <w:r w:rsidRPr="00525012">
              <w:rPr>
                <w:rFonts w:ascii="Times New Roman" w:hAnsi="Times New Roman"/>
                <w:lang w:eastAsia="ru-RU"/>
              </w:rPr>
              <w:t xml:space="preserve"> мин. (</w:t>
            </w:r>
            <w:r w:rsidRPr="00525012">
              <w:rPr>
                <w:rFonts w:ascii="Times New Roman" w:hAnsi="Times New Roman"/>
              </w:rPr>
              <w:t>время московское</w:t>
            </w:r>
            <w:r w:rsidRPr="00525012">
              <w:rPr>
                <w:rFonts w:ascii="Times New Roman" w:hAnsi="Times New Roman"/>
                <w:lang w:eastAsia="ru-RU"/>
              </w:rPr>
              <w:t>) «</w:t>
            </w:r>
            <w:r w:rsidR="00525012" w:rsidRPr="00525012">
              <w:rPr>
                <w:rFonts w:ascii="Times New Roman" w:hAnsi="Times New Roman"/>
                <w:lang w:eastAsia="ru-RU"/>
              </w:rPr>
              <w:t>09</w:t>
            </w:r>
            <w:r w:rsidRPr="00525012">
              <w:rPr>
                <w:rFonts w:ascii="Times New Roman" w:hAnsi="Times New Roman"/>
                <w:lang w:eastAsia="ru-RU"/>
              </w:rPr>
              <w:t xml:space="preserve">» </w:t>
            </w:r>
            <w:r w:rsidR="00525012" w:rsidRPr="00525012">
              <w:rPr>
                <w:rFonts w:ascii="Times New Roman" w:hAnsi="Times New Roman"/>
                <w:lang w:eastAsia="ru-RU"/>
              </w:rPr>
              <w:t>июля</w:t>
            </w:r>
            <w:r w:rsidRPr="00525012">
              <w:rPr>
                <w:rFonts w:ascii="Times New Roman" w:hAnsi="Times New Roman"/>
                <w:lang w:eastAsia="ru-RU"/>
              </w:rPr>
              <w:t xml:space="preserve"> </w:t>
            </w:r>
            <w:r w:rsidR="00707A7D" w:rsidRPr="00525012">
              <w:rPr>
                <w:rFonts w:ascii="Times New Roman" w:hAnsi="Times New Roman"/>
                <w:lang w:eastAsia="ru-RU"/>
              </w:rPr>
              <w:t>2024</w:t>
            </w:r>
            <w:r w:rsidRPr="00525012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525012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B1EF35" w:rsidR="00944F1E" w:rsidRPr="00525012" w:rsidRDefault="00944F1E" w:rsidP="002731D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5250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</w:t>
            </w:r>
            <w:r w:rsidRPr="0052501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подачи заявок на переторжку участниками должен составлять 24 часа</w:t>
            </w:r>
            <w:r w:rsidR="009304B6" w:rsidRPr="005250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="002731DE" w:rsidRPr="005250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</w:t>
            </w:r>
            <w:proofErr w:type="gramStart"/>
            <w:r w:rsidR="002731DE" w:rsidRPr="00525012">
              <w:rPr>
                <w:rFonts w:ascii="Times New Roman" w:hAnsi="Times New Roman"/>
                <w:color w:val="000000"/>
                <w:shd w:val="clear" w:color="auto" w:fill="FFFFFF"/>
              </w:rPr>
              <w:t>участников.</w:t>
            </w:r>
            <w:r w:rsidR="009304B6" w:rsidRPr="0052501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944F1E" w:rsidRPr="00525012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:rsidRPr="00525012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Pr="00525012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Pr="00525012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525012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0202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F33B4"/>
    <w:rsid w:val="00136693"/>
    <w:rsid w:val="002731DE"/>
    <w:rsid w:val="00316D23"/>
    <w:rsid w:val="00390EDE"/>
    <w:rsid w:val="003D0F5E"/>
    <w:rsid w:val="004509D3"/>
    <w:rsid w:val="00525012"/>
    <w:rsid w:val="00531F5D"/>
    <w:rsid w:val="005B282E"/>
    <w:rsid w:val="00693E23"/>
    <w:rsid w:val="006A52D5"/>
    <w:rsid w:val="006A64E7"/>
    <w:rsid w:val="00707A7D"/>
    <w:rsid w:val="00753D0C"/>
    <w:rsid w:val="00756967"/>
    <w:rsid w:val="007F5A5C"/>
    <w:rsid w:val="00865116"/>
    <w:rsid w:val="009304B6"/>
    <w:rsid w:val="00944F1E"/>
    <w:rsid w:val="009968A2"/>
    <w:rsid w:val="00A14247"/>
    <w:rsid w:val="00A93182"/>
    <w:rsid w:val="00AE2700"/>
    <w:rsid w:val="00B02DC9"/>
    <w:rsid w:val="00B5650A"/>
    <w:rsid w:val="00BB26EF"/>
    <w:rsid w:val="00C5436C"/>
    <w:rsid w:val="00CA5DA9"/>
    <w:rsid w:val="00CE41C9"/>
    <w:rsid w:val="00D83336"/>
    <w:rsid w:val="00E4187B"/>
    <w:rsid w:val="00EF2760"/>
    <w:rsid w:val="00F026CD"/>
    <w:rsid w:val="00F67F11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693E23"/>
    <w:rPr>
      <w:color w:val="0000FF"/>
      <w:u w:val="single"/>
    </w:rPr>
  </w:style>
  <w:style w:type="character" w:styleId="a5">
    <w:name w:val="Unresolved Mention"/>
    <w:basedOn w:val="a1"/>
    <w:uiPriority w:val="99"/>
    <w:semiHidden/>
    <w:unhideWhenUsed/>
    <w:rsid w:val="003D0F5E"/>
    <w:rPr>
      <w:color w:val="605E5C"/>
      <w:shd w:val="clear" w:color="auto" w:fill="E1DFDD"/>
    </w:rPr>
  </w:style>
  <w:style w:type="paragraph" w:customStyle="1" w:styleId="a">
    <w:name w:val="Таблица текст"/>
    <w:basedOn w:val="a0"/>
    <w:rsid w:val="003D0F5E"/>
    <w:pPr>
      <w:numPr>
        <w:numId w:val="2"/>
      </w:numPr>
      <w:spacing w:before="40" w:after="40" w:line="240" w:lineRule="auto"/>
      <w:ind w:left="57" w:right="57" w:firstLine="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gorodetskiy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30</cp:revision>
  <dcterms:created xsi:type="dcterms:W3CDTF">2020-03-12T05:01:00Z</dcterms:created>
  <dcterms:modified xsi:type="dcterms:W3CDTF">2024-06-17T08:41:00Z</dcterms:modified>
</cp:coreProperties>
</file>