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FA3E" w14:textId="4EE81827" w:rsidR="007C79BB" w:rsidRDefault="007C79BB" w:rsidP="007C79BB">
      <w:r>
        <w:rPr>
          <w:noProof/>
        </w:rPr>
        <w:drawing>
          <wp:anchor distT="0" distB="0" distL="114300" distR="114300" simplePos="0" relativeHeight="251658240" behindDoc="0" locked="0" layoutInCell="1" allowOverlap="1" wp14:anchorId="113FA21D" wp14:editId="4AD455B0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5E9EEFD8" w14:textId="77777777" w:rsidR="007C79BB" w:rsidRDefault="007C79BB" w:rsidP="007C79BB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АКЦИОНЕРНОЕ ОБЩЕСТВО</w:t>
      </w:r>
    </w:p>
    <w:p w14:paraId="12640AB6" w14:textId="77777777" w:rsidR="007C79BB" w:rsidRDefault="007C79BB" w:rsidP="007C79BB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«ВОЛГОГРАДОБЛЭЛЕКТРО»</w:t>
      </w:r>
    </w:p>
    <w:p w14:paraId="22FBA868" w14:textId="77777777" w:rsidR="007C79BB" w:rsidRDefault="007C79BB" w:rsidP="007C79BB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(АО ВОЭ)</w:t>
      </w:r>
    </w:p>
    <w:p w14:paraId="2B7871C7" w14:textId="77777777" w:rsidR="007C79BB" w:rsidRDefault="007C79BB" w:rsidP="007C79BB">
      <w:pPr>
        <w:spacing w:after="0" w:line="23" w:lineRule="atLeast"/>
        <w:jc w:val="center"/>
        <w:rPr>
          <w:rFonts w:ascii="Times New Roman" w:hAnsi="Times New Roman"/>
          <w:spacing w:val="-6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pacing w:val="-6"/>
          </w:rPr>
          <w:t>400075, г</w:t>
        </w:r>
      </w:smartTag>
      <w:r>
        <w:rPr>
          <w:rFonts w:ascii="Times New Roman" w:hAnsi="Times New Roman"/>
          <w:spacing w:val="-6"/>
        </w:rPr>
        <w:t xml:space="preserve">. Волгоград,  ул. Шопена, д. 13. Тел.: 48-14-21, факс: 48-14-22, электронная почта: </w:t>
      </w:r>
      <w:hyperlink r:id="rId5" w:history="1"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voel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pacing w:val="-6"/>
          <w:u w:val="none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46B1AA85" w14:textId="77777777" w:rsidR="007C79BB" w:rsidRDefault="007C79BB" w:rsidP="007C79BB">
      <w:pPr>
        <w:pStyle w:val="Default"/>
        <w:rPr>
          <w:b/>
          <w:bCs/>
          <w:sz w:val="22"/>
          <w:szCs w:val="22"/>
        </w:rPr>
      </w:pPr>
    </w:p>
    <w:p w14:paraId="28E7983E" w14:textId="77777777" w:rsidR="007C79BB" w:rsidRDefault="007C79BB" w:rsidP="007C79B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57C859E4" w14:textId="37D32894" w:rsidR="007C79BB" w:rsidRPr="00F944AA" w:rsidRDefault="007C79BB" w:rsidP="00DB545A">
      <w:pPr>
        <w:spacing w:after="0"/>
        <w:ind w:left="-1134" w:right="-569"/>
        <w:jc w:val="center"/>
        <w:rPr>
          <w:rFonts w:ascii="Times New Roman" w:hAnsi="Times New Roman"/>
          <w:b/>
          <w:bCs/>
        </w:rPr>
      </w:pPr>
      <w:r w:rsidRPr="00F944AA">
        <w:rPr>
          <w:rFonts w:ascii="Times New Roman" w:hAnsi="Times New Roman"/>
          <w:b/>
          <w:bCs/>
        </w:rPr>
        <w:t xml:space="preserve">о проведении запроса технико-коммерческих предложений в электронной форме по выбору </w:t>
      </w:r>
      <w:r w:rsidR="00F944AA">
        <w:rPr>
          <w:rFonts w:ascii="Times New Roman" w:hAnsi="Times New Roman"/>
          <w:b/>
          <w:bCs/>
        </w:rPr>
        <w:t>подрядчика</w:t>
      </w:r>
      <w:r w:rsidRPr="00F944AA">
        <w:rPr>
          <w:rFonts w:ascii="Times New Roman" w:hAnsi="Times New Roman"/>
          <w:b/>
          <w:bCs/>
        </w:rPr>
        <w:t xml:space="preserve"> на право заключения договора </w:t>
      </w:r>
      <w:r w:rsidR="00F944AA" w:rsidRPr="00F944AA">
        <w:rPr>
          <w:rFonts w:ascii="Times New Roman" w:hAnsi="Times New Roman"/>
          <w:b/>
          <w:bCs/>
        </w:rPr>
        <w:t xml:space="preserve">подряда на выполнение работ по строительству административного здания, гаража, наружных сетей инженерно-технической инфраструктуры и обустройству территории филиала </w:t>
      </w:r>
      <w:proofErr w:type="spellStart"/>
      <w:r w:rsidR="00F944AA" w:rsidRPr="00F944AA">
        <w:rPr>
          <w:rFonts w:ascii="Times New Roman" w:hAnsi="Times New Roman"/>
          <w:b/>
          <w:bCs/>
        </w:rPr>
        <w:t>Камышинские</w:t>
      </w:r>
      <w:proofErr w:type="spellEnd"/>
      <w:r w:rsidR="00F944AA" w:rsidRPr="00F944AA">
        <w:rPr>
          <w:rFonts w:ascii="Times New Roman" w:hAnsi="Times New Roman"/>
          <w:b/>
          <w:bCs/>
        </w:rPr>
        <w:t xml:space="preserve"> МЭС АО «Волгоградоблэлектро» в с. Ольховка</w:t>
      </w:r>
      <w:r w:rsidR="00F944AA">
        <w:rPr>
          <w:rFonts w:ascii="Times New Roman" w:hAnsi="Times New Roman"/>
          <w:b/>
          <w:bCs/>
        </w:rPr>
        <w:t xml:space="preserve">, Волгоградская область </w:t>
      </w:r>
      <w:r w:rsidRPr="00F944AA">
        <w:rPr>
          <w:rFonts w:ascii="Times New Roman" w:hAnsi="Times New Roman"/>
          <w:b/>
          <w:bCs/>
        </w:rPr>
        <w:t xml:space="preserve"> для нужд АО «Волгоградоблэлектро» </w:t>
      </w:r>
    </w:p>
    <w:p w14:paraId="3C2D51BA" w14:textId="77777777" w:rsidR="007C79BB" w:rsidRPr="00F944AA" w:rsidRDefault="007C79BB" w:rsidP="007C79BB">
      <w:pPr>
        <w:pStyle w:val="Default"/>
        <w:jc w:val="center"/>
        <w:rPr>
          <w:b/>
          <w:bCs/>
          <w:sz w:val="22"/>
          <w:szCs w:val="22"/>
        </w:rPr>
      </w:pPr>
      <w:r w:rsidRPr="00F944AA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31A51481" w14:textId="77777777" w:rsidR="007C79BB" w:rsidRDefault="007C79BB" w:rsidP="007C79B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C79BB" w14:paraId="4413D84E" w14:textId="77777777" w:rsidTr="002D359A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5ABA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5E71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2330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7C79BB" w14:paraId="58B7D225" w14:textId="77777777" w:rsidTr="002D359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0971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1D79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A99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Запрос технико-коммерческих предложений в электронной форме</w:t>
            </w:r>
          </w:p>
        </w:tc>
      </w:tr>
      <w:tr w:rsidR="007C79BB" w14:paraId="176F9FE4" w14:textId="77777777" w:rsidTr="002D359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CB3B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5E97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9D9F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АО «Волгоградоблэлектро»</w:t>
            </w:r>
          </w:p>
          <w:p w14:paraId="08C2C3A4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32D82D1E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2A4796C4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7C79BB" w14:paraId="2E92F0AA" w14:textId="77777777" w:rsidTr="002D359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BAA2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34B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828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14:paraId="23EA36A9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14:paraId="6B3FBC3F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14:paraId="0725A856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040E2AF7" w14:textId="3B178CE1" w:rsidR="007C79BB" w:rsidRDefault="00F944AA" w:rsidP="00F944A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Сказоватов Павел Михайлович </w:t>
            </w:r>
            <w:r w:rsidR="007C79BB"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spacing w:val="-6"/>
              </w:rPr>
              <w:t>56-20-88 (доб.1060), Палкин Андрей Александрович Тел.: (8442) 56-20-88 (доб.1064)</w:t>
            </w:r>
          </w:p>
        </w:tc>
      </w:tr>
      <w:tr w:rsidR="007C79BB" w14:paraId="0E162DE8" w14:textId="77777777" w:rsidTr="002D359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86AB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30F4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CA84" w14:textId="30E9D003" w:rsidR="007C79BB" w:rsidRDefault="007C79BB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Открытый запрос технико-коммерческих предложений на право заключения </w:t>
            </w:r>
            <w:r w:rsidR="00F944AA" w:rsidRPr="00F944AA">
              <w:rPr>
                <w:rFonts w:ascii="Times New Roman" w:hAnsi="Times New Roman"/>
              </w:rPr>
              <w:t>договора</w:t>
            </w:r>
            <w:r w:rsidR="00F944AA" w:rsidRPr="00F944AA">
              <w:rPr>
                <w:rFonts w:ascii="Times New Roman" w:hAnsi="Times New Roman"/>
                <w:b/>
                <w:bCs/>
              </w:rPr>
              <w:t xml:space="preserve"> </w:t>
            </w:r>
            <w:r w:rsidR="00F944AA" w:rsidRPr="00F944AA">
              <w:rPr>
                <w:rFonts w:ascii="Times New Roman" w:hAnsi="Times New Roman"/>
              </w:rPr>
              <w:t xml:space="preserve">подряда на выполнение работ по строительству административного здания, гаража, наружных сетей инженерно-технической инфраструктуры и обустройству территории филиала </w:t>
            </w:r>
            <w:proofErr w:type="spellStart"/>
            <w:r w:rsidR="00F944AA" w:rsidRPr="00F944AA">
              <w:rPr>
                <w:rFonts w:ascii="Times New Roman" w:hAnsi="Times New Roman"/>
              </w:rPr>
              <w:t>Камышинские</w:t>
            </w:r>
            <w:proofErr w:type="spellEnd"/>
            <w:r w:rsidR="00F944AA" w:rsidRPr="00F944AA">
              <w:rPr>
                <w:rFonts w:ascii="Times New Roman" w:hAnsi="Times New Roman"/>
              </w:rPr>
              <w:t xml:space="preserve"> МЭС АО «Волгоградоблэлектро» в с. Ольховка</w:t>
            </w:r>
            <w:r w:rsidR="00F944AA">
              <w:rPr>
                <w:rFonts w:ascii="Times New Roman" w:hAnsi="Times New Roman"/>
              </w:rPr>
              <w:t>, Волгоградская область</w:t>
            </w:r>
            <w:r w:rsidR="00F944AA">
              <w:rPr>
                <w:rFonts w:ascii="Times New Roman" w:hAnsi="Times New Roman"/>
                <w:b/>
                <w:bCs/>
              </w:rPr>
              <w:t xml:space="preserve"> </w:t>
            </w:r>
            <w:r w:rsidR="00F944AA" w:rsidRPr="00F944A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технико-коммерческих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технико-коммерческих предложений.</w:t>
            </w:r>
          </w:p>
        </w:tc>
      </w:tr>
      <w:tr w:rsidR="007C79BB" w14:paraId="73193201" w14:textId="77777777" w:rsidTr="002D359A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CBD1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BCB0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626A" w14:textId="77777777" w:rsidR="007C79BB" w:rsidRDefault="007421A8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8" w:history="1">
              <w:r w:rsidR="007C79BB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7C79BB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7C79BB" w14:paraId="78F00048" w14:textId="77777777" w:rsidTr="002D359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44BB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70DC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0DD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pacing w:val="-6"/>
                </w:rPr>
                <w:t>2011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№7 от 24.12.2018г</w:t>
            </w:r>
            <w:r>
              <w:rPr>
                <w:rFonts w:ascii="Times New Roman" w:hAnsi="Times New Roman"/>
                <w:spacing w:val="-6"/>
              </w:rPr>
              <w:t xml:space="preserve">. </w:t>
            </w:r>
          </w:p>
        </w:tc>
      </w:tr>
      <w:tr w:rsidR="007C79BB" w14:paraId="426E48B3" w14:textId="77777777" w:rsidTr="002D359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00E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358" w14:textId="77777777" w:rsidR="007C79BB" w:rsidRDefault="007C79B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AAAC" w14:textId="5568E304" w:rsidR="007C79BB" w:rsidRDefault="00F944AA" w:rsidP="00F944A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Право заключения </w:t>
            </w:r>
            <w:r w:rsidRPr="00F944AA">
              <w:rPr>
                <w:rFonts w:ascii="Times New Roman" w:hAnsi="Times New Roman"/>
              </w:rPr>
              <w:t>договора</w:t>
            </w:r>
            <w:r w:rsidRPr="00F944AA">
              <w:rPr>
                <w:rFonts w:ascii="Times New Roman" w:hAnsi="Times New Roman"/>
                <w:b/>
                <w:bCs/>
              </w:rPr>
              <w:t xml:space="preserve"> </w:t>
            </w:r>
            <w:r w:rsidRPr="00F944AA">
              <w:rPr>
                <w:rFonts w:ascii="Times New Roman" w:hAnsi="Times New Roman"/>
              </w:rPr>
              <w:t xml:space="preserve">подряда на выполнение работ по строительству административного здания, гаража, наружных сетей инженерно-технической инфраструктуры и обустройству территории филиала </w:t>
            </w:r>
            <w:proofErr w:type="spellStart"/>
            <w:r w:rsidRPr="00F944AA">
              <w:rPr>
                <w:rFonts w:ascii="Times New Roman" w:hAnsi="Times New Roman"/>
              </w:rPr>
              <w:t>Камышинские</w:t>
            </w:r>
            <w:proofErr w:type="spellEnd"/>
            <w:r w:rsidRPr="00F944AA">
              <w:rPr>
                <w:rFonts w:ascii="Times New Roman" w:hAnsi="Times New Roman"/>
              </w:rPr>
              <w:t xml:space="preserve"> МЭС АО «Волгоградоблэлектро» в с. Ольховка</w:t>
            </w:r>
            <w:r>
              <w:rPr>
                <w:rFonts w:ascii="Times New Roman" w:hAnsi="Times New Roman"/>
              </w:rPr>
              <w:t>, Волгоградская область.</w:t>
            </w:r>
          </w:p>
        </w:tc>
      </w:tr>
      <w:tr w:rsidR="007E15A9" w14:paraId="3C0F3342" w14:textId="77777777" w:rsidTr="002D359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120" w14:textId="3EF92446" w:rsidR="007E15A9" w:rsidRDefault="007E15A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BA5" w14:textId="76F158AF" w:rsidR="007E15A9" w:rsidRDefault="007E15A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979" w14:textId="77777777" w:rsidR="007E15A9" w:rsidRPr="00424BC1" w:rsidRDefault="007E15A9" w:rsidP="00F944AA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24BC1">
              <w:rPr>
                <w:rFonts w:ascii="Times New Roman" w:hAnsi="Times New Roman"/>
                <w:b/>
                <w:bCs/>
                <w:spacing w:val="-6"/>
              </w:rPr>
              <w:t xml:space="preserve">Лот № 1: </w:t>
            </w:r>
            <w:r w:rsidRPr="00424BC1">
              <w:rPr>
                <w:rFonts w:ascii="Times New Roman" w:hAnsi="Times New Roman"/>
                <w:spacing w:val="-6"/>
              </w:rPr>
              <w:t>В</w:t>
            </w:r>
            <w:r w:rsidRPr="00424BC1">
              <w:rPr>
                <w:rFonts w:ascii="Times New Roman" w:hAnsi="Times New Roman"/>
              </w:rPr>
              <w:t xml:space="preserve">ыполнение работ по строительству административного здания, гаража, наружных сетей инженерно-технической инфраструктуры и обустройству территории филиала </w:t>
            </w:r>
            <w:proofErr w:type="spellStart"/>
            <w:r w:rsidRPr="00424BC1">
              <w:rPr>
                <w:rFonts w:ascii="Times New Roman" w:hAnsi="Times New Roman"/>
              </w:rPr>
              <w:t>Камышинские</w:t>
            </w:r>
            <w:proofErr w:type="spellEnd"/>
            <w:r w:rsidRPr="00424BC1">
              <w:rPr>
                <w:rFonts w:ascii="Times New Roman" w:hAnsi="Times New Roman"/>
              </w:rPr>
              <w:t xml:space="preserve"> МЭС АО «Волгоградоблэлектро» в с. Ольховка, Волгоградская область.</w:t>
            </w:r>
          </w:p>
          <w:p w14:paraId="2719B720" w14:textId="77777777" w:rsidR="007E15A9" w:rsidRPr="00424BC1" w:rsidRDefault="007E15A9" w:rsidP="00F944AA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24BC1">
              <w:rPr>
                <w:rFonts w:ascii="Times New Roman" w:hAnsi="Times New Roman"/>
                <w:b/>
                <w:bCs/>
                <w:spacing w:val="-6"/>
              </w:rPr>
              <w:t xml:space="preserve">Место выполнения работ: </w:t>
            </w:r>
            <w:r w:rsidRPr="00424BC1">
              <w:rPr>
                <w:rFonts w:ascii="Times New Roman" w:hAnsi="Times New Roman"/>
                <w:lang w:eastAsia="ar-SA"/>
              </w:rPr>
              <w:t xml:space="preserve">Россия, Волгоградская область, </w:t>
            </w:r>
            <w:r w:rsidRPr="00424BC1">
              <w:rPr>
                <w:rFonts w:ascii="Times New Roman" w:hAnsi="Times New Roman"/>
              </w:rPr>
              <w:t>в с. Ольховка.</w:t>
            </w:r>
          </w:p>
          <w:p w14:paraId="6FFD2C96" w14:textId="77777777" w:rsidR="0067556A" w:rsidRPr="00424BC1" w:rsidRDefault="0067556A" w:rsidP="00F944AA">
            <w:pPr>
              <w:spacing w:after="0" w:line="23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b/>
                <w:bCs/>
                <w:lang w:eastAsia="ar-SA"/>
              </w:rPr>
              <w:t xml:space="preserve">Вид работ: </w:t>
            </w:r>
            <w:r w:rsidRPr="00424BC1">
              <w:rPr>
                <w:rFonts w:ascii="Times New Roman" w:hAnsi="Times New Roman"/>
                <w:lang w:eastAsia="ar-SA"/>
              </w:rPr>
              <w:t>Демонтаж существующих строений, строительство административного здания, гаража, ограждения территории, монтажа септика, прокладка систем внутреннего и наружного водоснабжения, канализации, отопления, электроснабжения, электроосвещения, систем пожарной и охранной сигнализации.</w:t>
            </w:r>
          </w:p>
          <w:p w14:paraId="6DF5C358" w14:textId="77777777" w:rsidR="00526FAF" w:rsidRPr="00424BC1" w:rsidRDefault="00526FAF" w:rsidP="00F944AA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  <w:r w:rsidRPr="00424BC1">
              <w:rPr>
                <w:rFonts w:ascii="Times New Roman" w:hAnsi="Times New Roman"/>
                <w:b/>
                <w:bCs/>
                <w:spacing w:val="-6"/>
              </w:rPr>
              <w:t>Срок выполнения работ:</w:t>
            </w:r>
          </w:p>
          <w:p w14:paraId="74E832C8" w14:textId="77777777" w:rsidR="00526FAF" w:rsidRPr="00424BC1" w:rsidRDefault="00526FAF" w:rsidP="00F944AA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24BC1">
              <w:rPr>
                <w:rFonts w:ascii="Times New Roman" w:hAnsi="Times New Roman"/>
                <w:bCs/>
              </w:rPr>
              <w:t>Начало выполнения работ – со дня заключения договора.</w:t>
            </w:r>
          </w:p>
          <w:p w14:paraId="01257473" w14:textId="77777777" w:rsidR="00526FAF" w:rsidRPr="00424BC1" w:rsidRDefault="004F7EBE" w:rsidP="00F944AA">
            <w:pPr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  <w:r w:rsidRPr="00424BC1">
              <w:rPr>
                <w:rFonts w:ascii="Times New Roman" w:hAnsi="Times New Roman"/>
                <w:b/>
              </w:rPr>
              <w:t>Строительные работы - 120 календарных дней со дня заключения договора, но не позднее 31.04.2021 г.</w:t>
            </w:r>
          </w:p>
          <w:p w14:paraId="3A5997A0" w14:textId="77777777" w:rsidR="00722FA3" w:rsidRPr="00424BC1" w:rsidRDefault="00072C4D" w:rsidP="00722FA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 xml:space="preserve">Требования к качеству применяемых материалов, выполняемых работ и исполнительной документации: </w:t>
            </w:r>
          </w:p>
          <w:p w14:paraId="2F44A49D" w14:textId="708F0902" w:rsidR="00722FA3" w:rsidRPr="00424BC1" w:rsidRDefault="00722FA3" w:rsidP="00722FA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>Всё оборудование и материалы должны быть согласованны с Заказчиком, с предоставлением паспортов и сертификатов.</w:t>
            </w:r>
          </w:p>
          <w:p w14:paraId="776BE835" w14:textId="77777777" w:rsidR="00722FA3" w:rsidRPr="00424BC1" w:rsidRDefault="00722FA3" w:rsidP="00722FA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>Качество работ, применяемых материалов и оборудования должно соответствовать требованиям нормативной документации.</w:t>
            </w:r>
          </w:p>
          <w:p w14:paraId="55D8E130" w14:textId="0CB6B58B" w:rsidR="004F7EBE" w:rsidRPr="00424BC1" w:rsidRDefault="00722FA3" w:rsidP="00722FA3">
            <w:pPr>
              <w:spacing w:after="0" w:line="23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>Качество материалов, применяемых при ремонте, должно быть подтверждено сертификатом поставщика материалов с входным контролем.</w:t>
            </w:r>
          </w:p>
          <w:p w14:paraId="547897C2" w14:textId="77777777" w:rsidR="00F834A1" w:rsidRPr="00424BC1" w:rsidRDefault="00F834A1" w:rsidP="00F834A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b/>
                <w:bCs/>
                <w:lang w:eastAsia="ar-SA"/>
              </w:rPr>
              <w:t xml:space="preserve">Требования к сроку предъявления гарантии качества: </w:t>
            </w:r>
            <w:r w:rsidRPr="00424BC1">
              <w:rPr>
                <w:rFonts w:ascii="Times New Roman" w:hAnsi="Times New Roman"/>
                <w:lang w:eastAsia="ar-SA"/>
              </w:rPr>
              <w:t>Всё оборудование и материалы должны быть сертифицированы. Гарантийный срок на выполненные работы должен составлять не менее 5 (пяти)</w:t>
            </w:r>
            <w:r w:rsidRPr="00424BC1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24BC1">
              <w:rPr>
                <w:rFonts w:ascii="Times New Roman" w:hAnsi="Times New Roman"/>
                <w:lang w:eastAsia="ar-SA"/>
              </w:rPr>
              <w:t>лет с момента ввода в эксплуатацию.</w:t>
            </w:r>
          </w:p>
          <w:p w14:paraId="3162DE8B" w14:textId="77777777" w:rsidR="00F834A1" w:rsidRPr="00424BC1" w:rsidRDefault="00F834A1" w:rsidP="00F834A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>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дней, с момента получения телефонограммы.</w:t>
            </w:r>
          </w:p>
          <w:p w14:paraId="585F54F6" w14:textId="6D5929FE" w:rsidR="00722FA3" w:rsidRPr="00424BC1" w:rsidRDefault="00F834A1" w:rsidP="00F834A1">
            <w:pPr>
              <w:spacing w:after="0" w:line="23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>Подрядная организация обязана вести в течение гарантийного периода технический контроль за объектом.</w:t>
            </w:r>
          </w:p>
          <w:p w14:paraId="10ACE9CA" w14:textId="2D788BA9" w:rsidR="00907785" w:rsidRPr="00424BC1" w:rsidRDefault="00907785" w:rsidP="00907785">
            <w:pPr>
              <w:suppressAutoHyphens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 w:rsidRPr="00424BC1">
              <w:rPr>
                <w:rFonts w:ascii="Times New Roman" w:hAnsi="Times New Roman"/>
                <w:b/>
                <w:bCs/>
                <w:lang w:eastAsia="ar-SA"/>
              </w:rPr>
              <w:t xml:space="preserve">Требования к документации при приемке: </w:t>
            </w:r>
          </w:p>
          <w:p w14:paraId="6C7DA930" w14:textId="0D8F07E5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>При окончательной приемке выполненных работ должны быть предъявлены следующие документы:</w:t>
            </w:r>
          </w:p>
          <w:p w14:paraId="2BD08AE1" w14:textId="77777777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 xml:space="preserve">- копии и оригиналы документов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Российской Федерации в случае, </w:t>
            </w:r>
            <w:r w:rsidRPr="00424BC1">
              <w:rPr>
                <w:rFonts w:ascii="Times New Roman" w:hAnsi="Times New Roman"/>
                <w:lang w:eastAsia="ar-SA"/>
              </w:rPr>
              <w:lastRenderedPageBreak/>
              <w:t>если в соответствии с законодательством Российской Федерации установлены требования к таким товарам;</w:t>
            </w:r>
          </w:p>
          <w:p w14:paraId="7A6C97B3" w14:textId="77777777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 xml:space="preserve"> -журнал производства работ;</w:t>
            </w:r>
          </w:p>
          <w:p w14:paraId="3304B68C" w14:textId="77777777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 xml:space="preserve"> -акты на скрытые работы.</w:t>
            </w:r>
          </w:p>
          <w:p w14:paraId="56DBF0E6" w14:textId="67E93EED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 xml:space="preserve"> - исполнительные схемы.</w:t>
            </w:r>
          </w:p>
          <w:p w14:paraId="4EB591CD" w14:textId="77777777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 xml:space="preserve"> -акты о приемке выполненных работ по формам № КС-2, № КС-3</w:t>
            </w:r>
          </w:p>
          <w:p w14:paraId="26A7550B" w14:textId="77777777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 xml:space="preserve"> -схему, отображающую расположение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на топографической основе, а также исполнительную геодезическую съёмку линейных объектов на топографической основе в масштабе 1:500;</w:t>
            </w:r>
          </w:p>
          <w:p w14:paraId="7C764C3A" w14:textId="77777777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 xml:space="preserve"> - акт приёмки законченного строительством объекта приёмочной комиссией по форме № КС-11 (КС-14)</w:t>
            </w:r>
          </w:p>
          <w:p w14:paraId="615746FA" w14:textId="77777777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 xml:space="preserve"> - прочие документы необходимые для получения разрешения на ввод объекта в эксплуатацию.</w:t>
            </w:r>
          </w:p>
          <w:p w14:paraId="0492A3FF" w14:textId="1A9FB1A9" w:rsidR="00907785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424BC1">
              <w:rPr>
                <w:rFonts w:ascii="Times New Roman" w:hAnsi="Times New Roman"/>
                <w:lang w:eastAsia="ar-SA"/>
              </w:rPr>
              <w:t>- согласно Регламента «Порядок осуществления строительного контроля на объектах АО «ВОЭ»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14:paraId="66C5368A" w14:textId="77777777" w:rsidR="00424BC1" w:rsidRDefault="00424BC1" w:rsidP="00424BC1">
            <w:pPr>
              <w:suppressAutoHyphens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 w:rsidRPr="00424BC1">
              <w:rPr>
                <w:rFonts w:ascii="Times New Roman" w:hAnsi="Times New Roman"/>
                <w:b/>
                <w:bCs/>
                <w:lang w:eastAsia="ar-SA"/>
              </w:rPr>
              <w:t xml:space="preserve">Иные требования: </w:t>
            </w:r>
          </w:p>
          <w:p w14:paraId="5A2929A8" w14:textId="48F1AC8A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- </w:t>
            </w:r>
            <w:r w:rsidRPr="00424BC1">
              <w:rPr>
                <w:rFonts w:ascii="Times New Roman" w:hAnsi="Times New Roman"/>
                <w:lang w:eastAsia="ar-SA"/>
              </w:rPr>
              <w:t>К производству строительных работ допускаются организации, имеющие действующее и соответствующее требованиям законодательства РФ и нормативным документам свидетельство СРО.</w:t>
            </w:r>
          </w:p>
          <w:p w14:paraId="782FFB3A" w14:textId="3A45E800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 </w:t>
            </w:r>
            <w:r w:rsidRPr="00424BC1">
              <w:rPr>
                <w:rFonts w:ascii="Times New Roman" w:hAnsi="Times New Roman"/>
                <w:lang w:eastAsia="ar-SA"/>
              </w:rPr>
              <w:t>В случае привлечения к выполнению работ субподрядной организации, должны быть документально подтверждены взаимоотношения между сторонами в соответствие Гражданскому кодексу РФ.</w:t>
            </w:r>
          </w:p>
          <w:p w14:paraId="63C5E12B" w14:textId="3871B903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 </w:t>
            </w:r>
            <w:r w:rsidRPr="00424BC1">
              <w:rPr>
                <w:rFonts w:ascii="Times New Roman" w:hAnsi="Times New Roman"/>
                <w:lang w:eastAsia="ar-SA"/>
              </w:rPr>
              <w:t>На время выполнения СМР предоставить (по требованию) помещение для размещения сотрудников участка филиала АО «ВОЭ».</w:t>
            </w:r>
          </w:p>
          <w:p w14:paraId="7B6F57EA" w14:textId="569D5E47" w:rsidR="00424BC1" w:rsidRPr="00424BC1" w:rsidRDefault="00424BC1" w:rsidP="00424BC1">
            <w:pPr>
              <w:suppressAutoHyphens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 </w:t>
            </w:r>
            <w:r w:rsidRPr="00424BC1">
              <w:rPr>
                <w:rFonts w:ascii="Times New Roman" w:hAnsi="Times New Roman"/>
                <w:lang w:eastAsia="ar-SA"/>
              </w:rPr>
              <w:t xml:space="preserve">В целях мониторинга хода строительно-монтажных работ в режиме реального времени, установить на строительных площадках </w:t>
            </w:r>
            <w:proofErr w:type="spellStart"/>
            <w:r w:rsidRPr="00424BC1">
              <w:rPr>
                <w:rFonts w:ascii="Times New Roman" w:hAnsi="Times New Roman"/>
                <w:lang w:eastAsia="ar-SA"/>
              </w:rPr>
              <w:t>web</w:t>
            </w:r>
            <w:proofErr w:type="spellEnd"/>
            <w:r w:rsidRPr="00424BC1">
              <w:rPr>
                <w:rFonts w:ascii="Times New Roman" w:hAnsi="Times New Roman"/>
                <w:lang w:eastAsia="ar-SA"/>
              </w:rPr>
              <w:t>-камеры. Количество камер не менее 3шт. с возможностью подключения не менее 5 работников Заказчика.</w:t>
            </w:r>
          </w:p>
          <w:p w14:paraId="69494CAB" w14:textId="75E7737C" w:rsidR="00072C4D" w:rsidRPr="00424BC1" w:rsidRDefault="00424BC1" w:rsidP="00F944AA">
            <w:pPr>
              <w:spacing w:after="0" w:line="23" w:lineRule="atLeast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0809C9">
              <w:rPr>
                <w:rFonts w:ascii="Times New Roman" w:hAnsi="Times New Roman"/>
                <w:spacing w:val="-6"/>
              </w:rPr>
              <w:t xml:space="preserve">Сведения об объеме </w:t>
            </w:r>
            <w:r>
              <w:rPr>
                <w:rFonts w:ascii="Times New Roman" w:hAnsi="Times New Roman"/>
                <w:spacing w:val="-6"/>
              </w:rPr>
              <w:t>выполняемых работ</w:t>
            </w:r>
            <w:r w:rsidRPr="000809C9">
              <w:rPr>
                <w:rFonts w:ascii="Times New Roman" w:hAnsi="Times New Roman"/>
                <w:spacing w:val="-6"/>
              </w:rPr>
              <w:t>, требования установленные Заказчиком к качеству</w:t>
            </w:r>
            <w:r>
              <w:rPr>
                <w:rFonts w:ascii="Times New Roman" w:hAnsi="Times New Roman"/>
                <w:spacing w:val="-6"/>
              </w:rPr>
              <w:t xml:space="preserve"> работ</w:t>
            </w:r>
            <w:r w:rsidRPr="000809C9">
              <w:rPr>
                <w:rFonts w:ascii="Times New Roman" w:hAnsi="Times New Roman"/>
                <w:spacing w:val="-6"/>
              </w:rPr>
              <w:t xml:space="preserve">, техническим характеристикам </w:t>
            </w:r>
            <w:r>
              <w:rPr>
                <w:rFonts w:ascii="Times New Roman" w:hAnsi="Times New Roman"/>
                <w:spacing w:val="-6"/>
              </w:rPr>
              <w:t>работ</w:t>
            </w:r>
            <w:r w:rsidRPr="000809C9">
              <w:rPr>
                <w:rFonts w:ascii="Times New Roman" w:hAnsi="Times New Roman"/>
                <w:spacing w:val="-6"/>
              </w:rPr>
              <w:t>, сопроводительным документам, требования к его безопасности, и иные требования, указаны подробно в «Техническом задании» Том № 2  документации</w:t>
            </w:r>
            <w:r w:rsidR="00533687">
              <w:rPr>
                <w:rFonts w:ascii="Times New Roman" w:hAnsi="Times New Roman"/>
                <w:spacing w:val="-6"/>
              </w:rPr>
              <w:t xml:space="preserve"> и ведомостям объемов работ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2D359A" w14:paraId="4DEAB2BE" w14:textId="77777777" w:rsidTr="002D359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749D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7FC8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DFD7" w14:textId="1CA514EB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Начальная (максимальная) цена договора с учетом НДС 20%: 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0F2A64">
              <w:rPr>
                <w:rFonts w:ascii="Times New Roman" w:hAnsi="Times New Roman"/>
                <w:b/>
                <w:spacing w:val="-6"/>
              </w:rPr>
              <w:t xml:space="preserve">16 201 510,43 </w:t>
            </w:r>
            <w:r>
              <w:rPr>
                <w:rFonts w:ascii="Times New Roman" w:hAnsi="Times New Roman"/>
                <w:b/>
                <w:spacing w:val="-6"/>
              </w:rPr>
              <w:t>(</w:t>
            </w:r>
            <w:r w:rsidR="000F2A64">
              <w:rPr>
                <w:rFonts w:ascii="Times New Roman" w:hAnsi="Times New Roman"/>
                <w:b/>
                <w:spacing w:val="-6"/>
              </w:rPr>
              <w:t>шестнадцать миллионов двести одна тысяча пятьсот десять</w:t>
            </w:r>
            <w:r>
              <w:rPr>
                <w:rFonts w:ascii="Times New Roman" w:hAnsi="Times New Roman"/>
                <w:b/>
                <w:spacing w:val="-6"/>
              </w:rPr>
              <w:t xml:space="preserve">) рублей </w:t>
            </w:r>
            <w:r w:rsidR="000F2A64">
              <w:rPr>
                <w:rFonts w:ascii="Times New Roman" w:hAnsi="Times New Roman"/>
                <w:b/>
                <w:spacing w:val="-6"/>
              </w:rPr>
              <w:t>43</w:t>
            </w:r>
            <w:r>
              <w:rPr>
                <w:rFonts w:ascii="Times New Roman" w:hAnsi="Times New Roman"/>
                <w:b/>
                <w:spacing w:val="-6"/>
              </w:rPr>
              <w:t xml:space="preserve">  копеек, </w:t>
            </w:r>
          </w:p>
          <w:p w14:paraId="2DD7202F" w14:textId="1DEEF930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Начальная (максимальная) цена договора без НДС: </w:t>
            </w:r>
            <w:r w:rsidR="000F2A64" w:rsidRPr="000F2A64">
              <w:rPr>
                <w:rFonts w:ascii="Times New Roman" w:hAnsi="Times New Roman"/>
                <w:b/>
                <w:bCs/>
                <w:spacing w:val="-6"/>
              </w:rPr>
              <w:t>13 501 258,69</w:t>
            </w:r>
            <w:r>
              <w:rPr>
                <w:rFonts w:ascii="Times New Roman" w:hAnsi="Times New Roman"/>
                <w:b/>
                <w:spacing w:val="-6"/>
              </w:rPr>
              <w:t xml:space="preserve"> (</w:t>
            </w:r>
            <w:r w:rsidR="000F2A64">
              <w:rPr>
                <w:rFonts w:ascii="Times New Roman" w:hAnsi="Times New Roman"/>
                <w:b/>
                <w:spacing w:val="-6"/>
              </w:rPr>
              <w:t>тринадцать миллионов пятьсот одна тысяча двести пятьдесят восемь</w:t>
            </w:r>
            <w:r>
              <w:rPr>
                <w:rFonts w:ascii="Times New Roman" w:hAnsi="Times New Roman"/>
                <w:b/>
                <w:spacing w:val="-6"/>
              </w:rPr>
              <w:t xml:space="preserve">) рублей </w:t>
            </w:r>
            <w:r w:rsidR="000F2A64">
              <w:rPr>
                <w:rFonts w:ascii="Times New Roman" w:hAnsi="Times New Roman"/>
                <w:b/>
                <w:spacing w:val="-6"/>
              </w:rPr>
              <w:t>69</w:t>
            </w:r>
            <w:r>
              <w:rPr>
                <w:rFonts w:ascii="Times New Roman" w:hAnsi="Times New Roman"/>
                <w:b/>
                <w:spacing w:val="-6"/>
              </w:rPr>
              <w:t xml:space="preserve"> копеек.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  <w:p w14:paraId="30FA8630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5FAB47C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2D359A" w14:paraId="323AE5B9" w14:textId="77777777" w:rsidTr="002D359A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F79E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4502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4B0C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</w:t>
            </w:r>
            <w:r>
              <w:rPr>
                <w:rFonts w:ascii="Times New Roman" w:hAnsi="Times New Roman"/>
                <w:spacing w:val="-6"/>
              </w:rPr>
              <w:lastRenderedPageBreak/>
              <w:t>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2D359A" w14:paraId="0AE6D5EC" w14:textId="77777777" w:rsidTr="002D359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C64C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0E27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BF04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2D359A" w14:paraId="426A34FC" w14:textId="77777777" w:rsidTr="002D35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6D90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B50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14:paraId="776D720C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3A16" w14:textId="041C4BB2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0F2A64" w:rsidRPr="000F2A64">
              <w:rPr>
                <w:rFonts w:ascii="Times New Roman" w:hAnsi="Times New Roman"/>
                <w:b/>
                <w:bCs/>
                <w:spacing w:val="-6"/>
              </w:rPr>
              <w:t>324 030,20</w:t>
            </w:r>
            <w:r>
              <w:rPr>
                <w:rFonts w:ascii="Times New Roman" w:hAnsi="Times New Roman"/>
                <w:spacing w:val="-6"/>
              </w:rPr>
              <w:t xml:space="preserve"> рублей (2 %)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2D359A" w14:paraId="71705674" w14:textId="77777777" w:rsidTr="002D35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7CF6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EC44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D322" w14:textId="53D12901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 № 1</w:t>
            </w:r>
            <w:r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0F2A64" w:rsidRPr="000F2A64">
              <w:rPr>
                <w:rFonts w:ascii="Times New Roman" w:hAnsi="Times New Roman"/>
                <w:b/>
                <w:bCs/>
                <w:spacing w:val="-6"/>
              </w:rPr>
              <w:t>810 075,52</w:t>
            </w:r>
            <w:r>
              <w:rPr>
                <w:rFonts w:ascii="Times New Roman" w:hAnsi="Times New Roman"/>
                <w:spacing w:val="-6"/>
              </w:rPr>
              <w:t xml:space="preserve">  рублей (5 %)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6C57E70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Примечание</w:t>
            </w:r>
            <w:r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11908CA5" w14:textId="77777777" w:rsidR="002D359A" w:rsidRDefault="002D359A" w:rsidP="002D359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Расчетный счет АО «Волгоградоблэлектро» </w:t>
            </w:r>
            <w:r>
              <w:rPr>
                <w:rFonts w:ascii="Times New Roman" w:hAnsi="Times New Roman"/>
                <w:color w:val="000000"/>
              </w:rPr>
              <w:t xml:space="preserve">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2D359A" w14:paraId="56BF8E21" w14:textId="77777777" w:rsidTr="002D359A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8909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29DD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C60D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9" w:history="1">
              <w:r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2D359A" w14:paraId="22DC70CD" w14:textId="77777777" w:rsidTr="002D359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64AE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0EC7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982C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658AC72" w14:textId="56C32EF6" w:rsidR="002D359A" w:rsidRDefault="00641DA0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2D359A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</w:t>
            </w:r>
            <w:r w:rsidR="002D359A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2D359A">
              <w:rPr>
                <w:rFonts w:ascii="Times New Roman" w:hAnsi="Times New Roman"/>
                <w:spacing w:val="-6"/>
              </w:rPr>
              <w:t xml:space="preserve"> (</w:t>
            </w:r>
            <w:r w:rsidR="002D359A">
              <w:rPr>
                <w:rFonts w:ascii="Times New Roman" w:hAnsi="Times New Roman"/>
              </w:rPr>
              <w:t xml:space="preserve">время местное, </w:t>
            </w:r>
            <w:r w:rsidR="002D359A">
              <w:rPr>
                <w:rFonts w:ascii="Times New Roman" w:hAnsi="Times New Roman"/>
                <w:lang w:val="en-US"/>
              </w:rPr>
              <w:t>GMT</w:t>
            </w:r>
            <w:r w:rsidR="002D359A">
              <w:rPr>
                <w:rFonts w:ascii="Times New Roman" w:hAnsi="Times New Roman"/>
              </w:rPr>
              <w:t>+4</w:t>
            </w:r>
            <w:r w:rsidR="002D359A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07</w:t>
            </w:r>
            <w:r w:rsidR="002D359A">
              <w:rPr>
                <w:rFonts w:ascii="Times New Roman" w:hAnsi="Times New Roman"/>
                <w:spacing w:val="-6"/>
              </w:rPr>
              <w:t xml:space="preserve"> »  </w:t>
            </w:r>
            <w:r>
              <w:rPr>
                <w:rFonts w:ascii="Times New Roman" w:hAnsi="Times New Roman"/>
                <w:spacing w:val="-6"/>
              </w:rPr>
              <w:t>августа</w:t>
            </w:r>
            <w:r w:rsidR="002D359A">
              <w:rPr>
                <w:rFonts w:ascii="Times New Roman" w:hAnsi="Times New Roman"/>
                <w:spacing w:val="-6"/>
              </w:rPr>
              <w:t xml:space="preserve">  2020 года.</w:t>
            </w:r>
          </w:p>
        </w:tc>
      </w:tr>
      <w:tr w:rsidR="002D359A" w14:paraId="4532BD26" w14:textId="77777777" w:rsidTr="002D359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24B6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5BD2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4AF4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09026F1" w14:textId="3F596FA5" w:rsidR="002D359A" w:rsidRDefault="00641DA0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2D359A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2D359A">
              <w:rPr>
                <w:rFonts w:ascii="Times New Roman" w:hAnsi="Times New Roman"/>
                <w:spacing w:val="-6"/>
              </w:rPr>
              <w:t xml:space="preserve"> мин. (</w:t>
            </w:r>
            <w:r w:rsidR="002D359A">
              <w:rPr>
                <w:rFonts w:ascii="Times New Roman" w:hAnsi="Times New Roman"/>
              </w:rPr>
              <w:t xml:space="preserve">время местное, </w:t>
            </w:r>
            <w:r w:rsidR="002D359A">
              <w:rPr>
                <w:rFonts w:ascii="Times New Roman" w:hAnsi="Times New Roman"/>
                <w:lang w:val="en-US"/>
              </w:rPr>
              <w:t>GMT</w:t>
            </w:r>
            <w:r w:rsidR="002D359A">
              <w:rPr>
                <w:rFonts w:ascii="Times New Roman" w:hAnsi="Times New Roman"/>
              </w:rPr>
              <w:t>+4</w:t>
            </w:r>
            <w:r w:rsidR="002D359A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07</w:t>
            </w:r>
            <w:r w:rsidR="002D359A">
              <w:rPr>
                <w:rFonts w:ascii="Times New Roman" w:hAnsi="Times New Roman"/>
                <w:spacing w:val="-6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pacing w:val="-6"/>
              </w:rPr>
              <w:t>августа</w:t>
            </w:r>
            <w:r w:rsidR="002D359A">
              <w:rPr>
                <w:rFonts w:ascii="Times New Roman" w:hAnsi="Times New Roman"/>
                <w:spacing w:val="-6"/>
              </w:rPr>
              <w:t xml:space="preserve">  2020</w:t>
            </w:r>
            <w:proofErr w:type="gramEnd"/>
            <w:r w:rsidR="002D359A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2D359A" w14:paraId="719626E5" w14:textId="77777777" w:rsidTr="002D359A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D3A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DC6A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C040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2D359A" w14:paraId="772D0D12" w14:textId="77777777" w:rsidTr="002D359A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229E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D1F3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4D37" w14:textId="25996A3C" w:rsidR="002D359A" w:rsidRDefault="00641DA0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2D359A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30</w:t>
            </w:r>
            <w:r w:rsidR="002D359A">
              <w:rPr>
                <w:rFonts w:ascii="Times New Roman" w:hAnsi="Times New Roman"/>
                <w:spacing w:val="-6"/>
              </w:rPr>
              <w:t xml:space="preserve"> мин. (</w:t>
            </w:r>
            <w:r w:rsidR="002D359A">
              <w:rPr>
                <w:rFonts w:ascii="Times New Roman" w:hAnsi="Times New Roman"/>
              </w:rPr>
              <w:t xml:space="preserve">время местное, </w:t>
            </w:r>
            <w:r w:rsidR="002D359A">
              <w:rPr>
                <w:rFonts w:ascii="Times New Roman" w:hAnsi="Times New Roman"/>
                <w:lang w:val="en-US"/>
              </w:rPr>
              <w:t>GMT</w:t>
            </w:r>
            <w:r w:rsidR="002D359A">
              <w:rPr>
                <w:rFonts w:ascii="Times New Roman" w:hAnsi="Times New Roman"/>
              </w:rPr>
              <w:t>+4</w:t>
            </w:r>
            <w:r w:rsidR="002D359A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07</w:t>
            </w:r>
            <w:r w:rsidR="002D359A">
              <w:rPr>
                <w:rFonts w:ascii="Times New Roman" w:hAnsi="Times New Roman"/>
                <w:spacing w:val="-6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pacing w:val="-6"/>
              </w:rPr>
              <w:t>августа</w:t>
            </w:r>
            <w:r w:rsidR="002D359A">
              <w:rPr>
                <w:rFonts w:ascii="Times New Roman" w:hAnsi="Times New Roman"/>
                <w:spacing w:val="-6"/>
              </w:rPr>
              <w:t xml:space="preserve"> 2020 года.</w:t>
            </w:r>
          </w:p>
        </w:tc>
      </w:tr>
      <w:tr w:rsidR="002D359A" w14:paraId="75B977B1" w14:textId="77777777" w:rsidTr="002D359A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606E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1D39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F590" w14:textId="0BB112B6" w:rsidR="002D359A" w:rsidRDefault="00641DA0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2D359A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2D359A">
              <w:rPr>
                <w:rFonts w:ascii="Times New Roman" w:hAnsi="Times New Roman"/>
                <w:spacing w:val="-6"/>
              </w:rPr>
              <w:t xml:space="preserve"> мин. (</w:t>
            </w:r>
            <w:r w:rsidR="002D359A">
              <w:rPr>
                <w:rFonts w:ascii="Times New Roman" w:hAnsi="Times New Roman"/>
              </w:rPr>
              <w:t xml:space="preserve">время местное, </w:t>
            </w:r>
            <w:r w:rsidR="002D359A">
              <w:rPr>
                <w:rFonts w:ascii="Times New Roman" w:hAnsi="Times New Roman"/>
                <w:lang w:val="en-US"/>
              </w:rPr>
              <w:t>GMT</w:t>
            </w:r>
            <w:r w:rsidR="002D359A">
              <w:rPr>
                <w:rFonts w:ascii="Times New Roman" w:hAnsi="Times New Roman"/>
              </w:rPr>
              <w:t>+4</w:t>
            </w:r>
            <w:r w:rsidR="002D359A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10</w:t>
            </w:r>
            <w:r w:rsidR="002D359A">
              <w:rPr>
                <w:rFonts w:ascii="Times New Roman" w:hAnsi="Times New Roman"/>
                <w:spacing w:val="-6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pacing w:val="-6"/>
              </w:rPr>
              <w:t>августа</w:t>
            </w:r>
            <w:r w:rsidR="002D359A">
              <w:rPr>
                <w:rFonts w:ascii="Times New Roman" w:hAnsi="Times New Roman"/>
                <w:spacing w:val="-6"/>
              </w:rPr>
              <w:t xml:space="preserve"> 2020 года.</w:t>
            </w:r>
          </w:p>
        </w:tc>
      </w:tr>
      <w:tr w:rsidR="002D359A" w14:paraId="5E0360B2" w14:textId="77777777" w:rsidTr="002D35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AE2B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A4F9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E03D" w14:textId="4A3EA79C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не позднее </w:t>
            </w:r>
            <w:r w:rsidR="00641DA0">
              <w:rPr>
                <w:rFonts w:ascii="Times New Roman" w:hAnsi="Times New Roman"/>
                <w:spacing w:val="-6"/>
              </w:rPr>
              <w:t>12</w:t>
            </w:r>
            <w:r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="00641DA0">
              <w:rPr>
                <w:rFonts w:ascii="Times New Roman" w:hAnsi="Times New Roman"/>
                <w:spacing w:val="-6"/>
              </w:rPr>
              <w:t>00</w:t>
            </w:r>
            <w:r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spacing w:val="-6"/>
              </w:rPr>
              <w:t>) «</w:t>
            </w:r>
            <w:r w:rsidR="00641DA0">
              <w:rPr>
                <w:rFonts w:ascii="Times New Roman" w:hAnsi="Times New Roman"/>
                <w:spacing w:val="-6"/>
              </w:rPr>
              <w:t>28</w:t>
            </w:r>
            <w:r>
              <w:rPr>
                <w:rFonts w:ascii="Times New Roman" w:hAnsi="Times New Roman"/>
                <w:spacing w:val="-6"/>
              </w:rPr>
              <w:t xml:space="preserve">»    </w:t>
            </w:r>
            <w:r w:rsidR="00641DA0">
              <w:rPr>
                <w:rFonts w:ascii="Times New Roman" w:hAnsi="Times New Roman"/>
                <w:spacing w:val="-6"/>
              </w:rPr>
              <w:t xml:space="preserve">августа </w:t>
            </w:r>
            <w:r>
              <w:rPr>
                <w:rFonts w:ascii="Times New Roman" w:hAnsi="Times New Roman"/>
                <w:spacing w:val="-6"/>
              </w:rPr>
              <w:t>2020 года.</w:t>
            </w:r>
          </w:p>
        </w:tc>
      </w:tr>
      <w:tr w:rsidR="002D359A" w14:paraId="6A8455FB" w14:textId="77777777" w:rsidTr="002D359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7304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3EF0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58E6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2D359A" w14:paraId="18C265AF" w14:textId="77777777" w:rsidTr="002D359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63A2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3BCE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34B7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008C1305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D359A" w14:paraId="0EF0E10B" w14:textId="77777777" w:rsidTr="002D359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AD42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23.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BBA5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7226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2D359A" w14:paraId="263AE302" w14:textId="77777777" w:rsidTr="002D359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102D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7C7D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C811" w14:textId="77777777" w:rsidR="002D359A" w:rsidRDefault="002D359A" w:rsidP="002D359A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 работам.</w:t>
            </w:r>
          </w:p>
        </w:tc>
      </w:tr>
      <w:tr w:rsidR="002D359A" w14:paraId="5F0B7629" w14:textId="77777777" w:rsidTr="002D359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8B5C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14C6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CD4B" w14:textId="77777777" w:rsidR="002D359A" w:rsidRDefault="002D359A" w:rsidP="002D359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Данный запрос технико-коммерческих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технико-коммерческих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технико-коммерческих предложений в любой момент, не неся при этом никакой ответственности перед Участниками.</w:t>
            </w:r>
          </w:p>
        </w:tc>
      </w:tr>
    </w:tbl>
    <w:p w14:paraId="55C0DA69" w14:textId="77777777" w:rsidR="007C79BB" w:rsidRDefault="007C79BB" w:rsidP="007C79BB">
      <w:pPr>
        <w:spacing w:after="0" w:line="23" w:lineRule="atLeast"/>
        <w:rPr>
          <w:rFonts w:ascii="Times New Roman" w:hAnsi="Times New Roman"/>
          <w:spacing w:val="-6"/>
        </w:rPr>
      </w:pPr>
    </w:p>
    <w:p w14:paraId="6287CDFA" w14:textId="77777777" w:rsidR="007C79BB" w:rsidRDefault="007C79BB" w:rsidP="007C79BB">
      <w:pPr>
        <w:spacing w:after="0" w:line="23" w:lineRule="atLeast"/>
        <w:rPr>
          <w:rFonts w:ascii="Times New Roman" w:hAnsi="Times New Roman"/>
          <w:spacing w:val="-6"/>
        </w:rPr>
      </w:pPr>
    </w:p>
    <w:p w14:paraId="0EF5D5E0" w14:textId="77777777" w:rsidR="007C79BB" w:rsidRDefault="007C79BB" w:rsidP="007C79BB"/>
    <w:p w14:paraId="081AB4FD" w14:textId="77777777" w:rsidR="007C79BB" w:rsidRDefault="007C79BB" w:rsidP="007C79BB"/>
    <w:p w14:paraId="039E13BF" w14:textId="77777777" w:rsidR="007C79BB" w:rsidRDefault="007C79BB" w:rsidP="007C79BB">
      <w:pPr>
        <w:jc w:val="both"/>
      </w:pPr>
    </w:p>
    <w:p w14:paraId="626844F3" w14:textId="77777777" w:rsidR="007C79BB" w:rsidRDefault="007C79BB" w:rsidP="007C79BB"/>
    <w:p w14:paraId="552A11D1" w14:textId="77777777" w:rsidR="007C79BB" w:rsidRDefault="007C79BB" w:rsidP="007C79BB"/>
    <w:p w14:paraId="49FA5C36" w14:textId="77777777" w:rsidR="007C79BB" w:rsidRDefault="007C79BB" w:rsidP="007C79BB"/>
    <w:p w14:paraId="128EBE79" w14:textId="77777777" w:rsidR="00D73900" w:rsidRDefault="00D73900"/>
    <w:sectPr w:rsidR="00D7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36"/>
    <w:rsid w:val="00072C4D"/>
    <w:rsid w:val="000F2A64"/>
    <w:rsid w:val="002D359A"/>
    <w:rsid w:val="002D4036"/>
    <w:rsid w:val="00424BC1"/>
    <w:rsid w:val="004F7EBE"/>
    <w:rsid w:val="00526FAF"/>
    <w:rsid w:val="00533687"/>
    <w:rsid w:val="00641DA0"/>
    <w:rsid w:val="0067556A"/>
    <w:rsid w:val="00701DF1"/>
    <w:rsid w:val="00722FA3"/>
    <w:rsid w:val="007421A8"/>
    <w:rsid w:val="007C79BB"/>
    <w:rsid w:val="007E15A9"/>
    <w:rsid w:val="00907785"/>
    <w:rsid w:val="00D73900"/>
    <w:rsid w:val="00DB545A"/>
    <w:rsid w:val="00F834A1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CBC72"/>
  <w15:chartTrackingRefBased/>
  <w15:docId w15:val="{8AAD7528-2EA7-4BBF-B323-4961E67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79BB"/>
    <w:rPr>
      <w:color w:val="0000FF"/>
      <w:u w:val="single"/>
    </w:rPr>
  </w:style>
  <w:style w:type="paragraph" w:customStyle="1" w:styleId="Default">
    <w:name w:val="Default"/>
    <w:rsid w:val="007C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16</cp:revision>
  <dcterms:created xsi:type="dcterms:W3CDTF">2020-07-21T06:18:00Z</dcterms:created>
  <dcterms:modified xsi:type="dcterms:W3CDTF">2020-07-31T10:23:00Z</dcterms:modified>
</cp:coreProperties>
</file>