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9FDC3" w14:textId="77777777" w:rsidR="009272AD" w:rsidRDefault="009272AD" w:rsidP="009272AD">
      <w:pPr>
        <w:pStyle w:val="aff0"/>
        <w:jc w:val="both"/>
        <w:rPr>
          <w:sz w:val="22"/>
          <w:szCs w:val="22"/>
        </w:rPr>
      </w:pPr>
      <w:r>
        <w:rPr>
          <w:sz w:val="22"/>
          <w:szCs w:val="22"/>
        </w:rPr>
        <w:t xml:space="preserve">                                                                                                                      УТВЕРЖДАЮ</w:t>
      </w:r>
    </w:p>
    <w:p w14:paraId="0D390845" w14:textId="77777777" w:rsidR="009272AD" w:rsidRDefault="009272AD" w:rsidP="009272AD">
      <w:pPr>
        <w:pStyle w:val="aff0"/>
        <w:jc w:val="both"/>
        <w:rPr>
          <w:sz w:val="22"/>
          <w:szCs w:val="22"/>
        </w:rPr>
      </w:pPr>
      <w:r>
        <w:rPr>
          <w:sz w:val="22"/>
          <w:szCs w:val="22"/>
        </w:rPr>
        <w:t xml:space="preserve">                                                                                                      Председатель закупочной комиссии</w:t>
      </w:r>
    </w:p>
    <w:p w14:paraId="5FFEFE28" w14:textId="3D37FDE7" w:rsidR="009272AD" w:rsidRDefault="009272AD" w:rsidP="009272AD">
      <w:pPr>
        <w:pStyle w:val="aff0"/>
        <w:jc w:val="both"/>
        <w:rPr>
          <w:sz w:val="22"/>
          <w:szCs w:val="22"/>
        </w:rPr>
      </w:pPr>
      <w:r>
        <w:rPr>
          <w:sz w:val="22"/>
          <w:szCs w:val="22"/>
        </w:rPr>
        <w:t xml:space="preserve">                                                                                                      </w:t>
      </w:r>
      <w:r w:rsidR="00672E57">
        <w:rPr>
          <w:sz w:val="22"/>
          <w:szCs w:val="22"/>
        </w:rPr>
        <w:t>АО</w:t>
      </w:r>
      <w:r>
        <w:rPr>
          <w:sz w:val="22"/>
          <w:szCs w:val="22"/>
        </w:rPr>
        <w:t xml:space="preserve"> «Волгоградоблэлектро»</w:t>
      </w:r>
    </w:p>
    <w:p w14:paraId="54691C1F" w14:textId="77777777" w:rsidR="009272AD" w:rsidRDefault="009272AD" w:rsidP="009272AD">
      <w:pPr>
        <w:pStyle w:val="aff0"/>
        <w:jc w:val="both"/>
        <w:rPr>
          <w:sz w:val="22"/>
          <w:szCs w:val="22"/>
        </w:rPr>
      </w:pPr>
      <w:r>
        <w:rPr>
          <w:sz w:val="22"/>
          <w:szCs w:val="22"/>
        </w:rPr>
        <w:t xml:space="preserve">                                                                                                      ________________ Н.М. Касьян</w:t>
      </w:r>
    </w:p>
    <w:p w14:paraId="5F68B810" w14:textId="799807C1" w:rsidR="009272AD" w:rsidRDefault="009272AD" w:rsidP="009272AD">
      <w:pPr>
        <w:pStyle w:val="aff0"/>
        <w:jc w:val="both"/>
        <w:rPr>
          <w:sz w:val="22"/>
          <w:szCs w:val="22"/>
        </w:rPr>
      </w:pPr>
      <w:r>
        <w:rPr>
          <w:sz w:val="22"/>
          <w:szCs w:val="22"/>
        </w:rPr>
        <w:t xml:space="preserve">                                                                                                      «__</w:t>
      </w:r>
      <w:proofErr w:type="gramStart"/>
      <w:r>
        <w:rPr>
          <w:sz w:val="22"/>
          <w:szCs w:val="22"/>
        </w:rPr>
        <w:t>_»_</w:t>
      </w:r>
      <w:proofErr w:type="gramEnd"/>
      <w:r>
        <w:rPr>
          <w:sz w:val="22"/>
          <w:szCs w:val="22"/>
        </w:rPr>
        <w:t>_____________202</w:t>
      </w:r>
      <w:r w:rsidR="009E61ED" w:rsidRPr="00055AB4">
        <w:rPr>
          <w:sz w:val="22"/>
          <w:szCs w:val="22"/>
        </w:rPr>
        <w:t>1</w:t>
      </w:r>
      <w:r>
        <w:rPr>
          <w:sz w:val="22"/>
          <w:szCs w:val="22"/>
        </w:rPr>
        <w:t>г.</w:t>
      </w:r>
    </w:p>
    <w:p w14:paraId="4F6A1FBE" w14:textId="10CC9533" w:rsidR="009272AD" w:rsidRDefault="00A15D61" w:rsidP="009272AD">
      <w:pPr>
        <w:pStyle w:val="aff0"/>
        <w:jc w:val="right"/>
        <w:rPr>
          <w:sz w:val="22"/>
          <w:szCs w:val="22"/>
        </w:rPr>
      </w:pPr>
      <w:r>
        <w:rPr>
          <w:noProof/>
        </w:rPr>
        <w:drawing>
          <wp:anchor distT="0" distB="0" distL="114300" distR="114300" simplePos="0" relativeHeight="251659264" behindDoc="0" locked="0" layoutInCell="1" allowOverlap="1" wp14:anchorId="1CF3CF72" wp14:editId="69851AB5">
            <wp:simplePos x="0" y="0"/>
            <wp:positionH relativeFrom="column">
              <wp:posOffset>2915920</wp:posOffset>
            </wp:positionH>
            <wp:positionV relativeFrom="paragraph">
              <wp:posOffset>162560</wp:posOffset>
            </wp:positionV>
            <wp:extent cx="570230" cy="451485"/>
            <wp:effectExtent l="0" t="0" r="1270" b="5715"/>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0230" cy="451485"/>
                    </a:xfrm>
                    <a:prstGeom prst="rect">
                      <a:avLst/>
                    </a:prstGeom>
                    <a:noFill/>
                  </pic:spPr>
                </pic:pic>
              </a:graphicData>
            </a:graphic>
            <wp14:sizeRelH relativeFrom="page">
              <wp14:pctWidth>0</wp14:pctWidth>
            </wp14:sizeRelH>
            <wp14:sizeRelV relativeFrom="page">
              <wp14:pctHeight>0</wp14:pctHeight>
            </wp14:sizeRelV>
          </wp:anchor>
        </w:drawing>
      </w:r>
      <w:r w:rsidR="009272AD">
        <w:rPr>
          <w:sz w:val="22"/>
          <w:szCs w:val="22"/>
        </w:rPr>
        <w:t xml:space="preserve">                                                                                      </w:t>
      </w:r>
      <w:bookmarkStart w:id="0" w:name="OLE_LINK2"/>
      <w:bookmarkStart w:id="1" w:name="OLE_LINK3"/>
    </w:p>
    <w:p w14:paraId="3550A560" w14:textId="2B55ACA2" w:rsidR="009272AD" w:rsidRDefault="009272AD" w:rsidP="009272AD">
      <w:pPr>
        <w:rPr>
          <w:sz w:val="22"/>
          <w:szCs w:val="22"/>
        </w:rPr>
      </w:pPr>
      <w:r>
        <w:rPr>
          <w:sz w:val="22"/>
          <w:szCs w:val="22"/>
        </w:rPr>
        <w:br w:type="textWrapping" w:clear="all"/>
      </w:r>
    </w:p>
    <w:p w14:paraId="71E5162F" w14:textId="22E7C0BC" w:rsidR="009272AD" w:rsidRDefault="009272AD" w:rsidP="009272AD">
      <w:pPr>
        <w:spacing w:line="23" w:lineRule="atLeast"/>
        <w:jc w:val="center"/>
        <w:rPr>
          <w:spacing w:val="-6"/>
          <w:sz w:val="22"/>
          <w:szCs w:val="22"/>
        </w:rPr>
      </w:pPr>
      <w:r>
        <w:rPr>
          <w:spacing w:val="-6"/>
          <w:sz w:val="22"/>
          <w:szCs w:val="22"/>
        </w:rPr>
        <w:t>АКЦИОНЕРНОЕ ОБЩЕСТВО</w:t>
      </w:r>
    </w:p>
    <w:p w14:paraId="7C90FFC2" w14:textId="77777777" w:rsidR="009272AD" w:rsidRDefault="009272AD" w:rsidP="009272AD">
      <w:pPr>
        <w:spacing w:line="23" w:lineRule="atLeast"/>
        <w:jc w:val="center"/>
        <w:rPr>
          <w:spacing w:val="-6"/>
          <w:sz w:val="22"/>
          <w:szCs w:val="22"/>
        </w:rPr>
      </w:pPr>
      <w:r>
        <w:rPr>
          <w:spacing w:val="-6"/>
          <w:sz w:val="22"/>
          <w:szCs w:val="22"/>
        </w:rPr>
        <w:t>«ВОЛГОГРАДОБЛЭЛЕКТРО»</w:t>
      </w:r>
    </w:p>
    <w:p w14:paraId="61B0AAE3" w14:textId="2FD9A23F" w:rsidR="009272AD" w:rsidRDefault="009272AD" w:rsidP="009272AD">
      <w:pPr>
        <w:spacing w:line="23" w:lineRule="atLeast"/>
        <w:jc w:val="center"/>
        <w:rPr>
          <w:spacing w:val="-6"/>
          <w:sz w:val="22"/>
          <w:szCs w:val="22"/>
        </w:rPr>
      </w:pPr>
      <w:r>
        <w:rPr>
          <w:spacing w:val="-6"/>
          <w:sz w:val="22"/>
          <w:szCs w:val="22"/>
        </w:rPr>
        <w:t>(АО ВОЭ)</w:t>
      </w:r>
    </w:p>
    <w:p w14:paraId="5FB7E3C7" w14:textId="77777777" w:rsidR="00A15D61" w:rsidRDefault="009272AD" w:rsidP="009272AD">
      <w:pPr>
        <w:spacing w:line="23" w:lineRule="atLeast"/>
        <w:jc w:val="center"/>
        <w:rPr>
          <w:rStyle w:val="ac"/>
          <w:spacing w:val="-6"/>
          <w:sz w:val="22"/>
          <w:szCs w:val="22"/>
        </w:rPr>
      </w:pPr>
      <w:smartTag w:uri="urn:schemas-microsoft-com:office:smarttags" w:element="metricconverter">
        <w:smartTagPr>
          <w:attr w:name="ProductID" w:val="400075, г"/>
        </w:smartTagPr>
        <w:r>
          <w:rPr>
            <w:spacing w:val="-6"/>
            <w:sz w:val="22"/>
            <w:szCs w:val="22"/>
          </w:rPr>
          <w:t>400075, г</w:t>
        </w:r>
      </w:smartTag>
      <w:r>
        <w:rPr>
          <w:spacing w:val="-6"/>
          <w:sz w:val="22"/>
          <w:szCs w:val="22"/>
        </w:rPr>
        <w:t xml:space="preserve">. </w:t>
      </w:r>
      <w:proofErr w:type="gramStart"/>
      <w:r>
        <w:rPr>
          <w:spacing w:val="-6"/>
          <w:sz w:val="22"/>
          <w:szCs w:val="22"/>
        </w:rPr>
        <w:t>Волгоград,  ул.</w:t>
      </w:r>
      <w:proofErr w:type="gramEnd"/>
      <w:r>
        <w:rPr>
          <w:spacing w:val="-6"/>
          <w:sz w:val="22"/>
          <w:szCs w:val="22"/>
        </w:rPr>
        <w:t xml:space="preserve"> Шопена, д. 13. Тел.: 48-14-21, факс: 48-14-22, электронная почта: </w:t>
      </w:r>
      <w:hyperlink r:id="rId8" w:history="1">
        <w:r>
          <w:rPr>
            <w:rStyle w:val="ac"/>
            <w:spacing w:val="-6"/>
            <w:sz w:val="22"/>
            <w:szCs w:val="22"/>
            <w:lang w:val="en-US"/>
          </w:rPr>
          <w:t>voe</w:t>
        </w:r>
        <w:r>
          <w:rPr>
            <w:rStyle w:val="ac"/>
            <w:spacing w:val="-6"/>
            <w:sz w:val="22"/>
            <w:szCs w:val="22"/>
          </w:rPr>
          <w:t>@</w:t>
        </w:r>
        <w:r>
          <w:rPr>
            <w:rStyle w:val="ac"/>
            <w:spacing w:val="-6"/>
            <w:sz w:val="22"/>
            <w:szCs w:val="22"/>
            <w:lang w:val="en-US"/>
          </w:rPr>
          <w:t>voel</w:t>
        </w:r>
        <w:r>
          <w:rPr>
            <w:rStyle w:val="ac"/>
            <w:spacing w:val="-6"/>
            <w:sz w:val="22"/>
            <w:szCs w:val="22"/>
          </w:rPr>
          <w:t>.</w:t>
        </w:r>
        <w:proofErr w:type="spellStart"/>
        <w:r>
          <w:rPr>
            <w:rStyle w:val="ac"/>
            <w:spacing w:val="-6"/>
            <w:sz w:val="22"/>
            <w:szCs w:val="22"/>
            <w:lang w:val="en-US"/>
          </w:rPr>
          <w:t>ru</w:t>
        </w:r>
        <w:proofErr w:type="spellEnd"/>
      </w:hyperlink>
      <w:r w:rsidRPr="009272AD">
        <w:rPr>
          <w:rStyle w:val="ac"/>
          <w:spacing w:val="-6"/>
          <w:sz w:val="22"/>
          <w:szCs w:val="22"/>
        </w:rPr>
        <w:t xml:space="preserve"> </w:t>
      </w:r>
    </w:p>
    <w:p w14:paraId="5198B894" w14:textId="138490E9" w:rsidR="009272AD" w:rsidRDefault="009272AD" w:rsidP="009272AD">
      <w:pPr>
        <w:spacing w:line="23" w:lineRule="atLeast"/>
        <w:jc w:val="center"/>
        <w:rPr>
          <w:spacing w:val="-6"/>
          <w:sz w:val="22"/>
          <w:szCs w:val="22"/>
        </w:rPr>
      </w:pPr>
      <w:r>
        <w:rPr>
          <w:color w:val="000000"/>
          <w:sz w:val="22"/>
          <w:szCs w:val="22"/>
        </w:rPr>
        <w:t xml:space="preserve">№ р/с </w:t>
      </w:r>
      <w:r>
        <w:rPr>
          <w:sz w:val="22"/>
          <w:szCs w:val="22"/>
        </w:rPr>
        <w:t xml:space="preserve">40702810111020101044 Волгоградское ОСБ №8621  </w:t>
      </w:r>
      <w:r w:rsidR="00672E57">
        <w:rPr>
          <w:sz w:val="22"/>
          <w:szCs w:val="22"/>
        </w:rPr>
        <w:t>АО</w:t>
      </w:r>
      <w:r>
        <w:rPr>
          <w:sz w:val="22"/>
          <w:szCs w:val="22"/>
        </w:rPr>
        <w:t xml:space="preserve"> Сбербанк, к/с 30101810100000000647, БИК 041806647, ИНН/КПП 3443029580/344301001, ОГРН 1023402971272</w:t>
      </w:r>
    </w:p>
    <w:p w14:paraId="6AEDF81B" w14:textId="77777777" w:rsidR="009272AD" w:rsidRDefault="009272AD" w:rsidP="009272AD">
      <w:pPr>
        <w:pStyle w:val="Default"/>
        <w:rPr>
          <w:b/>
          <w:bCs/>
          <w:sz w:val="22"/>
          <w:szCs w:val="22"/>
        </w:rPr>
      </w:pPr>
    </w:p>
    <w:p w14:paraId="465404B1" w14:textId="77777777" w:rsidR="009272AD" w:rsidRDefault="009272AD" w:rsidP="009272AD">
      <w:pPr>
        <w:pStyle w:val="Default"/>
        <w:jc w:val="center"/>
        <w:rPr>
          <w:sz w:val="22"/>
          <w:szCs w:val="22"/>
        </w:rPr>
      </w:pPr>
      <w:r>
        <w:rPr>
          <w:b/>
          <w:bCs/>
          <w:sz w:val="22"/>
          <w:szCs w:val="22"/>
        </w:rPr>
        <w:t xml:space="preserve">ИЗВЕЩЕНИЕ </w:t>
      </w:r>
    </w:p>
    <w:p w14:paraId="2044CEE6" w14:textId="64F49997" w:rsidR="009272AD" w:rsidRDefault="009272AD" w:rsidP="009272AD">
      <w:pPr>
        <w:pStyle w:val="Default"/>
        <w:jc w:val="center"/>
        <w:rPr>
          <w:b/>
          <w:bCs/>
          <w:sz w:val="22"/>
          <w:szCs w:val="22"/>
        </w:rPr>
      </w:pPr>
      <w:r>
        <w:rPr>
          <w:b/>
          <w:bCs/>
          <w:sz w:val="22"/>
          <w:szCs w:val="22"/>
        </w:rPr>
        <w:t xml:space="preserve">о проведении запроса котировок в электронной форме по выбору поставщика на право заключения договора </w:t>
      </w:r>
      <w:r w:rsidR="004A0B2B">
        <w:rPr>
          <w:b/>
          <w:bCs/>
          <w:sz w:val="22"/>
          <w:szCs w:val="22"/>
        </w:rPr>
        <w:t>оказания услуг</w:t>
      </w:r>
      <w:r>
        <w:rPr>
          <w:b/>
          <w:bCs/>
          <w:sz w:val="22"/>
          <w:szCs w:val="22"/>
        </w:rPr>
        <w:t xml:space="preserve"> (</w:t>
      </w:r>
      <w:r w:rsidR="004A0B2B" w:rsidRPr="004A0B2B">
        <w:rPr>
          <w:b/>
          <w:bCs/>
          <w:sz w:val="22"/>
          <w:szCs w:val="22"/>
        </w:rPr>
        <w:t>периодическ</w:t>
      </w:r>
      <w:r w:rsidR="004A0B2B">
        <w:rPr>
          <w:b/>
          <w:bCs/>
          <w:sz w:val="22"/>
          <w:szCs w:val="22"/>
        </w:rPr>
        <w:t>ая</w:t>
      </w:r>
      <w:r w:rsidR="004A0B2B" w:rsidRPr="004A0B2B">
        <w:rPr>
          <w:b/>
          <w:bCs/>
          <w:sz w:val="22"/>
          <w:szCs w:val="22"/>
        </w:rPr>
        <w:t xml:space="preserve"> поверк</w:t>
      </w:r>
      <w:r w:rsidR="004A0B2B">
        <w:rPr>
          <w:b/>
          <w:bCs/>
          <w:sz w:val="22"/>
          <w:szCs w:val="22"/>
        </w:rPr>
        <w:t>а</w:t>
      </w:r>
      <w:r w:rsidR="004A0B2B" w:rsidRPr="004A0B2B">
        <w:rPr>
          <w:b/>
          <w:bCs/>
          <w:sz w:val="22"/>
          <w:szCs w:val="22"/>
        </w:rPr>
        <w:t xml:space="preserve"> (калибровк</w:t>
      </w:r>
      <w:r w:rsidR="004A0B2B">
        <w:rPr>
          <w:b/>
          <w:bCs/>
          <w:sz w:val="22"/>
          <w:szCs w:val="22"/>
        </w:rPr>
        <w:t>а</w:t>
      </w:r>
      <w:r w:rsidR="004A0B2B" w:rsidRPr="004A0B2B">
        <w:rPr>
          <w:b/>
          <w:bCs/>
          <w:sz w:val="22"/>
          <w:szCs w:val="22"/>
        </w:rPr>
        <w:t>) средств измерений</w:t>
      </w:r>
      <w:r>
        <w:rPr>
          <w:b/>
          <w:bCs/>
          <w:sz w:val="22"/>
          <w:szCs w:val="22"/>
        </w:rPr>
        <w:t xml:space="preserve">) для нужд </w:t>
      </w:r>
      <w:r w:rsidR="00672E57">
        <w:rPr>
          <w:b/>
          <w:bCs/>
          <w:sz w:val="22"/>
          <w:szCs w:val="22"/>
        </w:rPr>
        <w:t>АО</w:t>
      </w:r>
      <w:r>
        <w:rPr>
          <w:b/>
          <w:bCs/>
          <w:sz w:val="22"/>
          <w:szCs w:val="22"/>
        </w:rPr>
        <w:t xml:space="preserve"> «Волгоградоблэлектро» </w:t>
      </w:r>
    </w:p>
    <w:p w14:paraId="0AC203CE" w14:textId="77777777" w:rsidR="009272AD" w:rsidRDefault="009272AD" w:rsidP="009272AD">
      <w:pPr>
        <w:pStyle w:val="Default"/>
        <w:jc w:val="center"/>
        <w:rPr>
          <w:sz w:val="22"/>
          <w:szCs w:val="22"/>
        </w:rPr>
      </w:pPr>
    </w:p>
    <w:p w14:paraId="5018BCCB" w14:textId="77777777" w:rsidR="009272AD" w:rsidRDefault="009272AD" w:rsidP="009272AD">
      <w:pPr>
        <w:pStyle w:val="ae"/>
        <w:ind w:firstLine="180"/>
        <w:rPr>
          <w:sz w:val="22"/>
          <w:szCs w:val="22"/>
        </w:rPr>
      </w:pPr>
    </w:p>
    <w:p w14:paraId="600F921C" w14:textId="77777777" w:rsidR="009272AD" w:rsidRDefault="009272AD" w:rsidP="009272AD">
      <w:pPr>
        <w:pStyle w:val="ae"/>
        <w:ind w:firstLine="180"/>
        <w:jc w:val="right"/>
        <w:rPr>
          <w:sz w:val="22"/>
          <w:szCs w:val="22"/>
        </w:rPr>
      </w:pP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9272AD" w14:paraId="0CC367BF" w14:textId="77777777" w:rsidTr="009272AD">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50651842" w14:textId="77777777" w:rsidR="009272AD" w:rsidRDefault="009272AD">
            <w:pPr>
              <w:widowControl w:val="0"/>
              <w:spacing w:line="23" w:lineRule="atLeast"/>
              <w:ind w:left="57"/>
              <w:jc w:val="center"/>
              <w:rPr>
                <w:sz w:val="22"/>
                <w:szCs w:val="22"/>
                <w:lang w:eastAsia="en-US"/>
              </w:rPr>
            </w:pPr>
            <w:r>
              <w:rPr>
                <w:sz w:val="22"/>
                <w:szCs w:val="22"/>
                <w:lang w:eastAsia="en-US"/>
              </w:rPr>
              <w:t>№ п/п</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1607EE2" w14:textId="77777777" w:rsidR="009272AD" w:rsidRDefault="009272AD">
            <w:pPr>
              <w:widowControl w:val="0"/>
              <w:spacing w:line="23" w:lineRule="atLeast"/>
              <w:jc w:val="center"/>
              <w:rPr>
                <w:bCs/>
                <w:sz w:val="22"/>
                <w:szCs w:val="22"/>
                <w:lang w:eastAsia="en-US"/>
              </w:rPr>
            </w:pPr>
            <w:r>
              <w:rPr>
                <w:bCs/>
                <w:sz w:val="22"/>
                <w:szCs w:val="22"/>
                <w:lang w:eastAsia="en-US"/>
              </w:rPr>
              <w:t>Наименование п/п</w:t>
            </w:r>
          </w:p>
        </w:tc>
        <w:tc>
          <w:tcPr>
            <w:tcW w:w="6946" w:type="dxa"/>
            <w:tcBorders>
              <w:top w:val="single" w:sz="4" w:space="0" w:color="auto"/>
              <w:left w:val="single" w:sz="4" w:space="0" w:color="auto"/>
              <w:bottom w:val="single" w:sz="4" w:space="0" w:color="auto"/>
              <w:right w:val="single" w:sz="4" w:space="0" w:color="auto"/>
            </w:tcBorders>
            <w:vAlign w:val="center"/>
            <w:hideMark/>
          </w:tcPr>
          <w:p w14:paraId="7DF074F2" w14:textId="77777777" w:rsidR="009272AD" w:rsidRDefault="009272AD">
            <w:pPr>
              <w:widowControl w:val="0"/>
              <w:spacing w:line="23" w:lineRule="atLeast"/>
              <w:jc w:val="center"/>
              <w:rPr>
                <w:bCs/>
                <w:sz w:val="22"/>
                <w:szCs w:val="22"/>
                <w:lang w:eastAsia="en-US"/>
              </w:rPr>
            </w:pPr>
            <w:r>
              <w:rPr>
                <w:bCs/>
                <w:sz w:val="22"/>
                <w:szCs w:val="22"/>
                <w:lang w:eastAsia="en-US"/>
              </w:rPr>
              <w:t>Содержание</w:t>
            </w:r>
          </w:p>
        </w:tc>
      </w:tr>
      <w:tr w:rsidR="009272AD" w14:paraId="72F4CCBF" w14:textId="77777777" w:rsidTr="009272AD">
        <w:trPr>
          <w:trHeight w:val="315"/>
        </w:trPr>
        <w:tc>
          <w:tcPr>
            <w:tcW w:w="426" w:type="dxa"/>
            <w:tcBorders>
              <w:top w:val="single" w:sz="4" w:space="0" w:color="auto"/>
              <w:left w:val="single" w:sz="4" w:space="0" w:color="auto"/>
              <w:bottom w:val="single" w:sz="4" w:space="0" w:color="auto"/>
              <w:right w:val="single" w:sz="4" w:space="0" w:color="auto"/>
            </w:tcBorders>
          </w:tcPr>
          <w:p w14:paraId="3F6FB95E" w14:textId="77777777" w:rsidR="009272AD" w:rsidRDefault="009272AD">
            <w:pPr>
              <w:widowControl w:val="0"/>
              <w:numPr>
                <w:ilvl w:val="0"/>
                <w:numId w:val="16"/>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C2720B8" w14:textId="77777777" w:rsidR="009272AD" w:rsidRDefault="009272AD">
            <w:pPr>
              <w:tabs>
                <w:tab w:val="left" w:pos="993"/>
              </w:tabs>
              <w:spacing w:line="23" w:lineRule="atLeast"/>
              <w:jc w:val="both"/>
              <w:rPr>
                <w:sz w:val="22"/>
                <w:szCs w:val="22"/>
                <w:lang w:eastAsia="en-US"/>
              </w:rPr>
            </w:pPr>
            <w:r>
              <w:rPr>
                <w:sz w:val="22"/>
                <w:szCs w:val="22"/>
                <w:lang w:eastAsia="en-US"/>
              </w:rPr>
              <w:t>Способ закупки</w:t>
            </w:r>
          </w:p>
        </w:tc>
        <w:tc>
          <w:tcPr>
            <w:tcW w:w="6946" w:type="dxa"/>
            <w:tcBorders>
              <w:top w:val="single" w:sz="4" w:space="0" w:color="auto"/>
              <w:left w:val="single" w:sz="4" w:space="0" w:color="auto"/>
              <w:bottom w:val="single" w:sz="4" w:space="0" w:color="auto"/>
              <w:right w:val="single" w:sz="4" w:space="0" w:color="auto"/>
            </w:tcBorders>
            <w:hideMark/>
          </w:tcPr>
          <w:p w14:paraId="441EF6F4" w14:textId="77777777" w:rsidR="009272AD" w:rsidRDefault="009272AD">
            <w:pPr>
              <w:autoSpaceDE w:val="0"/>
              <w:autoSpaceDN w:val="0"/>
              <w:adjustRightInd w:val="0"/>
              <w:spacing w:line="23" w:lineRule="atLeast"/>
              <w:jc w:val="both"/>
              <w:rPr>
                <w:b/>
                <w:bCs/>
                <w:color w:val="000000"/>
                <w:sz w:val="22"/>
                <w:szCs w:val="22"/>
                <w:lang w:eastAsia="en-US"/>
              </w:rPr>
            </w:pPr>
            <w:r>
              <w:rPr>
                <w:color w:val="000000"/>
                <w:sz w:val="22"/>
                <w:szCs w:val="22"/>
                <w:lang w:eastAsia="en-US"/>
              </w:rPr>
              <w:t>Запрос котировок в электронной форме</w:t>
            </w:r>
          </w:p>
        </w:tc>
      </w:tr>
      <w:tr w:rsidR="009272AD" w14:paraId="41465805" w14:textId="77777777" w:rsidTr="009272AD">
        <w:trPr>
          <w:trHeight w:val="964"/>
        </w:trPr>
        <w:tc>
          <w:tcPr>
            <w:tcW w:w="426" w:type="dxa"/>
            <w:tcBorders>
              <w:top w:val="single" w:sz="4" w:space="0" w:color="auto"/>
              <w:left w:val="single" w:sz="4" w:space="0" w:color="auto"/>
              <w:bottom w:val="single" w:sz="4" w:space="0" w:color="auto"/>
              <w:right w:val="single" w:sz="4" w:space="0" w:color="auto"/>
            </w:tcBorders>
          </w:tcPr>
          <w:p w14:paraId="345FC0FC" w14:textId="77777777" w:rsidR="009272AD" w:rsidRDefault="009272AD">
            <w:pPr>
              <w:widowControl w:val="0"/>
              <w:numPr>
                <w:ilvl w:val="0"/>
                <w:numId w:val="16"/>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87B584A" w14:textId="77777777" w:rsidR="009272AD" w:rsidRDefault="009272AD">
            <w:pPr>
              <w:spacing w:line="23" w:lineRule="atLeast"/>
              <w:jc w:val="both"/>
              <w:rPr>
                <w:sz w:val="22"/>
                <w:szCs w:val="22"/>
                <w:lang w:eastAsia="en-US"/>
              </w:rPr>
            </w:pPr>
            <w:r>
              <w:rPr>
                <w:sz w:val="22"/>
                <w:szCs w:val="22"/>
                <w:lang w:eastAsia="en-US"/>
              </w:rPr>
              <w:t>Заказчик</w:t>
            </w:r>
          </w:p>
        </w:tc>
        <w:tc>
          <w:tcPr>
            <w:tcW w:w="6946" w:type="dxa"/>
            <w:tcBorders>
              <w:top w:val="single" w:sz="4" w:space="0" w:color="auto"/>
              <w:left w:val="single" w:sz="4" w:space="0" w:color="auto"/>
              <w:bottom w:val="single" w:sz="4" w:space="0" w:color="auto"/>
              <w:right w:val="single" w:sz="4" w:space="0" w:color="auto"/>
            </w:tcBorders>
            <w:hideMark/>
          </w:tcPr>
          <w:p w14:paraId="0EF6F96F" w14:textId="4B321C55" w:rsidR="009272AD" w:rsidRDefault="009272AD">
            <w:pPr>
              <w:spacing w:line="23" w:lineRule="atLeast"/>
              <w:jc w:val="both"/>
              <w:rPr>
                <w:sz w:val="22"/>
                <w:szCs w:val="22"/>
                <w:lang w:eastAsia="en-US"/>
              </w:rPr>
            </w:pPr>
            <w:r>
              <w:rPr>
                <w:sz w:val="22"/>
                <w:szCs w:val="22"/>
                <w:lang w:eastAsia="en-US"/>
              </w:rPr>
              <w:t>АО «Волгоградоблэлектро»</w:t>
            </w:r>
          </w:p>
          <w:p w14:paraId="33CBD60A" w14:textId="77777777" w:rsidR="009272AD" w:rsidRDefault="009272AD">
            <w:pPr>
              <w:spacing w:line="23" w:lineRule="atLeast"/>
              <w:jc w:val="both"/>
              <w:rPr>
                <w:sz w:val="22"/>
                <w:szCs w:val="22"/>
                <w:lang w:eastAsia="en-US"/>
              </w:rPr>
            </w:pPr>
            <w:r>
              <w:rPr>
                <w:sz w:val="22"/>
                <w:szCs w:val="22"/>
                <w:lang w:eastAsia="en-US"/>
              </w:rPr>
              <w:t xml:space="preserve">Место нахождения: </w:t>
            </w:r>
            <w:smartTag w:uri="urn:schemas-microsoft-com:office:smarttags" w:element="metricconverter">
              <w:smartTagPr>
                <w:attr w:name="ProductID" w:val="400075, г"/>
              </w:smartTagPr>
              <w:r>
                <w:rPr>
                  <w:sz w:val="22"/>
                  <w:szCs w:val="22"/>
                  <w:lang w:eastAsia="en-US"/>
                </w:rPr>
                <w:t>400075, г</w:t>
              </w:r>
            </w:smartTag>
            <w:r>
              <w:rPr>
                <w:sz w:val="22"/>
                <w:szCs w:val="22"/>
                <w:lang w:eastAsia="en-US"/>
              </w:rPr>
              <w:t>. Волгоград, ул. Шопена, д. 13</w:t>
            </w:r>
          </w:p>
          <w:p w14:paraId="2DDF18BF" w14:textId="77777777" w:rsidR="009272AD" w:rsidRDefault="009272AD">
            <w:pPr>
              <w:spacing w:line="23" w:lineRule="atLeast"/>
              <w:jc w:val="both"/>
              <w:rPr>
                <w:sz w:val="22"/>
                <w:szCs w:val="22"/>
                <w:lang w:eastAsia="en-US"/>
              </w:rPr>
            </w:pPr>
            <w:r>
              <w:rPr>
                <w:sz w:val="22"/>
                <w:szCs w:val="22"/>
                <w:lang w:eastAsia="en-US"/>
              </w:rPr>
              <w:t xml:space="preserve">Почтовый адрес: </w:t>
            </w:r>
            <w:smartTag w:uri="urn:schemas-microsoft-com:office:smarttags" w:element="metricconverter">
              <w:smartTagPr>
                <w:attr w:name="ProductID" w:val="400075, г"/>
              </w:smartTagPr>
              <w:r>
                <w:rPr>
                  <w:sz w:val="22"/>
                  <w:szCs w:val="22"/>
                  <w:lang w:eastAsia="en-US"/>
                </w:rPr>
                <w:t>400075, г</w:t>
              </w:r>
            </w:smartTag>
            <w:r>
              <w:rPr>
                <w:sz w:val="22"/>
                <w:szCs w:val="22"/>
                <w:lang w:eastAsia="en-US"/>
              </w:rPr>
              <w:t>. Волгоград, ул. Шопена, д. 13</w:t>
            </w:r>
          </w:p>
          <w:p w14:paraId="62C52C6E" w14:textId="77777777" w:rsidR="009272AD" w:rsidRDefault="009272AD">
            <w:pPr>
              <w:spacing w:line="23" w:lineRule="atLeast"/>
              <w:jc w:val="both"/>
              <w:rPr>
                <w:sz w:val="22"/>
                <w:szCs w:val="22"/>
                <w:lang w:eastAsia="en-US"/>
              </w:rPr>
            </w:pPr>
            <w:r>
              <w:rPr>
                <w:sz w:val="22"/>
                <w:szCs w:val="22"/>
                <w:lang w:eastAsia="en-US"/>
              </w:rPr>
              <w:t xml:space="preserve">Адрес электронной почты: </w:t>
            </w:r>
            <w:hyperlink r:id="rId9" w:history="1">
              <w:r>
                <w:rPr>
                  <w:rStyle w:val="ac"/>
                  <w:sz w:val="22"/>
                  <w:szCs w:val="22"/>
                  <w:lang w:val="en-US" w:eastAsia="en-US"/>
                </w:rPr>
                <w:t>voe</w:t>
              </w:r>
              <w:r>
                <w:rPr>
                  <w:rStyle w:val="ac"/>
                  <w:sz w:val="22"/>
                  <w:szCs w:val="22"/>
                  <w:lang w:eastAsia="en-US"/>
                </w:rPr>
                <w:t>223</w:t>
              </w:r>
              <w:r>
                <w:rPr>
                  <w:rStyle w:val="ac"/>
                  <w:sz w:val="22"/>
                  <w:szCs w:val="22"/>
                  <w:lang w:val="en-US" w:eastAsia="en-US"/>
                </w:rPr>
                <w:t>fz</w:t>
              </w:r>
              <w:r>
                <w:rPr>
                  <w:rStyle w:val="ac"/>
                  <w:sz w:val="22"/>
                  <w:szCs w:val="22"/>
                  <w:lang w:eastAsia="en-US"/>
                </w:rPr>
                <w:t>@voel.ru</w:t>
              </w:r>
            </w:hyperlink>
          </w:p>
        </w:tc>
      </w:tr>
      <w:tr w:rsidR="009272AD" w14:paraId="70DB292D" w14:textId="77777777" w:rsidTr="009272AD">
        <w:trPr>
          <w:trHeight w:val="1299"/>
        </w:trPr>
        <w:tc>
          <w:tcPr>
            <w:tcW w:w="426" w:type="dxa"/>
            <w:tcBorders>
              <w:top w:val="single" w:sz="4" w:space="0" w:color="auto"/>
              <w:left w:val="single" w:sz="4" w:space="0" w:color="auto"/>
              <w:bottom w:val="single" w:sz="4" w:space="0" w:color="auto"/>
              <w:right w:val="single" w:sz="4" w:space="0" w:color="auto"/>
            </w:tcBorders>
          </w:tcPr>
          <w:p w14:paraId="42AB8C69" w14:textId="77777777" w:rsidR="009272AD" w:rsidRDefault="009272AD">
            <w:pPr>
              <w:widowControl w:val="0"/>
              <w:numPr>
                <w:ilvl w:val="0"/>
                <w:numId w:val="16"/>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4A3674C1" w14:textId="77777777" w:rsidR="009272AD" w:rsidRDefault="009272AD">
            <w:pPr>
              <w:spacing w:line="23" w:lineRule="atLeast"/>
              <w:jc w:val="both"/>
              <w:rPr>
                <w:sz w:val="22"/>
                <w:szCs w:val="22"/>
                <w:lang w:eastAsia="en-US"/>
              </w:rPr>
            </w:pPr>
            <w:r>
              <w:rPr>
                <w:sz w:val="22"/>
                <w:szCs w:val="22"/>
                <w:lang w:eastAsia="en-US"/>
              </w:rPr>
              <w:t>Контактные лица</w:t>
            </w:r>
          </w:p>
        </w:tc>
        <w:tc>
          <w:tcPr>
            <w:tcW w:w="6946" w:type="dxa"/>
            <w:tcBorders>
              <w:top w:val="single" w:sz="4" w:space="0" w:color="auto"/>
              <w:left w:val="single" w:sz="4" w:space="0" w:color="auto"/>
              <w:bottom w:val="single" w:sz="4" w:space="0" w:color="auto"/>
              <w:right w:val="single" w:sz="4" w:space="0" w:color="auto"/>
            </w:tcBorders>
            <w:hideMark/>
          </w:tcPr>
          <w:p w14:paraId="2629FD70" w14:textId="77777777" w:rsidR="009272AD" w:rsidRDefault="009272AD">
            <w:pPr>
              <w:spacing w:line="23" w:lineRule="atLeast"/>
              <w:jc w:val="both"/>
              <w:rPr>
                <w:sz w:val="22"/>
                <w:szCs w:val="22"/>
                <w:lang w:eastAsia="en-US"/>
              </w:rPr>
            </w:pPr>
            <w:r>
              <w:rPr>
                <w:sz w:val="22"/>
                <w:szCs w:val="22"/>
                <w:lang w:eastAsia="en-US"/>
              </w:rPr>
              <w:t>По вопросам организационного характера:</w:t>
            </w:r>
          </w:p>
          <w:p w14:paraId="33EC65B0" w14:textId="77777777" w:rsidR="009272AD" w:rsidRDefault="009272AD">
            <w:pPr>
              <w:spacing w:line="23" w:lineRule="atLeast"/>
              <w:jc w:val="both"/>
              <w:rPr>
                <w:sz w:val="22"/>
                <w:szCs w:val="22"/>
                <w:lang w:eastAsia="en-US"/>
              </w:rPr>
            </w:pPr>
            <w:r>
              <w:rPr>
                <w:sz w:val="22"/>
                <w:szCs w:val="22"/>
                <w:lang w:eastAsia="en-US"/>
              </w:rPr>
              <w:t>Буянов Георгий Дмитриевич, Балашова Нина Анатольевна</w:t>
            </w:r>
          </w:p>
          <w:p w14:paraId="0F05ED07" w14:textId="77777777" w:rsidR="009272AD" w:rsidRDefault="009272AD">
            <w:pPr>
              <w:spacing w:line="23" w:lineRule="atLeast"/>
              <w:jc w:val="both"/>
              <w:rPr>
                <w:sz w:val="22"/>
                <w:szCs w:val="22"/>
                <w:lang w:eastAsia="en-US"/>
              </w:rPr>
            </w:pPr>
            <w:r>
              <w:rPr>
                <w:sz w:val="22"/>
                <w:szCs w:val="22"/>
                <w:lang w:eastAsia="en-US"/>
              </w:rPr>
              <w:t xml:space="preserve">Тел.: (8442) 56-20-88 (доб.1132,1133), адрес электронной почты: </w:t>
            </w:r>
            <w:hyperlink r:id="rId10" w:history="1">
              <w:r>
                <w:rPr>
                  <w:rStyle w:val="ac"/>
                  <w:sz w:val="22"/>
                  <w:szCs w:val="22"/>
                  <w:lang w:val="en-US" w:eastAsia="en-US"/>
                </w:rPr>
                <w:t>voe</w:t>
              </w:r>
              <w:r>
                <w:rPr>
                  <w:rStyle w:val="ac"/>
                  <w:sz w:val="22"/>
                  <w:szCs w:val="22"/>
                  <w:lang w:eastAsia="en-US"/>
                </w:rPr>
                <w:t>223</w:t>
              </w:r>
              <w:r>
                <w:rPr>
                  <w:rStyle w:val="ac"/>
                  <w:sz w:val="22"/>
                  <w:szCs w:val="22"/>
                  <w:lang w:val="en-US" w:eastAsia="en-US"/>
                </w:rPr>
                <w:t>fz</w:t>
              </w:r>
              <w:r>
                <w:rPr>
                  <w:rStyle w:val="ac"/>
                  <w:sz w:val="22"/>
                  <w:szCs w:val="22"/>
                  <w:lang w:eastAsia="en-US"/>
                </w:rPr>
                <w:t>@voel.ru</w:t>
              </w:r>
            </w:hyperlink>
          </w:p>
          <w:p w14:paraId="7162E215" w14:textId="77777777" w:rsidR="009272AD" w:rsidRDefault="009272AD">
            <w:pPr>
              <w:spacing w:line="23" w:lineRule="atLeast"/>
              <w:jc w:val="both"/>
              <w:rPr>
                <w:bCs/>
                <w:sz w:val="22"/>
                <w:szCs w:val="22"/>
                <w:lang w:eastAsia="en-US"/>
              </w:rPr>
            </w:pPr>
            <w:r>
              <w:rPr>
                <w:sz w:val="22"/>
                <w:szCs w:val="22"/>
                <w:lang w:eastAsia="en-US"/>
              </w:rPr>
              <w:t xml:space="preserve">По вопросам </w:t>
            </w:r>
            <w:r>
              <w:rPr>
                <w:bCs/>
                <w:sz w:val="22"/>
                <w:szCs w:val="22"/>
                <w:lang w:eastAsia="en-US"/>
              </w:rPr>
              <w:t>требуемых характеристик товаров, работ, услуг (качество, количество и др.):</w:t>
            </w:r>
          </w:p>
          <w:p w14:paraId="3C929AAA" w14:textId="77777777" w:rsidR="007B10E0" w:rsidRDefault="007B10E0">
            <w:pPr>
              <w:spacing w:line="23" w:lineRule="atLeast"/>
              <w:jc w:val="both"/>
              <w:rPr>
                <w:bCs/>
                <w:sz w:val="22"/>
                <w:szCs w:val="22"/>
                <w:lang w:eastAsia="en-US"/>
              </w:rPr>
            </w:pPr>
            <w:r w:rsidRPr="007B10E0">
              <w:rPr>
                <w:bCs/>
                <w:sz w:val="22"/>
                <w:szCs w:val="22"/>
                <w:lang w:eastAsia="en-US"/>
              </w:rPr>
              <w:t xml:space="preserve">Бочкарев Александр Валерьевич </w:t>
            </w:r>
          </w:p>
          <w:p w14:paraId="79ACAFA4" w14:textId="32E62376" w:rsidR="009272AD" w:rsidRDefault="009272AD">
            <w:pPr>
              <w:spacing w:line="23" w:lineRule="atLeast"/>
              <w:jc w:val="both"/>
              <w:rPr>
                <w:sz w:val="22"/>
                <w:szCs w:val="22"/>
                <w:lang w:eastAsia="en-US"/>
              </w:rPr>
            </w:pPr>
            <w:r>
              <w:rPr>
                <w:bCs/>
                <w:sz w:val="22"/>
                <w:szCs w:val="22"/>
                <w:lang w:eastAsia="en-US"/>
              </w:rPr>
              <w:t xml:space="preserve">Тел.: (8442) </w:t>
            </w:r>
            <w:r w:rsidR="007B10E0" w:rsidRPr="007B10E0">
              <w:rPr>
                <w:bCs/>
                <w:sz w:val="22"/>
                <w:szCs w:val="22"/>
                <w:lang w:eastAsia="en-US"/>
              </w:rPr>
              <w:t>56-20-88 (доб.</w:t>
            </w:r>
            <w:r w:rsidR="007B10E0">
              <w:t xml:space="preserve"> </w:t>
            </w:r>
            <w:r w:rsidR="007B10E0" w:rsidRPr="007B10E0">
              <w:rPr>
                <w:bCs/>
                <w:sz w:val="22"/>
                <w:szCs w:val="22"/>
                <w:lang w:eastAsia="en-US"/>
              </w:rPr>
              <w:t>1071</w:t>
            </w:r>
            <w:r w:rsidR="007B10E0">
              <w:rPr>
                <w:bCs/>
                <w:sz w:val="22"/>
                <w:szCs w:val="22"/>
                <w:lang w:eastAsia="en-US"/>
              </w:rPr>
              <w:t>)</w:t>
            </w:r>
            <w:r>
              <w:rPr>
                <w:bCs/>
                <w:sz w:val="22"/>
                <w:szCs w:val="22"/>
                <w:lang w:eastAsia="en-US"/>
              </w:rPr>
              <w:t>.</w:t>
            </w:r>
          </w:p>
        </w:tc>
      </w:tr>
      <w:tr w:rsidR="009272AD" w14:paraId="328715E2" w14:textId="77777777" w:rsidTr="009272AD">
        <w:trPr>
          <w:trHeight w:val="1299"/>
        </w:trPr>
        <w:tc>
          <w:tcPr>
            <w:tcW w:w="426" w:type="dxa"/>
            <w:tcBorders>
              <w:top w:val="single" w:sz="4" w:space="0" w:color="auto"/>
              <w:left w:val="single" w:sz="4" w:space="0" w:color="auto"/>
              <w:bottom w:val="single" w:sz="4" w:space="0" w:color="auto"/>
              <w:right w:val="single" w:sz="4" w:space="0" w:color="auto"/>
            </w:tcBorders>
          </w:tcPr>
          <w:p w14:paraId="22C79444" w14:textId="77777777" w:rsidR="009272AD" w:rsidRDefault="009272AD">
            <w:pPr>
              <w:widowControl w:val="0"/>
              <w:numPr>
                <w:ilvl w:val="0"/>
                <w:numId w:val="16"/>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D8FC45A" w14:textId="77777777" w:rsidR="009272AD" w:rsidRDefault="009272AD">
            <w:pPr>
              <w:spacing w:line="23" w:lineRule="atLeast"/>
              <w:jc w:val="both"/>
              <w:rPr>
                <w:sz w:val="22"/>
                <w:szCs w:val="22"/>
                <w:lang w:eastAsia="en-US"/>
              </w:rPr>
            </w:pPr>
            <w:r>
              <w:rPr>
                <w:sz w:val="22"/>
                <w:szCs w:val="22"/>
                <w:lang w:eastAsia="en-US"/>
              </w:rPr>
              <w:t>Проведение процедуры запроса котировок:</w:t>
            </w:r>
          </w:p>
        </w:tc>
        <w:tc>
          <w:tcPr>
            <w:tcW w:w="6946" w:type="dxa"/>
            <w:tcBorders>
              <w:top w:val="single" w:sz="4" w:space="0" w:color="auto"/>
              <w:left w:val="single" w:sz="4" w:space="0" w:color="auto"/>
              <w:bottom w:val="single" w:sz="4" w:space="0" w:color="auto"/>
              <w:right w:val="single" w:sz="4" w:space="0" w:color="auto"/>
            </w:tcBorders>
            <w:hideMark/>
          </w:tcPr>
          <w:p w14:paraId="6F6C8DC1" w14:textId="75E4FE28" w:rsidR="009272AD" w:rsidRDefault="009272AD">
            <w:pPr>
              <w:spacing w:line="23" w:lineRule="atLeast"/>
              <w:jc w:val="both"/>
              <w:rPr>
                <w:sz w:val="22"/>
                <w:szCs w:val="22"/>
                <w:lang w:eastAsia="en-US"/>
              </w:rPr>
            </w:pPr>
            <w:r>
              <w:rPr>
                <w:sz w:val="22"/>
                <w:szCs w:val="22"/>
                <w:lang w:eastAsia="en-US"/>
              </w:rPr>
              <w:t xml:space="preserve">Запрос котировок на право заключения договора </w:t>
            </w:r>
            <w:r w:rsidR="007B10E0" w:rsidRPr="007B10E0">
              <w:rPr>
                <w:sz w:val="22"/>
                <w:szCs w:val="22"/>
                <w:lang w:eastAsia="en-US"/>
              </w:rPr>
              <w:t>оказания услуг (периодическая поверка (калибровка) средств измерений</w:t>
            </w:r>
            <w:r>
              <w:rPr>
                <w:bCs/>
                <w:sz w:val="22"/>
                <w:szCs w:val="22"/>
                <w:lang w:eastAsia="en-US"/>
              </w:rPr>
              <w:t>)</w:t>
            </w:r>
            <w:r>
              <w:rPr>
                <w:sz w:val="22"/>
                <w:szCs w:val="22"/>
                <w:lang w:eastAsia="en-US"/>
              </w:rPr>
              <w:t xml:space="preserve"> для нужд АО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запроса котировок осуществляется на электронной площадке. Порядок проведения закупки определяется регламентом электронной площадки, на которой проводится запрос котировок.</w:t>
            </w:r>
          </w:p>
        </w:tc>
      </w:tr>
      <w:tr w:rsidR="009272AD" w14:paraId="592C5F17" w14:textId="77777777" w:rsidTr="009272AD">
        <w:trPr>
          <w:trHeight w:val="724"/>
        </w:trPr>
        <w:tc>
          <w:tcPr>
            <w:tcW w:w="426" w:type="dxa"/>
            <w:tcBorders>
              <w:top w:val="single" w:sz="4" w:space="0" w:color="auto"/>
              <w:left w:val="single" w:sz="4" w:space="0" w:color="auto"/>
              <w:bottom w:val="single" w:sz="4" w:space="0" w:color="auto"/>
              <w:right w:val="single" w:sz="4" w:space="0" w:color="auto"/>
            </w:tcBorders>
          </w:tcPr>
          <w:p w14:paraId="035F40D1" w14:textId="77777777" w:rsidR="009272AD" w:rsidRDefault="009272AD">
            <w:pPr>
              <w:widowControl w:val="0"/>
              <w:numPr>
                <w:ilvl w:val="0"/>
                <w:numId w:val="16"/>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84650DD" w14:textId="77777777" w:rsidR="009272AD" w:rsidRDefault="009272AD">
            <w:pPr>
              <w:tabs>
                <w:tab w:val="left" w:pos="993"/>
              </w:tabs>
              <w:spacing w:line="23" w:lineRule="atLeast"/>
              <w:jc w:val="both"/>
              <w:rPr>
                <w:sz w:val="22"/>
                <w:szCs w:val="22"/>
                <w:lang w:eastAsia="en-US"/>
              </w:rPr>
            </w:pPr>
            <w:r>
              <w:rPr>
                <w:sz w:val="22"/>
                <w:szCs w:val="22"/>
                <w:lang w:eastAsia="en-US"/>
              </w:rPr>
              <w:t xml:space="preserve">Адрес электронной торговой площадки в сети Интернет </w:t>
            </w:r>
          </w:p>
        </w:tc>
        <w:tc>
          <w:tcPr>
            <w:tcW w:w="6946" w:type="dxa"/>
            <w:tcBorders>
              <w:top w:val="single" w:sz="4" w:space="0" w:color="auto"/>
              <w:left w:val="single" w:sz="4" w:space="0" w:color="auto"/>
              <w:bottom w:val="single" w:sz="4" w:space="0" w:color="auto"/>
              <w:right w:val="single" w:sz="4" w:space="0" w:color="auto"/>
            </w:tcBorders>
            <w:hideMark/>
          </w:tcPr>
          <w:p w14:paraId="3C991E4E" w14:textId="77777777" w:rsidR="009272AD" w:rsidRDefault="00DA6F1C">
            <w:pPr>
              <w:tabs>
                <w:tab w:val="left" w:pos="993"/>
              </w:tabs>
              <w:spacing w:line="23" w:lineRule="atLeast"/>
              <w:jc w:val="both"/>
              <w:rPr>
                <w:sz w:val="22"/>
                <w:szCs w:val="22"/>
                <w:lang w:eastAsia="en-US"/>
              </w:rPr>
            </w:pPr>
            <w:hyperlink r:id="rId11" w:history="1">
              <w:r w:rsidR="009272AD">
                <w:rPr>
                  <w:rStyle w:val="ac"/>
                  <w:sz w:val="22"/>
                  <w:szCs w:val="22"/>
                  <w:lang w:eastAsia="en-US"/>
                </w:rPr>
                <w:t>www.otc.ru</w:t>
              </w:r>
            </w:hyperlink>
            <w:r w:rsidR="009272AD">
              <w:rPr>
                <w:sz w:val="22"/>
                <w:szCs w:val="22"/>
                <w:lang w:eastAsia="en-US"/>
              </w:rPr>
              <w:t xml:space="preserve"> </w:t>
            </w:r>
          </w:p>
        </w:tc>
      </w:tr>
      <w:tr w:rsidR="009272AD" w14:paraId="3B9E2E4E" w14:textId="77777777" w:rsidTr="009272AD">
        <w:trPr>
          <w:trHeight w:val="1299"/>
        </w:trPr>
        <w:tc>
          <w:tcPr>
            <w:tcW w:w="426" w:type="dxa"/>
            <w:tcBorders>
              <w:top w:val="single" w:sz="4" w:space="0" w:color="auto"/>
              <w:left w:val="single" w:sz="4" w:space="0" w:color="auto"/>
              <w:bottom w:val="single" w:sz="4" w:space="0" w:color="auto"/>
              <w:right w:val="single" w:sz="4" w:space="0" w:color="auto"/>
            </w:tcBorders>
          </w:tcPr>
          <w:p w14:paraId="1648DD82" w14:textId="77777777" w:rsidR="009272AD" w:rsidRDefault="009272AD">
            <w:pPr>
              <w:widowControl w:val="0"/>
              <w:numPr>
                <w:ilvl w:val="0"/>
                <w:numId w:val="16"/>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4668A23" w14:textId="77777777" w:rsidR="009272AD" w:rsidRDefault="009272AD">
            <w:pPr>
              <w:widowControl w:val="0"/>
              <w:spacing w:line="23" w:lineRule="atLeast"/>
              <w:jc w:val="both"/>
              <w:rPr>
                <w:sz w:val="22"/>
                <w:szCs w:val="22"/>
                <w:lang w:eastAsia="en-US"/>
              </w:rPr>
            </w:pPr>
            <w:r>
              <w:rPr>
                <w:bCs/>
                <w:sz w:val="22"/>
                <w:szCs w:val="22"/>
                <w:lang w:eastAsia="en-US"/>
              </w:rPr>
              <w:t>Нормативные документы, регламентирующие проведение закупочной процедуры</w:t>
            </w:r>
          </w:p>
        </w:tc>
        <w:tc>
          <w:tcPr>
            <w:tcW w:w="6946" w:type="dxa"/>
            <w:tcBorders>
              <w:top w:val="single" w:sz="4" w:space="0" w:color="auto"/>
              <w:left w:val="single" w:sz="4" w:space="0" w:color="auto"/>
              <w:bottom w:val="single" w:sz="4" w:space="0" w:color="auto"/>
              <w:right w:val="single" w:sz="4" w:space="0" w:color="auto"/>
            </w:tcBorders>
            <w:hideMark/>
          </w:tcPr>
          <w:p w14:paraId="6CCE263F" w14:textId="12AFB84C" w:rsidR="009272AD" w:rsidRDefault="009272AD">
            <w:pPr>
              <w:widowControl w:val="0"/>
              <w:spacing w:line="23" w:lineRule="atLeast"/>
              <w:jc w:val="both"/>
              <w:rPr>
                <w:sz w:val="22"/>
                <w:szCs w:val="22"/>
                <w:shd w:val="clear" w:color="auto" w:fill="FDE9D9"/>
                <w:lang w:eastAsia="en-US"/>
              </w:rPr>
            </w:pPr>
            <w:r>
              <w:rPr>
                <w:sz w:val="22"/>
                <w:szCs w:val="22"/>
                <w:lang w:eastAsia="en-US"/>
              </w:rPr>
              <w:t xml:space="preserve">Федеральный закон от 18 июля </w:t>
            </w:r>
            <w:smartTag w:uri="urn:schemas-microsoft-com:office:smarttags" w:element="metricconverter">
              <w:smartTagPr>
                <w:attr w:name="ProductID" w:val="2011 г"/>
              </w:smartTagPr>
              <w:r>
                <w:rPr>
                  <w:sz w:val="22"/>
                  <w:szCs w:val="22"/>
                  <w:lang w:eastAsia="en-US"/>
                </w:rPr>
                <w:t>2011 г</w:t>
              </w:r>
            </w:smartTag>
            <w:r>
              <w:rPr>
                <w:sz w:val="22"/>
                <w:szCs w:val="22"/>
                <w:lang w:eastAsia="en-US"/>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w:t>
            </w:r>
            <w:r w:rsidR="00BF084D">
              <w:rPr>
                <w:sz w:val="22"/>
                <w:szCs w:val="22"/>
                <w:lang w:eastAsia="en-US"/>
              </w:rPr>
              <w:t xml:space="preserve">публичного </w:t>
            </w:r>
            <w:r>
              <w:rPr>
                <w:sz w:val="22"/>
                <w:szCs w:val="22"/>
                <w:lang w:eastAsia="en-US"/>
              </w:rPr>
              <w:t>акционерного общества «Волгоградоблэлектро», утвержденное протоколом совета директоров №</w:t>
            </w:r>
            <w:r w:rsidR="00FC2BE6">
              <w:rPr>
                <w:sz w:val="22"/>
                <w:szCs w:val="22"/>
                <w:lang w:eastAsia="en-US"/>
              </w:rPr>
              <w:t xml:space="preserve"> 6</w:t>
            </w:r>
            <w:r>
              <w:rPr>
                <w:sz w:val="22"/>
                <w:szCs w:val="22"/>
                <w:lang w:eastAsia="en-US"/>
              </w:rPr>
              <w:t xml:space="preserve"> от 2</w:t>
            </w:r>
            <w:r w:rsidR="00FC2BE6">
              <w:rPr>
                <w:sz w:val="22"/>
                <w:szCs w:val="22"/>
                <w:lang w:eastAsia="en-US"/>
              </w:rPr>
              <w:t>3</w:t>
            </w:r>
            <w:r>
              <w:rPr>
                <w:sz w:val="22"/>
                <w:szCs w:val="22"/>
                <w:lang w:eastAsia="en-US"/>
              </w:rPr>
              <w:t>.</w:t>
            </w:r>
            <w:r w:rsidR="00D55D09">
              <w:rPr>
                <w:sz w:val="22"/>
                <w:szCs w:val="22"/>
                <w:lang w:eastAsia="en-US"/>
              </w:rPr>
              <w:t>0</w:t>
            </w:r>
            <w:r w:rsidR="00FC2BE6">
              <w:rPr>
                <w:sz w:val="22"/>
                <w:szCs w:val="22"/>
                <w:lang w:eastAsia="en-US"/>
              </w:rPr>
              <w:t>9</w:t>
            </w:r>
            <w:r>
              <w:rPr>
                <w:sz w:val="22"/>
                <w:szCs w:val="22"/>
                <w:lang w:eastAsia="en-US"/>
              </w:rPr>
              <w:t>.20</w:t>
            </w:r>
            <w:r w:rsidR="00D55D09">
              <w:rPr>
                <w:sz w:val="22"/>
                <w:szCs w:val="22"/>
                <w:lang w:eastAsia="en-US"/>
              </w:rPr>
              <w:t>20</w:t>
            </w:r>
            <w:r>
              <w:rPr>
                <w:sz w:val="22"/>
                <w:szCs w:val="22"/>
                <w:lang w:eastAsia="en-US"/>
              </w:rPr>
              <w:t xml:space="preserve">г. </w:t>
            </w:r>
          </w:p>
        </w:tc>
      </w:tr>
      <w:tr w:rsidR="009272AD" w14:paraId="4472CE03" w14:textId="77777777" w:rsidTr="009272AD">
        <w:trPr>
          <w:trHeight w:val="499"/>
        </w:trPr>
        <w:tc>
          <w:tcPr>
            <w:tcW w:w="426" w:type="dxa"/>
            <w:tcBorders>
              <w:top w:val="single" w:sz="4" w:space="0" w:color="auto"/>
              <w:left w:val="single" w:sz="4" w:space="0" w:color="auto"/>
              <w:bottom w:val="single" w:sz="4" w:space="0" w:color="auto"/>
              <w:right w:val="single" w:sz="4" w:space="0" w:color="auto"/>
            </w:tcBorders>
          </w:tcPr>
          <w:p w14:paraId="3E634412" w14:textId="77777777" w:rsidR="009272AD" w:rsidRDefault="009272AD">
            <w:pPr>
              <w:widowControl w:val="0"/>
              <w:numPr>
                <w:ilvl w:val="0"/>
                <w:numId w:val="16"/>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137494C" w14:textId="77777777" w:rsidR="009272AD" w:rsidRDefault="009272AD">
            <w:pPr>
              <w:widowControl w:val="0"/>
              <w:spacing w:line="23" w:lineRule="atLeast"/>
              <w:jc w:val="both"/>
              <w:rPr>
                <w:bCs/>
                <w:sz w:val="22"/>
                <w:szCs w:val="22"/>
                <w:lang w:eastAsia="en-US"/>
              </w:rPr>
            </w:pPr>
            <w:r>
              <w:rPr>
                <w:bCs/>
                <w:sz w:val="22"/>
                <w:szCs w:val="22"/>
                <w:lang w:eastAsia="en-US"/>
              </w:rPr>
              <w:t xml:space="preserve">Предмет закупочной процедуры </w:t>
            </w:r>
          </w:p>
        </w:tc>
        <w:tc>
          <w:tcPr>
            <w:tcW w:w="6946" w:type="dxa"/>
            <w:tcBorders>
              <w:top w:val="single" w:sz="4" w:space="0" w:color="auto"/>
              <w:left w:val="single" w:sz="4" w:space="0" w:color="auto"/>
              <w:bottom w:val="single" w:sz="4" w:space="0" w:color="auto"/>
              <w:right w:val="single" w:sz="4" w:space="0" w:color="auto"/>
            </w:tcBorders>
          </w:tcPr>
          <w:p w14:paraId="4103AB85" w14:textId="4558D133" w:rsidR="009272AD" w:rsidRDefault="009272AD">
            <w:pPr>
              <w:widowControl w:val="0"/>
              <w:tabs>
                <w:tab w:val="left" w:pos="9800"/>
              </w:tabs>
              <w:spacing w:line="23" w:lineRule="atLeast"/>
              <w:jc w:val="both"/>
              <w:rPr>
                <w:sz w:val="22"/>
                <w:szCs w:val="22"/>
                <w:lang w:eastAsia="en-US"/>
              </w:rPr>
            </w:pPr>
            <w:r>
              <w:rPr>
                <w:sz w:val="22"/>
                <w:szCs w:val="22"/>
                <w:lang w:eastAsia="en-US"/>
              </w:rPr>
              <w:t xml:space="preserve">Право заключения договора </w:t>
            </w:r>
            <w:r w:rsidR="007B10E0" w:rsidRPr="007B10E0">
              <w:rPr>
                <w:sz w:val="22"/>
                <w:szCs w:val="22"/>
                <w:lang w:eastAsia="en-US"/>
              </w:rPr>
              <w:t>оказания услуг (периодическая поверка (калибровка) средств измерений</w:t>
            </w:r>
            <w:r>
              <w:rPr>
                <w:sz w:val="22"/>
                <w:szCs w:val="22"/>
                <w:lang w:eastAsia="en-US"/>
              </w:rPr>
              <w:t xml:space="preserve">) или эквивалент для нужд </w:t>
            </w:r>
            <w:r w:rsidR="00672E57">
              <w:rPr>
                <w:sz w:val="22"/>
                <w:szCs w:val="22"/>
                <w:lang w:eastAsia="en-US"/>
              </w:rPr>
              <w:t>АО</w:t>
            </w:r>
            <w:r>
              <w:rPr>
                <w:sz w:val="22"/>
                <w:szCs w:val="22"/>
                <w:lang w:eastAsia="en-US"/>
              </w:rPr>
              <w:t xml:space="preserve"> «Волгоградоблэлектро»</w:t>
            </w:r>
            <w:r w:rsidR="007B10E0">
              <w:rPr>
                <w:sz w:val="22"/>
                <w:szCs w:val="22"/>
                <w:lang w:eastAsia="en-US"/>
              </w:rPr>
              <w:t>.</w:t>
            </w:r>
          </w:p>
          <w:p w14:paraId="44D7EF06" w14:textId="77777777" w:rsidR="009272AD" w:rsidRDefault="009272AD">
            <w:pPr>
              <w:widowControl w:val="0"/>
              <w:tabs>
                <w:tab w:val="left" w:pos="9800"/>
              </w:tabs>
              <w:spacing w:line="23" w:lineRule="atLeast"/>
              <w:jc w:val="both"/>
              <w:rPr>
                <w:sz w:val="22"/>
                <w:szCs w:val="22"/>
                <w:lang w:eastAsia="en-US"/>
              </w:rPr>
            </w:pPr>
          </w:p>
          <w:p w14:paraId="2AF99917" w14:textId="77777777" w:rsidR="009272AD" w:rsidRDefault="009272AD">
            <w:pPr>
              <w:widowControl w:val="0"/>
              <w:tabs>
                <w:tab w:val="left" w:pos="9800"/>
              </w:tabs>
              <w:spacing w:line="23" w:lineRule="atLeast"/>
              <w:jc w:val="both"/>
              <w:rPr>
                <w:bCs/>
                <w:sz w:val="22"/>
                <w:szCs w:val="22"/>
                <w:lang w:eastAsia="en-US"/>
              </w:rPr>
            </w:pPr>
            <w:r>
              <w:rPr>
                <w:sz w:val="22"/>
                <w:szCs w:val="22"/>
                <w:lang w:eastAsia="en-US"/>
              </w:rPr>
              <w:t>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w:t>
            </w:r>
          </w:p>
        </w:tc>
      </w:tr>
      <w:tr w:rsidR="009272AD" w14:paraId="74D0403E" w14:textId="77777777" w:rsidTr="009272AD">
        <w:trPr>
          <w:trHeight w:val="1299"/>
        </w:trPr>
        <w:tc>
          <w:tcPr>
            <w:tcW w:w="426" w:type="dxa"/>
            <w:tcBorders>
              <w:top w:val="single" w:sz="4" w:space="0" w:color="auto"/>
              <w:left w:val="single" w:sz="4" w:space="0" w:color="auto"/>
              <w:bottom w:val="single" w:sz="4" w:space="0" w:color="auto"/>
              <w:right w:val="single" w:sz="4" w:space="0" w:color="auto"/>
            </w:tcBorders>
          </w:tcPr>
          <w:p w14:paraId="03562DF3" w14:textId="77777777" w:rsidR="009272AD" w:rsidRDefault="009272AD">
            <w:pPr>
              <w:widowControl w:val="0"/>
              <w:numPr>
                <w:ilvl w:val="0"/>
                <w:numId w:val="16"/>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1C2D6320" w14:textId="77777777" w:rsidR="009272AD" w:rsidRDefault="009272AD">
            <w:pPr>
              <w:spacing w:line="23" w:lineRule="atLeast"/>
              <w:jc w:val="both"/>
              <w:rPr>
                <w:sz w:val="22"/>
                <w:szCs w:val="22"/>
                <w:lang w:eastAsia="en-US"/>
              </w:rPr>
            </w:pPr>
            <w:r>
              <w:rPr>
                <w:sz w:val="22"/>
                <w:szCs w:val="22"/>
                <w:lang w:eastAsia="en-US"/>
              </w:rPr>
              <w:t>Сроки и место поставки товаров, выполнения работ, оказания услуг и другие условия</w:t>
            </w:r>
          </w:p>
        </w:tc>
        <w:tc>
          <w:tcPr>
            <w:tcW w:w="6946" w:type="dxa"/>
            <w:tcBorders>
              <w:top w:val="single" w:sz="4" w:space="0" w:color="auto"/>
              <w:left w:val="single" w:sz="4" w:space="0" w:color="auto"/>
              <w:bottom w:val="single" w:sz="4" w:space="0" w:color="auto"/>
              <w:right w:val="single" w:sz="4" w:space="0" w:color="auto"/>
            </w:tcBorders>
          </w:tcPr>
          <w:p w14:paraId="6E8F1ABC" w14:textId="0096D51F" w:rsidR="007B10E0" w:rsidRDefault="007B10E0">
            <w:pPr>
              <w:tabs>
                <w:tab w:val="left" w:pos="900"/>
                <w:tab w:val="num" w:pos="1080"/>
              </w:tabs>
              <w:spacing w:line="23" w:lineRule="atLeast"/>
              <w:jc w:val="both"/>
              <w:rPr>
                <w:sz w:val="22"/>
                <w:szCs w:val="22"/>
                <w:lang w:eastAsia="en-US"/>
              </w:rPr>
            </w:pPr>
            <w:r w:rsidRPr="007B10E0">
              <w:rPr>
                <w:sz w:val="22"/>
                <w:szCs w:val="22"/>
                <w:lang w:eastAsia="en-US"/>
              </w:rPr>
              <w:t>Осуществление поверки (калибровки) СИ, аккредитованными в соответствии с законодательством Российской Федерации об аккредитации в национальной системе аккредитации юридически</w:t>
            </w:r>
            <w:r w:rsidR="00F73E73">
              <w:rPr>
                <w:sz w:val="22"/>
                <w:szCs w:val="22"/>
                <w:lang w:eastAsia="en-US"/>
              </w:rPr>
              <w:t>ми</w:t>
            </w:r>
            <w:r w:rsidRPr="007B10E0">
              <w:rPr>
                <w:sz w:val="22"/>
                <w:szCs w:val="22"/>
                <w:lang w:eastAsia="en-US"/>
              </w:rPr>
              <w:t xml:space="preserve"> лица</w:t>
            </w:r>
            <w:r w:rsidR="00F73E73">
              <w:rPr>
                <w:sz w:val="22"/>
                <w:szCs w:val="22"/>
                <w:lang w:eastAsia="en-US"/>
              </w:rPr>
              <w:t>ми</w:t>
            </w:r>
            <w:r w:rsidRPr="007B10E0">
              <w:rPr>
                <w:sz w:val="22"/>
                <w:szCs w:val="22"/>
                <w:lang w:eastAsia="en-US"/>
              </w:rPr>
              <w:t xml:space="preserve"> и индивидуальны</w:t>
            </w:r>
            <w:r w:rsidR="00F73E73">
              <w:rPr>
                <w:sz w:val="22"/>
                <w:szCs w:val="22"/>
                <w:lang w:eastAsia="en-US"/>
              </w:rPr>
              <w:t>ми</w:t>
            </w:r>
            <w:r w:rsidRPr="007B10E0">
              <w:rPr>
                <w:sz w:val="22"/>
                <w:szCs w:val="22"/>
                <w:lang w:eastAsia="en-US"/>
              </w:rPr>
              <w:t xml:space="preserve"> предпринимател</w:t>
            </w:r>
            <w:r w:rsidR="00F73E73">
              <w:rPr>
                <w:sz w:val="22"/>
                <w:szCs w:val="22"/>
                <w:lang w:eastAsia="en-US"/>
              </w:rPr>
              <w:t>ями</w:t>
            </w:r>
            <w:r w:rsidRPr="007B10E0">
              <w:rPr>
                <w:sz w:val="22"/>
                <w:szCs w:val="22"/>
                <w:lang w:eastAsia="en-US"/>
              </w:rPr>
              <w:t>.</w:t>
            </w:r>
          </w:p>
          <w:p w14:paraId="6481E412" w14:textId="77777777" w:rsidR="007B10E0" w:rsidRPr="007B10E0" w:rsidRDefault="007B10E0" w:rsidP="007B10E0">
            <w:pPr>
              <w:jc w:val="both"/>
              <w:rPr>
                <w:sz w:val="22"/>
                <w:szCs w:val="22"/>
              </w:rPr>
            </w:pPr>
            <w:r w:rsidRPr="007B10E0">
              <w:rPr>
                <w:b/>
                <w:sz w:val="22"/>
                <w:szCs w:val="22"/>
              </w:rPr>
              <w:t>Начало работ</w:t>
            </w:r>
            <w:r w:rsidRPr="007B10E0">
              <w:rPr>
                <w:sz w:val="22"/>
                <w:szCs w:val="22"/>
              </w:rPr>
              <w:t>: с момента подписания договора на проведение периодической поверки.</w:t>
            </w:r>
          </w:p>
          <w:p w14:paraId="15A47C4D" w14:textId="19AA3198" w:rsidR="007B10E0" w:rsidRPr="007B10E0" w:rsidRDefault="007B10E0" w:rsidP="007B10E0">
            <w:pPr>
              <w:tabs>
                <w:tab w:val="left" w:pos="900"/>
                <w:tab w:val="num" w:pos="1080"/>
              </w:tabs>
              <w:spacing w:line="23" w:lineRule="atLeast"/>
              <w:jc w:val="both"/>
              <w:rPr>
                <w:sz w:val="22"/>
                <w:szCs w:val="22"/>
                <w:lang w:eastAsia="en-US"/>
              </w:rPr>
            </w:pPr>
            <w:r w:rsidRPr="007B10E0">
              <w:rPr>
                <w:b/>
                <w:sz w:val="22"/>
                <w:szCs w:val="22"/>
              </w:rPr>
              <w:t>Окончание работ</w:t>
            </w:r>
            <w:r w:rsidRPr="007B10E0">
              <w:rPr>
                <w:sz w:val="22"/>
                <w:szCs w:val="22"/>
              </w:rPr>
              <w:t>: работ</w:t>
            </w:r>
            <w:r w:rsidR="005777A0">
              <w:rPr>
                <w:sz w:val="22"/>
                <w:szCs w:val="22"/>
              </w:rPr>
              <w:t>ы</w:t>
            </w:r>
            <w:r w:rsidRPr="007B10E0">
              <w:rPr>
                <w:sz w:val="22"/>
                <w:szCs w:val="22"/>
              </w:rPr>
              <w:t xml:space="preserve"> </w:t>
            </w:r>
            <w:r w:rsidR="005777A0">
              <w:rPr>
                <w:sz w:val="22"/>
                <w:szCs w:val="22"/>
              </w:rPr>
              <w:t>выполняются поэтапно по заявкам Заказчика</w:t>
            </w:r>
            <w:r w:rsidRPr="007B10E0">
              <w:rPr>
                <w:sz w:val="22"/>
                <w:szCs w:val="22"/>
              </w:rPr>
              <w:t>, но не позднее 31.12.2021 г.</w:t>
            </w:r>
          </w:p>
          <w:p w14:paraId="6ECCCF56" w14:textId="77777777" w:rsidR="007B10E0" w:rsidRPr="007B10E0" w:rsidRDefault="007B10E0" w:rsidP="007B10E0">
            <w:pPr>
              <w:tabs>
                <w:tab w:val="left" w:pos="900"/>
                <w:tab w:val="num" w:pos="1080"/>
              </w:tabs>
              <w:spacing w:line="23" w:lineRule="atLeast"/>
              <w:jc w:val="both"/>
              <w:rPr>
                <w:sz w:val="22"/>
                <w:szCs w:val="22"/>
                <w:lang w:eastAsia="en-US"/>
              </w:rPr>
            </w:pPr>
            <w:r w:rsidRPr="007B10E0">
              <w:rPr>
                <w:sz w:val="22"/>
                <w:szCs w:val="22"/>
                <w:lang w:eastAsia="en-US"/>
              </w:rPr>
              <w:t>Предприятие Исполнителя должно обладать необходимой материально-технической базой, технологическим и испытательным оборудованием, инструментами и контрольно-измерительными приборами в соответствии с эксплуатационной документацией изделий.</w:t>
            </w:r>
          </w:p>
          <w:p w14:paraId="6D788548" w14:textId="6E7FF4AD" w:rsidR="007B10E0" w:rsidRDefault="007B10E0" w:rsidP="007B10E0">
            <w:pPr>
              <w:tabs>
                <w:tab w:val="left" w:pos="900"/>
                <w:tab w:val="num" w:pos="1080"/>
              </w:tabs>
              <w:spacing w:line="23" w:lineRule="atLeast"/>
              <w:jc w:val="both"/>
              <w:rPr>
                <w:sz w:val="22"/>
                <w:szCs w:val="22"/>
                <w:lang w:eastAsia="en-US"/>
              </w:rPr>
            </w:pPr>
            <w:r w:rsidRPr="007B10E0">
              <w:rPr>
                <w:sz w:val="22"/>
                <w:szCs w:val="22"/>
                <w:lang w:eastAsia="en-US"/>
              </w:rPr>
              <w:t xml:space="preserve">Испытательное оборудование должно быть аттестовано, а средства измерений </w:t>
            </w:r>
            <w:proofErr w:type="spellStart"/>
            <w:r w:rsidRPr="007B10E0">
              <w:rPr>
                <w:sz w:val="22"/>
                <w:szCs w:val="22"/>
                <w:lang w:eastAsia="en-US"/>
              </w:rPr>
              <w:t>поверены</w:t>
            </w:r>
            <w:proofErr w:type="spellEnd"/>
            <w:r w:rsidRPr="007B10E0">
              <w:rPr>
                <w:sz w:val="22"/>
                <w:szCs w:val="22"/>
                <w:lang w:eastAsia="en-US"/>
              </w:rPr>
              <w:t>.</w:t>
            </w:r>
          </w:p>
          <w:p w14:paraId="28D13873" w14:textId="77777777" w:rsidR="007B10E0" w:rsidRDefault="007B10E0">
            <w:pPr>
              <w:tabs>
                <w:tab w:val="left" w:pos="900"/>
                <w:tab w:val="num" w:pos="1080"/>
              </w:tabs>
              <w:spacing w:line="23" w:lineRule="atLeast"/>
              <w:jc w:val="both"/>
              <w:rPr>
                <w:sz w:val="22"/>
                <w:szCs w:val="22"/>
                <w:lang w:eastAsia="en-US"/>
              </w:rPr>
            </w:pPr>
          </w:p>
          <w:p w14:paraId="0921E80F" w14:textId="3DDA9360" w:rsidR="009272AD" w:rsidRDefault="009272AD" w:rsidP="007B10E0">
            <w:pPr>
              <w:tabs>
                <w:tab w:val="left" w:pos="900"/>
                <w:tab w:val="num" w:pos="1080"/>
              </w:tabs>
              <w:spacing w:line="23" w:lineRule="atLeast"/>
              <w:jc w:val="both"/>
              <w:rPr>
                <w:snapToGrid w:val="0"/>
                <w:sz w:val="22"/>
                <w:szCs w:val="22"/>
                <w:lang w:eastAsia="en-US"/>
              </w:rPr>
            </w:pPr>
            <w:r>
              <w:rPr>
                <w:sz w:val="22"/>
                <w:szCs w:val="22"/>
                <w:lang w:eastAsia="en-US"/>
              </w:rPr>
              <w:t>Срок поставки товара, выполнения работ, оказания услуг установлен в проекте договора.</w:t>
            </w:r>
          </w:p>
        </w:tc>
      </w:tr>
      <w:tr w:rsidR="009272AD" w14:paraId="406085DE" w14:textId="77777777" w:rsidTr="009272AD">
        <w:trPr>
          <w:trHeight w:val="1299"/>
        </w:trPr>
        <w:tc>
          <w:tcPr>
            <w:tcW w:w="426" w:type="dxa"/>
            <w:tcBorders>
              <w:top w:val="single" w:sz="4" w:space="0" w:color="auto"/>
              <w:left w:val="single" w:sz="4" w:space="0" w:color="auto"/>
              <w:bottom w:val="single" w:sz="4" w:space="0" w:color="auto"/>
              <w:right w:val="single" w:sz="4" w:space="0" w:color="auto"/>
            </w:tcBorders>
          </w:tcPr>
          <w:p w14:paraId="743D7E96" w14:textId="77777777" w:rsidR="009272AD" w:rsidRDefault="009272AD">
            <w:pPr>
              <w:widowControl w:val="0"/>
              <w:numPr>
                <w:ilvl w:val="0"/>
                <w:numId w:val="16"/>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62E2844" w14:textId="77777777" w:rsidR="009272AD" w:rsidRDefault="009272AD">
            <w:pPr>
              <w:widowControl w:val="0"/>
              <w:spacing w:line="23" w:lineRule="atLeast"/>
              <w:jc w:val="both"/>
              <w:rPr>
                <w:sz w:val="22"/>
                <w:szCs w:val="22"/>
                <w:lang w:eastAsia="en-US"/>
              </w:rPr>
            </w:pPr>
            <w:r>
              <w:rPr>
                <w:sz w:val="22"/>
                <w:szCs w:val="22"/>
                <w:lang w:eastAsia="en-US"/>
              </w:rPr>
              <w:t>Начальная (максимальная) цена договора (цена лота)</w:t>
            </w:r>
          </w:p>
        </w:tc>
        <w:tc>
          <w:tcPr>
            <w:tcW w:w="6946" w:type="dxa"/>
            <w:tcBorders>
              <w:top w:val="single" w:sz="4" w:space="0" w:color="auto"/>
              <w:left w:val="single" w:sz="4" w:space="0" w:color="auto"/>
              <w:bottom w:val="single" w:sz="4" w:space="0" w:color="auto"/>
              <w:right w:val="single" w:sz="4" w:space="0" w:color="auto"/>
            </w:tcBorders>
            <w:hideMark/>
          </w:tcPr>
          <w:p w14:paraId="63CBA892" w14:textId="760B1F18" w:rsidR="009272AD" w:rsidRDefault="009272AD">
            <w:pPr>
              <w:tabs>
                <w:tab w:val="left" w:pos="993"/>
              </w:tabs>
              <w:spacing w:line="23" w:lineRule="atLeast"/>
              <w:jc w:val="both"/>
              <w:rPr>
                <w:bCs/>
                <w:sz w:val="22"/>
                <w:szCs w:val="22"/>
                <w:lang w:eastAsia="en-US"/>
              </w:rPr>
            </w:pPr>
            <w:r>
              <w:rPr>
                <w:b/>
                <w:bCs/>
                <w:sz w:val="22"/>
                <w:szCs w:val="22"/>
                <w:lang w:eastAsia="en-US"/>
              </w:rPr>
              <w:t>Лот № 1:</w:t>
            </w:r>
            <w:r>
              <w:rPr>
                <w:b/>
                <w:bCs/>
                <w:i/>
                <w:sz w:val="22"/>
                <w:szCs w:val="22"/>
                <w:lang w:eastAsia="en-US"/>
              </w:rPr>
              <w:t xml:space="preserve"> </w:t>
            </w:r>
            <w:r>
              <w:rPr>
                <w:bCs/>
                <w:sz w:val="22"/>
                <w:szCs w:val="22"/>
                <w:lang w:eastAsia="en-US"/>
              </w:rPr>
              <w:t xml:space="preserve">Начальная (максимальная) цена договора: </w:t>
            </w:r>
            <w:r w:rsidR="007B10E0">
              <w:rPr>
                <w:bCs/>
                <w:sz w:val="22"/>
                <w:szCs w:val="22"/>
                <w:lang w:eastAsia="en-US"/>
              </w:rPr>
              <w:t>1 248 155</w:t>
            </w:r>
            <w:r>
              <w:rPr>
                <w:bCs/>
                <w:sz w:val="22"/>
                <w:szCs w:val="22"/>
                <w:lang w:eastAsia="en-US"/>
              </w:rPr>
              <w:t xml:space="preserve"> (</w:t>
            </w:r>
            <w:r w:rsidR="007B10E0">
              <w:rPr>
                <w:bCs/>
                <w:sz w:val="22"/>
                <w:szCs w:val="22"/>
                <w:lang w:eastAsia="en-US"/>
              </w:rPr>
              <w:t>один миллион двести сорок восемь тысяч сто пятьдесят пять</w:t>
            </w:r>
            <w:r>
              <w:rPr>
                <w:bCs/>
                <w:sz w:val="22"/>
                <w:szCs w:val="22"/>
                <w:lang w:eastAsia="en-US"/>
              </w:rPr>
              <w:t xml:space="preserve">) рублей </w:t>
            </w:r>
            <w:r w:rsidR="007B10E0">
              <w:rPr>
                <w:bCs/>
                <w:sz w:val="22"/>
                <w:szCs w:val="22"/>
                <w:lang w:eastAsia="en-US"/>
              </w:rPr>
              <w:t>38</w:t>
            </w:r>
            <w:r>
              <w:rPr>
                <w:bCs/>
                <w:sz w:val="22"/>
                <w:szCs w:val="22"/>
                <w:lang w:eastAsia="en-US"/>
              </w:rPr>
              <w:t xml:space="preserve"> копеек, с учетом НДС 20%. </w:t>
            </w:r>
          </w:p>
          <w:p w14:paraId="170ECA39" w14:textId="34AA1CF4" w:rsidR="009272AD" w:rsidRDefault="009272AD">
            <w:pPr>
              <w:tabs>
                <w:tab w:val="left" w:pos="993"/>
              </w:tabs>
              <w:spacing w:line="23" w:lineRule="atLeast"/>
              <w:jc w:val="both"/>
              <w:rPr>
                <w:sz w:val="22"/>
                <w:szCs w:val="22"/>
                <w:lang w:eastAsia="en-US"/>
              </w:rPr>
            </w:pPr>
            <w:r>
              <w:rPr>
                <w:bCs/>
                <w:sz w:val="22"/>
                <w:szCs w:val="22"/>
                <w:lang w:eastAsia="en-US"/>
              </w:rPr>
              <w:t xml:space="preserve">Начальная (максимальная) цена договора без НДС: </w:t>
            </w:r>
            <w:r w:rsidR="007B10E0">
              <w:rPr>
                <w:bCs/>
                <w:sz w:val="22"/>
                <w:szCs w:val="22"/>
                <w:lang w:eastAsia="en-US"/>
              </w:rPr>
              <w:t>1 040 129</w:t>
            </w:r>
            <w:r>
              <w:rPr>
                <w:bCs/>
                <w:sz w:val="22"/>
                <w:szCs w:val="22"/>
                <w:lang w:eastAsia="en-US"/>
              </w:rPr>
              <w:t xml:space="preserve">  (</w:t>
            </w:r>
            <w:r w:rsidR="007B10E0">
              <w:rPr>
                <w:bCs/>
                <w:sz w:val="22"/>
                <w:szCs w:val="22"/>
                <w:lang w:eastAsia="en-US"/>
              </w:rPr>
              <w:t>один миллион сорок тысяч сто двадцать девять</w:t>
            </w:r>
            <w:r>
              <w:rPr>
                <w:bCs/>
                <w:sz w:val="22"/>
                <w:szCs w:val="22"/>
                <w:lang w:eastAsia="en-US"/>
              </w:rPr>
              <w:t xml:space="preserve">) рубль </w:t>
            </w:r>
            <w:r w:rsidR="007B10E0">
              <w:rPr>
                <w:bCs/>
                <w:sz w:val="22"/>
                <w:szCs w:val="22"/>
                <w:lang w:eastAsia="en-US"/>
              </w:rPr>
              <w:t>48</w:t>
            </w:r>
            <w:r>
              <w:rPr>
                <w:bCs/>
                <w:sz w:val="22"/>
                <w:szCs w:val="22"/>
                <w:lang w:eastAsia="en-US"/>
              </w:rPr>
              <w:t xml:space="preserve"> копеек.</w:t>
            </w:r>
            <w:r>
              <w:rPr>
                <w:sz w:val="22"/>
                <w:szCs w:val="22"/>
                <w:lang w:eastAsia="en-US"/>
              </w:rPr>
              <w:t xml:space="preserve"> </w:t>
            </w:r>
          </w:p>
          <w:p w14:paraId="2D70B6BD" w14:textId="77777777" w:rsidR="009272AD" w:rsidRDefault="009272AD">
            <w:pPr>
              <w:tabs>
                <w:tab w:val="left" w:pos="993"/>
              </w:tabs>
              <w:spacing w:line="23" w:lineRule="atLeast"/>
              <w:jc w:val="both"/>
              <w:rPr>
                <w:sz w:val="22"/>
                <w:szCs w:val="22"/>
                <w:lang w:eastAsia="en-US"/>
              </w:rPr>
            </w:pPr>
            <w:r>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581F35D1" w14:textId="77777777" w:rsidR="009272AD" w:rsidRDefault="009272AD">
            <w:pPr>
              <w:tabs>
                <w:tab w:val="left" w:pos="420"/>
              </w:tabs>
              <w:autoSpaceDE w:val="0"/>
              <w:autoSpaceDN w:val="0"/>
              <w:adjustRightInd w:val="0"/>
              <w:spacing w:line="23" w:lineRule="atLeast"/>
              <w:jc w:val="both"/>
              <w:rPr>
                <w:b/>
                <w:bCs/>
                <w:i/>
                <w:sz w:val="22"/>
                <w:szCs w:val="22"/>
                <w:lang w:eastAsia="en-US"/>
              </w:rPr>
            </w:pPr>
            <w:r>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9272AD" w14:paraId="01C9CB55" w14:textId="77777777" w:rsidTr="009272AD">
        <w:trPr>
          <w:trHeight w:val="152"/>
        </w:trPr>
        <w:tc>
          <w:tcPr>
            <w:tcW w:w="426" w:type="dxa"/>
            <w:tcBorders>
              <w:top w:val="single" w:sz="4" w:space="0" w:color="auto"/>
              <w:left w:val="single" w:sz="4" w:space="0" w:color="auto"/>
              <w:bottom w:val="single" w:sz="4" w:space="0" w:color="auto"/>
              <w:right w:val="single" w:sz="4" w:space="0" w:color="auto"/>
            </w:tcBorders>
          </w:tcPr>
          <w:p w14:paraId="51FC618D" w14:textId="77777777" w:rsidR="009272AD" w:rsidRDefault="009272AD">
            <w:pPr>
              <w:widowControl w:val="0"/>
              <w:numPr>
                <w:ilvl w:val="0"/>
                <w:numId w:val="16"/>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A373823" w14:textId="77777777" w:rsidR="009272AD" w:rsidRDefault="009272AD">
            <w:pPr>
              <w:widowControl w:val="0"/>
              <w:spacing w:line="23" w:lineRule="atLeast"/>
              <w:jc w:val="both"/>
              <w:rPr>
                <w:sz w:val="22"/>
                <w:szCs w:val="22"/>
                <w:lang w:eastAsia="en-US"/>
              </w:rPr>
            </w:pPr>
            <w:r>
              <w:rPr>
                <w:sz w:val="22"/>
                <w:szCs w:val="22"/>
                <w:lang w:eastAsia="en-US"/>
              </w:rPr>
              <w:t>Порядок и сроки оплаты товаров, работ, услуг</w:t>
            </w:r>
          </w:p>
        </w:tc>
        <w:tc>
          <w:tcPr>
            <w:tcW w:w="6946" w:type="dxa"/>
            <w:tcBorders>
              <w:top w:val="single" w:sz="4" w:space="0" w:color="auto"/>
              <w:left w:val="single" w:sz="4" w:space="0" w:color="auto"/>
              <w:bottom w:val="single" w:sz="4" w:space="0" w:color="auto"/>
              <w:right w:val="single" w:sz="4" w:space="0" w:color="auto"/>
            </w:tcBorders>
            <w:hideMark/>
          </w:tcPr>
          <w:p w14:paraId="13716F5C" w14:textId="77777777" w:rsidR="009272AD" w:rsidRDefault="009272AD">
            <w:pPr>
              <w:widowControl w:val="0"/>
              <w:spacing w:line="23" w:lineRule="atLeast"/>
              <w:jc w:val="both"/>
              <w:rPr>
                <w:sz w:val="22"/>
                <w:szCs w:val="22"/>
                <w:lang w:eastAsia="en-US"/>
              </w:rPr>
            </w:pPr>
            <w:r>
              <w:rPr>
                <w:sz w:val="22"/>
                <w:szCs w:val="22"/>
                <w:lang w:eastAsia="en-US"/>
              </w:rPr>
              <w:t xml:space="preserve">Порядок и срок оплаты товаров, работ, услуг установлен в проекте договора. </w:t>
            </w:r>
          </w:p>
        </w:tc>
      </w:tr>
      <w:tr w:rsidR="009272AD" w14:paraId="379BBA43" w14:textId="77777777" w:rsidTr="009272AD">
        <w:trPr>
          <w:trHeight w:val="808"/>
        </w:trPr>
        <w:tc>
          <w:tcPr>
            <w:tcW w:w="426" w:type="dxa"/>
            <w:tcBorders>
              <w:top w:val="single" w:sz="4" w:space="0" w:color="auto"/>
              <w:left w:val="single" w:sz="4" w:space="0" w:color="auto"/>
              <w:bottom w:val="single" w:sz="4" w:space="0" w:color="auto"/>
              <w:right w:val="single" w:sz="4" w:space="0" w:color="auto"/>
            </w:tcBorders>
          </w:tcPr>
          <w:p w14:paraId="358A241E" w14:textId="77777777" w:rsidR="009272AD" w:rsidRDefault="009272AD">
            <w:pPr>
              <w:widowControl w:val="0"/>
              <w:numPr>
                <w:ilvl w:val="0"/>
                <w:numId w:val="16"/>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F985B23" w14:textId="77777777" w:rsidR="009272AD" w:rsidRDefault="009272AD">
            <w:pPr>
              <w:tabs>
                <w:tab w:val="left" w:pos="993"/>
              </w:tabs>
              <w:spacing w:line="23" w:lineRule="atLeast"/>
              <w:jc w:val="both"/>
              <w:rPr>
                <w:sz w:val="22"/>
                <w:szCs w:val="22"/>
                <w:lang w:eastAsia="en-US"/>
              </w:rPr>
            </w:pPr>
            <w:r>
              <w:rPr>
                <w:sz w:val="22"/>
                <w:szCs w:val="22"/>
                <w:lang w:eastAsia="en-US"/>
              </w:rPr>
              <w:t>Порядок формирования цены договора (цены лота)</w:t>
            </w:r>
          </w:p>
        </w:tc>
        <w:tc>
          <w:tcPr>
            <w:tcW w:w="6946" w:type="dxa"/>
            <w:tcBorders>
              <w:top w:val="single" w:sz="4" w:space="0" w:color="auto"/>
              <w:left w:val="single" w:sz="4" w:space="0" w:color="auto"/>
              <w:bottom w:val="single" w:sz="4" w:space="0" w:color="auto"/>
              <w:right w:val="single" w:sz="4" w:space="0" w:color="auto"/>
            </w:tcBorders>
            <w:hideMark/>
          </w:tcPr>
          <w:p w14:paraId="62ECF5BA" w14:textId="77777777" w:rsidR="009272AD" w:rsidRDefault="009272AD">
            <w:pPr>
              <w:tabs>
                <w:tab w:val="left" w:pos="993"/>
              </w:tabs>
              <w:spacing w:line="23" w:lineRule="atLeast"/>
              <w:jc w:val="both"/>
              <w:rPr>
                <w:sz w:val="22"/>
                <w:szCs w:val="22"/>
                <w:lang w:eastAsia="en-US"/>
              </w:rPr>
            </w:pPr>
            <w:r>
              <w:rPr>
                <w:sz w:val="22"/>
                <w:szCs w:val="22"/>
                <w:lang w:eastAsia="en-US"/>
              </w:rPr>
              <w:t>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за  НДС.</w:t>
            </w:r>
          </w:p>
        </w:tc>
      </w:tr>
      <w:tr w:rsidR="009272AD" w14:paraId="57BA5988" w14:textId="77777777" w:rsidTr="009272AD">
        <w:trPr>
          <w:trHeight w:val="70"/>
        </w:trPr>
        <w:tc>
          <w:tcPr>
            <w:tcW w:w="426" w:type="dxa"/>
            <w:tcBorders>
              <w:top w:val="single" w:sz="4" w:space="0" w:color="auto"/>
              <w:left w:val="single" w:sz="4" w:space="0" w:color="auto"/>
              <w:bottom w:val="single" w:sz="4" w:space="0" w:color="auto"/>
              <w:right w:val="single" w:sz="4" w:space="0" w:color="auto"/>
            </w:tcBorders>
          </w:tcPr>
          <w:p w14:paraId="6C456013" w14:textId="77777777" w:rsidR="009272AD" w:rsidRDefault="009272AD">
            <w:pPr>
              <w:widowControl w:val="0"/>
              <w:numPr>
                <w:ilvl w:val="0"/>
                <w:numId w:val="16"/>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3C839A89" w14:textId="77777777" w:rsidR="009272AD" w:rsidRDefault="009272AD">
            <w:pPr>
              <w:widowControl w:val="0"/>
              <w:spacing w:line="23" w:lineRule="atLeast"/>
              <w:jc w:val="both"/>
              <w:rPr>
                <w:sz w:val="22"/>
                <w:szCs w:val="22"/>
                <w:lang w:eastAsia="en-US"/>
              </w:rPr>
            </w:pPr>
            <w:r>
              <w:rPr>
                <w:sz w:val="22"/>
                <w:szCs w:val="22"/>
                <w:lang w:eastAsia="en-US"/>
              </w:rPr>
              <w:t xml:space="preserve">Размер и валюта обеспечения заявки. </w:t>
            </w:r>
          </w:p>
          <w:p w14:paraId="1FCC4753" w14:textId="77777777" w:rsidR="009272AD" w:rsidRDefault="009272AD">
            <w:pPr>
              <w:widowControl w:val="0"/>
              <w:spacing w:line="23" w:lineRule="atLeast"/>
              <w:jc w:val="both"/>
              <w:rPr>
                <w:sz w:val="22"/>
                <w:szCs w:val="22"/>
                <w:lang w:eastAsia="en-US"/>
              </w:rPr>
            </w:pPr>
          </w:p>
        </w:tc>
        <w:tc>
          <w:tcPr>
            <w:tcW w:w="6946" w:type="dxa"/>
            <w:tcBorders>
              <w:top w:val="single" w:sz="4" w:space="0" w:color="auto"/>
              <w:left w:val="single" w:sz="4" w:space="0" w:color="auto"/>
              <w:bottom w:val="single" w:sz="4" w:space="0" w:color="auto"/>
              <w:right w:val="single" w:sz="4" w:space="0" w:color="auto"/>
            </w:tcBorders>
          </w:tcPr>
          <w:p w14:paraId="6F448849" w14:textId="2255D6EB" w:rsidR="009272AD" w:rsidRDefault="009272AD">
            <w:pPr>
              <w:widowControl w:val="0"/>
              <w:tabs>
                <w:tab w:val="left" w:pos="1134"/>
              </w:tabs>
              <w:spacing w:line="23" w:lineRule="atLeast"/>
              <w:jc w:val="both"/>
              <w:rPr>
                <w:bCs/>
                <w:sz w:val="22"/>
                <w:szCs w:val="22"/>
                <w:lang w:eastAsia="en-US"/>
              </w:rPr>
            </w:pPr>
            <w:r>
              <w:rPr>
                <w:b/>
                <w:bCs/>
                <w:sz w:val="22"/>
                <w:szCs w:val="22"/>
                <w:lang w:eastAsia="en-US"/>
              </w:rPr>
              <w:t>Лот № 1</w:t>
            </w:r>
            <w:r>
              <w:rPr>
                <w:bCs/>
                <w:sz w:val="22"/>
                <w:szCs w:val="22"/>
                <w:lang w:eastAsia="en-US"/>
              </w:rPr>
              <w:t xml:space="preserve">: обеспечение заявки </w:t>
            </w:r>
            <w:r w:rsidR="007B10E0" w:rsidRPr="007B10E0">
              <w:rPr>
                <w:b/>
                <w:sz w:val="22"/>
                <w:szCs w:val="22"/>
                <w:lang w:eastAsia="en-US"/>
              </w:rPr>
              <w:t>не устанавливается</w:t>
            </w:r>
            <w:r>
              <w:rPr>
                <w:bCs/>
                <w:sz w:val="22"/>
                <w:szCs w:val="22"/>
                <w:lang w:eastAsia="en-US"/>
              </w:rPr>
              <w:t>.</w:t>
            </w:r>
          </w:p>
          <w:p w14:paraId="332D5C78" w14:textId="77777777" w:rsidR="009272AD" w:rsidRDefault="009272AD">
            <w:pPr>
              <w:widowControl w:val="0"/>
              <w:tabs>
                <w:tab w:val="left" w:pos="1134"/>
              </w:tabs>
              <w:spacing w:line="23" w:lineRule="atLeast"/>
              <w:jc w:val="both"/>
              <w:rPr>
                <w:bCs/>
                <w:sz w:val="22"/>
                <w:szCs w:val="22"/>
                <w:lang w:eastAsia="en-US"/>
              </w:rPr>
            </w:pPr>
          </w:p>
          <w:p w14:paraId="6E413C7C" w14:textId="77777777" w:rsidR="009272AD" w:rsidRDefault="009272AD">
            <w:pPr>
              <w:widowControl w:val="0"/>
              <w:tabs>
                <w:tab w:val="left" w:pos="1134"/>
              </w:tabs>
              <w:spacing w:line="23" w:lineRule="atLeast"/>
              <w:jc w:val="both"/>
              <w:rPr>
                <w:bCs/>
                <w:sz w:val="22"/>
                <w:szCs w:val="22"/>
                <w:lang w:eastAsia="en-US"/>
              </w:rPr>
            </w:pPr>
            <w:r>
              <w:rPr>
                <w:b/>
                <w:bCs/>
                <w:sz w:val="22"/>
                <w:szCs w:val="22"/>
                <w:lang w:eastAsia="en-US"/>
              </w:rPr>
              <w:t xml:space="preserve">Примечание: </w:t>
            </w:r>
            <w:r>
              <w:rPr>
                <w:bCs/>
                <w:sz w:val="22"/>
                <w:szCs w:val="22"/>
                <w:lang w:eastAsia="en-US"/>
              </w:rPr>
              <w:t>Если начальная максимальная цена договора</w:t>
            </w:r>
            <w:r>
              <w:rPr>
                <w:b/>
                <w:bCs/>
                <w:sz w:val="22"/>
                <w:szCs w:val="22"/>
                <w:lang w:eastAsia="en-US"/>
              </w:rPr>
              <w:t xml:space="preserve"> </w:t>
            </w:r>
            <w:r>
              <w:rPr>
                <w:bCs/>
                <w:sz w:val="22"/>
                <w:szCs w:val="22"/>
                <w:lang w:eastAsia="en-US"/>
              </w:rPr>
              <w:t>не превышает 5 000 000 (пять миллионов) рублей, обеспечение заявки на участие в закупке не устанавливается.</w:t>
            </w:r>
          </w:p>
        </w:tc>
      </w:tr>
      <w:tr w:rsidR="009272AD" w14:paraId="2CF13797" w14:textId="77777777" w:rsidTr="009272AD">
        <w:trPr>
          <w:trHeight w:val="70"/>
        </w:trPr>
        <w:tc>
          <w:tcPr>
            <w:tcW w:w="426" w:type="dxa"/>
            <w:tcBorders>
              <w:top w:val="single" w:sz="4" w:space="0" w:color="auto"/>
              <w:left w:val="single" w:sz="4" w:space="0" w:color="auto"/>
              <w:bottom w:val="single" w:sz="4" w:space="0" w:color="auto"/>
              <w:right w:val="single" w:sz="4" w:space="0" w:color="auto"/>
            </w:tcBorders>
          </w:tcPr>
          <w:p w14:paraId="2309933F" w14:textId="77777777" w:rsidR="009272AD" w:rsidRDefault="009272AD">
            <w:pPr>
              <w:widowControl w:val="0"/>
              <w:numPr>
                <w:ilvl w:val="0"/>
                <w:numId w:val="16"/>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41628D63" w14:textId="77777777" w:rsidR="009272AD" w:rsidRDefault="009272AD">
            <w:pPr>
              <w:widowControl w:val="0"/>
              <w:spacing w:line="23" w:lineRule="atLeast"/>
              <w:jc w:val="both"/>
              <w:rPr>
                <w:sz w:val="22"/>
                <w:szCs w:val="22"/>
                <w:lang w:eastAsia="en-US"/>
              </w:rPr>
            </w:pPr>
            <w:r>
              <w:rPr>
                <w:sz w:val="22"/>
                <w:szCs w:val="22"/>
                <w:lang w:eastAsia="en-US"/>
              </w:rPr>
              <w:t>Размер и валюта обеспечения  договора. Реквизиты для перечисления обеспечения:</w:t>
            </w:r>
          </w:p>
        </w:tc>
        <w:tc>
          <w:tcPr>
            <w:tcW w:w="6946" w:type="dxa"/>
            <w:tcBorders>
              <w:top w:val="single" w:sz="4" w:space="0" w:color="auto"/>
              <w:left w:val="single" w:sz="4" w:space="0" w:color="auto"/>
              <w:bottom w:val="single" w:sz="4" w:space="0" w:color="auto"/>
              <w:right w:val="single" w:sz="4" w:space="0" w:color="auto"/>
            </w:tcBorders>
            <w:hideMark/>
          </w:tcPr>
          <w:p w14:paraId="7CD6DCF6" w14:textId="050308A0" w:rsidR="009272AD" w:rsidRDefault="009272AD">
            <w:pPr>
              <w:spacing w:line="23" w:lineRule="atLeast"/>
              <w:jc w:val="both"/>
              <w:rPr>
                <w:bCs/>
                <w:sz w:val="22"/>
                <w:szCs w:val="22"/>
                <w:lang w:eastAsia="en-US"/>
              </w:rPr>
            </w:pPr>
            <w:r>
              <w:rPr>
                <w:b/>
                <w:bCs/>
                <w:sz w:val="22"/>
                <w:szCs w:val="22"/>
                <w:lang w:eastAsia="en-US"/>
              </w:rPr>
              <w:t>Лот № 1:</w:t>
            </w:r>
            <w:r>
              <w:rPr>
                <w:bCs/>
                <w:sz w:val="22"/>
                <w:szCs w:val="22"/>
                <w:lang w:eastAsia="en-US"/>
              </w:rPr>
              <w:t xml:space="preserve"> обеспечение исполнения договора составляет </w:t>
            </w:r>
            <w:r w:rsidR="009B62E2" w:rsidRPr="009B62E2">
              <w:rPr>
                <w:b/>
                <w:sz w:val="22"/>
                <w:szCs w:val="22"/>
                <w:lang w:eastAsia="en-US"/>
              </w:rPr>
              <w:t>124 815, 54</w:t>
            </w:r>
            <w:r>
              <w:rPr>
                <w:b/>
                <w:bCs/>
                <w:sz w:val="22"/>
                <w:szCs w:val="22"/>
                <w:lang w:eastAsia="en-US"/>
              </w:rPr>
              <w:t xml:space="preserve"> рублей</w:t>
            </w:r>
            <w:r>
              <w:rPr>
                <w:bCs/>
                <w:sz w:val="22"/>
                <w:szCs w:val="22"/>
                <w:lang w:eastAsia="en-US"/>
              </w:rPr>
              <w:t xml:space="preserve"> (10 %) от начальной (максимальной) цены договора, указанной в настоящем извещении. </w:t>
            </w:r>
          </w:p>
          <w:p w14:paraId="59E7CCF1" w14:textId="77777777" w:rsidR="009272AD" w:rsidRDefault="009272AD">
            <w:pPr>
              <w:spacing w:line="23" w:lineRule="atLeast"/>
              <w:jc w:val="both"/>
              <w:rPr>
                <w:bCs/>
                <w:sz w:val="22"/>
                <w:szCs w:val="22"/>
                <w:lang w:eastAsia="en-US"/>
              </w:rPr>
            </w:pPr>
            <w:r>
              <w:rPr>
                <w:b/>
                <w:bCs/>
                <w:sz w:val="22"/>
                <w:szCs w:val="22"/>
                <w:lang w:eastAsia="en-US"/>
              </w:rPr>
              <w:t>Примечание:</w:t>
            </w:r>
            <w:r>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2CAE11E5" w14:textId="453C631F" w:rsidR="009272AD" w:rsidRDefault="009272AD">
            <w:pPr>
              <w:autoSpaceDE w:val="0"/>
              <w:autoSpaceDN w:val="0"/>
              <w:adjustRightInd w:val="0"/>
              <w:spacing w:line="23" w:lineRule="atLeast"/>
              <w:jc w:val="both"/>
              <w:rPr>
                <w:color w:val="000000"/>
                <w:sz w:val="22"/>
                <w:szCs w:val="22"/>
                <w:lang w:eastAsia="en-US"/>
              </w:rPr>
            </w:pPr>
            <w:r>
              <w:rPr>
                <w:color w:val="000000"/>
                <w:sz w:val="22"/>
                <w:szCs w:val="22"/>
                <w:lang w:eastAsia="en-US"/>
              </w:rPr>
              <w:t xml:space="preserve">Расчетный счет </w:t>
            </w:r>
            <w:r w:rsidR="006C2A84">
              <w:rPr>
                <w:color w:val="000000"/>
                <w:sz w:val="22"/>
                <w:szCs w:val="22"/>
                <w:lang w:eastAsia="en-US"/>
              </w:rPr>
              <w:t>П</w:t>
            </w:r>
            <w:r w:rsidR="00672E57">
              <w:rPr>
                <w:color w:val="000000"/>
                <w:sz w:val="22"/>
                <w:szCs w:val="22"/>
                <w:lang w:eastAsia="en-US"/>
              </w:rPr>
              <w:t>АО</w:t>
            </w:r>
            <w:r>
              <w:rPr>
                <w:color w:val="000000"/>
                <w:sz w:val="22"/>
                <w:szCs w:val="22"/>
                <w:lang w:eastAsia="en-US"/>
              </w:rPr>
              <w:t xml:space="preserve"> «Волгоградоблэлектро» № р/с </w:t>
            </w:r>
            <w:r>
              <w:rPr>
                <w:sz w:val="22"/>
                <w:szCs w:val="22"/>
                <w:lang w:eastAsia="en-US"/>
              </w:rPr>
              <w:t xml:space="preserve">40702810111020101044 Волгоградское ОСБ №8621  </w:t>
            </w:r>
            <w:r w:rsidR="009E6BF5">
              <w:rPr>
                <w:sz w:val="22"/>
                <w:szCs w:val="22"/>
                <w:lang w:eastAsia="en-US"/>
              </w:rPr>
              <w:t>П</w:t>
            </w:r>
            <w:r w:rsidR="00672E57">
              <w:rPr>
                <w:sz w:val="22"/>
                <w:szCs w:val="22"/>
                <w:lang w:eastAsia="en-US"/>
              </w:rPr>
              <w:t>АО</w:t>
            </w:r>
            <w:r>
              <w:rPr>
                <w:sz w:val="22"/>
                <w:szCs w:val="22"/>
                <w:lang w:eastAsia="en-US"/>
              </w:rPr>
              <w:t xml:space="preserve"> Сбербанк, к/с 30101810100000000647, БИК 041806647, ИНН/КПП 3443029580/344301001, ОГРН 1023402971272</w:t>
            </w:r>
          </w:p>
        </w:tc>
      </w:tr>
      <w:tr w:rsidR="009272AD" w14:paraId="7ABC1E73" w14:textId="77777777" w:rsidTr="009272AD">
        <w:trPr>
          <w:trHeight w:val="213"/>
        </w:trPr>
        <w:tc>
          <w:tcPr>
            <w:tcW w:w="426" w:type="dxa"/>
            <w:tcBorders>
              <w:top w:val="single" w:sz="4" w:space="0" w:color="auto"/>
              <w:left w:val="single" w:sz="4" w:space="0" w:color="auto"/>
              <w:bottom w:val="single" w:sz="4" w:space="0" w:color="auto"/>
              <w:right w:val="single" w:sz="4" w:space="0" w:color="auto"/>
            </w:tcBorders>
          </w:tcPr>
          <w:p w14:paraId="3CEE5494" w14:textId="77777777" w:rsidR="009272AD" w:rsidRDefault="009272AD">
            <w:pPr>
              <w:widowControl w:val="0"/>
              <w:numPr>
                <w:ilvl w:val="0"/>
                <w:numId w:val="16"/>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1E2F7880" w14:textId="77777777" w:rsidR="009272AD" w:rsidRDefault="009272AD">
            <w:pPr>
              <w:tabs>
                <w:tab w:val="left" w:pos="993"/>
              </w:tabs>
              <w:spacing w:line="23" w:lineRule="atLeast"/>
              <w:jc w:val="both"/>
              <w:rPr>
                <w:sz w:val="22"/>
                <w:szCs w:val="22"/>
                <w:lang w:eastAsia="en-US"/>
              </w:rPr>
            </w:pPr>
            <w:r>
              <w:rPr>
                <w:sz w:val="22"/>
                <w:szCs w:val="22"/>
                <w:lang w:eastAsia="en-US"/>
              </w:rPr>
              <w:t>Место подачи заявок</w:t>
            </w:r>
          </w:p>
        </w:tc>
        <w:tc>
          <w:tcPr>
            <w:tcW w:w="6946" w:type="dxa"/>
            <w:tcBorders>
              <w:top w:val="single" w:sz="4" w:space="0" w:color="auto"/>
              <w:left w:val="single" w:sz="4" w:space="0" w:color="auto"/>
              <w:bottom w:val="single" w:sz="4" w:space="0" w:color="auto"/>
              <w:right w:val="single" w:sz="4" w:space="0" w:color="auto"/>
            </w:tcBorders>
            <w:hideMark/>
          </w:tcPr>
          <w:p w14:paraId="1E2E8BF6" w14:textId="77777777" w:rsidR="009272AD" w:rsidRDefault="00DA6F1C">
            <w:pPr>
              <w:widowControl w:val="0"/>
              <w:spacing w:line="23" w:lineRule="atLeast"/>
              <w:jc w:val="both"/>
              <w:rPr>
                <w:sz w:val="22"/>
                <w:szCs w:val="22"/>
                <w:lang w:eastAsia="en-US"/>
              </w:rPr>
            </w:pPr>
            <w:hyperlink r:id="rId12" w:history="1">
              <w:r w:rsidR="009272AD">
                <w:rPr>
                  <w:rStyle w:val="ac"/>
                  <w:sz w:val="22"/>
                  <w:szCs w:val="22"/>
                  <w:lang w:eastAsia="en-US"/>
                </w:rPr>
                <w:t>www.otc.ru</w:t>
              </w:r>
            </w:hyperlink>
          </w:p>
        </w:tc>
      </w:tr>
      <w:tr w:rsidR="009272AD" w14:paraId="5F1A86EE" w14:textId="77777777" w:rsidTr="009272AD">
        <w:trPr>
          <w:trHeight w:val="808"/>
        </w:trPr>
        <w:tc>
          <w:tcPr>
            <w:tcW w:w="426" w:type="dxa"/>
            <w:tcBorders>
              <w:top w:val="single" w:sz="4" w:space="0" w:color="auto"/>
              <w:left w:val="single" w:sz="4" w:space="0" w:color="auto"/>
              <w:bottom w:val="single" w:sz="4" w:space="0" w:color="auto"/>
              <w:right w:val="single" w:sz="4" w:space="0" w:color="auto"/>
            </w:tcBorders>
          </w:tcPr>
          <w:p w14:paraId="1DE929ED" w14:textId="77777777" w:rsidR="009272AD" w:rsidRDefault="009272AD">
            <w:pPr>
              <w:widowControl w:val="0"/>
              <w:numPr>
                <w:ilvl w:val="0"/>
                <w:numId w:val="16"/>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14FA1E3A" w14:textId="77777777" w:rsidR="009272AD" w:rsidRDefault="009272AD">
            <w:pPr>
              <w:tabs>
                <w:tab w:val="left" w:pos="993"/>
              </w:tabs>
              <w:spacing w:line="23" w:lineRule="atLeast"/>
              <w:jc w:val="both"/>
              <w:rPr>
                <w:sz w:val="22"/>
                <w:szCs w:val="22"/>
                <w:lang w:eastAsia="en-US"/>
              </w:rPr>
            </w:pPr>
            <w:r>
              <w:rPr>
                <w:sz w:val="22"/>
                <w:szCs w:val="22"/>
                <w:lang w:eastAsia="en-US"/>
              </w:rPr>
              <w:t>Срок подачи заявок на участие в закупке</w:t>
            </w:r>
          </w:p>
        </w:tc>
        <w:tc>
          <w:tcPr>
            <w:tcW w:w="6946" w:type="dxa"/>
            <w:tcBorders>
              <w:top w:val="single" w:sz="4" w:space="0" w:color="auto"/>
              <w:left w:val="single" w:sz="4" w:space="0" w:color="auto"/>
              <w:bottom w:val="single" w:sz="4" w:space="0" w:color="auto"/>
              <w:right w:val="single" w:sz="4" w:space="0" w:color="auto"/>
            </w:tcBorders>
            <w:hideMark/>
          </w:tcPr>
          <w:p w14:paraId="5A66423A" w14:textId="77777777" w:rsidR="009272AD" w:rsidRDefault="009272AD">
            <w:pPr>
              <w:widowControl w:val="0"/>
              <w:spacing w:line="23" w:lineRule="atLeast"/>
              <w:jc w:val="both"/>
              <w:rPr>
                <w:snapToGrid w:val="0"/>
                <w:sz w:val="22"/>
                <w:szCs w:val="22"/>
                <w:lang w:eastAsia="en-US"/>
              </w:rPr>
            </w:pPr>
            <w:r>
              <w:rPr>
                <w:snapToGrid w:val="0"/>
                <w:sz w:val="22"/>
                <w:szCs w:val="22"/>
                <w:lang w:eastAsia="en-US"/>
              </w:rPr>
              <w:t>Заявка должна состоять из основной части и ценового предложения.</w:t>
            </w:r>
          </w:p>
          <w:p w14:paraId="20079CE3" w14:textId="56603AF0" w:rsidR="009272AD" w:rsidRDefault="009272AD">
            <w:pPr>
              <w:widowControl w:val="0"/>
              <w:spacing w:line="23" w:lineRule="atLeast"/>
              <w:jc w:val="both"/>
              <w:rPr>
                <w:sz w:val="22"/>
                <w:szCs w:val="22"/>
                <w:lang w:eastAsia="en-US"/>
              </w:rPr>
            </w:pPr>
            <w:r>
              <w:rPr>
                <w:sz w:val="22"/>
                <w:szCs w:val="22"/>
                <w:lang w:eastAsia="en-US"/>
              </w:rPr>
              <w:t xml:space="preserve">Заявки подаются момента размещения извещения о закупке на сайте электронной торговой площадки и в единой информационной системе по </w:t>
            </w:r>
            <w:r w:rsidR="00DA6F1C">
              <w:rPr>
                <w:sz w:val="22"/>
                <w:szCs w:val="22"/>
                <w:lang w:eastAsia="en-US"/>
              </w:rPr>
              <w:t>11</w:t>
            </w:r>
            <w:r>
              <w:rPr>
                <w:sz w:val="22"/>
                <w:szCs w:val="22"/>
                <w:lang w:eastAsia="en-US"/>
              </w:rPr>
              <w:t xml:space="preserve"> час. </w:t>
            </w:r>
            <w:proofErr w:type="gramStart"/>
            <w:r w:rsidR="00DA6F1C">
              <w:rPr>
                <w:sz w:val="22"/>
                <w:szCs w:val="22"/>
                <w:lang w:eastAsia="en-US"/>
              </w:rPr>
              <w:t>00</w:t>
            </w:r>
            <w:r>
              <w:rPr>
                <w:sz w:val="22"/>
                <w:szCs w:val="22"/>
                <w:lang w:eastAsia="en-US"/>
              </w:rPr>
              <w:t xml:space="preserve">  мин.</w:t>
            </w:r>
            <w:proofErr w:type="gramEnd"/>
            <w:r>
              <w:rPr>
                <w:sz w:val="22"/>
                <w:szCs w:val="22"/>
                <w:lang w:eastAsia="en-US"/>
              </w:rPr>
              <w:t xml:space="preserve"> (время </w:t>
            </w:r>
            <w:r w:rsidR="009B62E2">
              <w:rPr>
                <w:sz w:val="22"/>
                <w:szCs w:val="22"/>
                <w:lang w:eastAsia="en-US"/>
              </w:rPr>
              <w:t>московск</w:t>
            </w:r>
            <w:r>
              <w:rPr>
                <w:sz w:val="22"/>
                <w:szCs w:val="22"/>
                <w:lang w:eastAsia="en-US"/>
              </w:rPr>
              <w:t xml:space="preserve">ое, </w:t>
            </w:r>
            <w:r>
              <w:rPr>
                <w:sz w:val="22"/>
                <w:szCs w:val="22"/>
                <w:lang w:val="en-US" w:eastAsia="en-US"/>
              </w:rPr>
              <w:t>GMT</w:t>
            </w:r>
            <w:r>
              <w:rPr>
                <w:sz w:val="22"/>
                <w:szCs w:val="22"/>
                <w:lang w:eastAsia="en-US"/>
              </w:rPr>
              <w:t>+</w:t>
            </w:r>
            <w:r w:rsidR="009B62E2">
              <w:rPr>
                <w:sz w:val="22"/>
                <w:szCs w:val="22"/>
                <w:lang w:eastAsia="en-US"/>
              </w:rPr>
              <w:t>3</w:t>
            </w:r>
            <w:r>
              <w:rPr>
                <w:sz w:val="22"/>
                <w:szCs w:val="22"/>
                <w:lang w:eastAsia="en-US"/>
              </w:rPr>
              <w:t>) «</w:t>
            </w:r>
            <w:r w:rsidR="00DA6F1C">
              <w:rPr>
                <w:sz w:val="22"/>
                <w:szCs w:val="22"/>
                <w:lang w:eastAsia="en-US"/>
              </w:rPr>
              <w:t>26</w:t>
            </w:r>
            <w:r>
              <w:rPr>
                <w:sz w:val="22"/>
                <w:szCs w:val="22"/>
                <w:lang w:eastAsia="en-US"/>
              </w:rPr>
              <w:t xml:space="preserve">» </w:t>
            </w:r>
            <w:r w:rsidR="00DA6F1C">
              <w:rPr>
                <w:sz w:val="22"/>
                <w:szCs w:val="22"/>
                <w:lang w:eastAsia="en-US"/>
              </w:rPr>
              <w:t>января</w:t>
            </w:r>
            <w:r>
              <w:rPr>
                <w:sz w:val="22"/>
                <w:szCs w:val="22"/>
                <w:lang w:eastAsia="en-US"/>
              </w:rPr>
              <w:t xml:space="preserve"> 202</w:t>
            </w:r>
            <w:r w:rsidR="009B62E2">
              <w:rPr>
                <w:sz w:val="22"/>
                <w:szCs w:val="22"/>
                <w:lang w:eastAsia="en-US"/>
              </w:rPr>
              <w:t>1</w:t>
            </w:r>
            <w:r>
              <w:rPr>
                <w:sz w:val="22"/>
                <w:szCs w:val="22"/>
                <w:lang w:eastAsia="en-US"/>
              </w:rPr>
              <w:t xml:space="preserve"> года.</w:t>
            </w:r>
          </w:p>
        </w:tc>
      </w:tr>
      <w:tr w:rsidR="009272AD" w14:paraId="7B8C645E" w14:textId="77777777" w:rsidTr="009272AD">
        <w:trPr>
          <w:trHeight w:val="808"/>
        </w:trPr>
        <w:tc>
          <w:tcPr>
            <w:tcW w:w="426" w:type="dxa"/>
            <w:tcBorders>
              <w:top w:val="single" w:sz="4" w:space="0" w:color="auto"/>
              <w:left w:val="single" w:sz="4" w:space="0" w:color="auto"/>
              <w:bottom w:val="single" w:sz="4" w:space="0" w:color="auto"/>
              <w:right w:val="single" w:sz="4" w:space="0" w:color="auto"/>
            </w:tcBorders>
          </w:tcPr>
          <w:p w14:paraId="17B749D5" w14:textId="77777777" w:rsidR="009272AD" w:rsidRDefault="009272AD">
            <w:pPr>
              <w:widowControl w:val="0"/>
              <w:numPr>
                <w:ilvl w:val="0"/>
                <w:numId w:val="16"/>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6D981D09" w14:textId="77777777" w:rsidR="009272AD" w:rsidRDefault="009272AD">
            <w:pPr>
              <w:tabs>
                <w:tab w:val="left" w:pos="993"/>
              </w:tabs>
              <w:spacing w:line="23" w:lineRule="atLeast"/>
              <w:jc w:val="both"/>
              <w:rPr>
                <w:sz w:val="22"/>
                <w:szCs w:val="22"/>
                <w:lang w:eastAsia="en-US"/>
              </w:rPr>
            </w:pPr>
            <w:r>
              <w:rPr>
                <w:sz w:val="22"/>
                <w:szCs w:val="22"/>
                <w:lang w:eastAsia="en-US"/>
              </w:rPr>
              <w:t xml:space="preserve">Срок предоставления участникам закупки разъяснений положений документации </w:t>
            </w:r>
          </w:p>
        </w:tc>
        <w:tc>
          <w:tcPr>
            <w:tcW w:w="6946" w:type="dxa"/>
            <w:tcBorders>
              <w:top w:val="single" w:sz="4" w:space="0" w:color="auto"/>
              <w:left w:val="single" w:sz="4" w:space="0" w:color="auto"/>
              <w:bottom w:val="single" w:sz="4" w:space="0" w:color="auto"/>
              <w:right w:val="single" w:sz="4" w:space="0" w:color="auto"/>
            </w:tcBorders>
            <w:hideMark/>
          </w:tcPr>
          <w:p w14:paraId="7F9EC5FF" w14:textId="77777777" w:rsidR="009272AD" w:rsidRDefault="009272AD">
            <w:pPr>
              <w:widowControl w:val="0"/>
              <w:spacing w:line="23" w:lineRule="atLeast"/>
              <w:jc w:val="both"/>
              <w:rPr>
                <w:sz w:val="22"/>
                <w:szCs w:val="22"/>
                <w:lang w:eastAsia="en-US"/>
              </w:rPr>
            </w:pPr>
            <w:r>
              <w:rPr>
                <w:sz w:val="22"/>
                <w:szCs w:val="22"/>
                <w:lang w:eastAsia="en-US"/>
              </w:rPr>
              <w:t xml:space="preserve">С момента размещения извещения о закупке на сайте электронной торговой площадки и в единой информационной системе по </w:t>
            </w:r>
          </w:p>
          <w:p w14:paraId="091EBEDA" w14:textId="47D1D333" w:rsidR="009272AD" w:rsidRDefault="00DA6F1C">
            <w:pPr>
              <w:widowControl w:val="0"/>
              <w:spacing w:line="23" w:lineRule="atLeast"/>
              <w:jc w:val="both"/>
              <w:rPr>
                <w:sz w:val="22"/>
                <w:szCs w:val="22"/>
                <w:lang w:eastAsia="en-US"/>
              </w:rPr>
            </w:pPr>
            <w:r>
              <w:rPr>
                <w:sz w:val="22"/>
                <w:szCs w:val="22"/>
                <w:lang w:eastAsia="en-US"/>
              </w:rPr>
              <w:t>11</w:t>
            </w:r>
            <w:r w:rsidR="009272AD">
              <w:rPr>
                <w:sz w:val="22"/>
                <w:szCs w:val="22"/>
                <w:lang w:eastAsia="en-US"/>
              </w:rPr>
              <w:t xml:space="preserve"> час. </w:t>
            </w:r>
            <w:proofErr w:type="gramStart"/>
            <w:r>
              <w:rPr>
                <w:sz w:val="22"/>
                <w:szCs w:val="22"/>
                <w:lang w:eastAsia="en-US"/>
              </w:rPr>
              <w:t>00</w:t>
            </w:r>
            <w:r w:rsidR="009272AD">
              <w:rPr>
                <w:sz w:val="22"/>
                <w:szCs w:val="22"/>
                <w:lang w:eastAsia="en-US"/>
              </w:rPr>
              <w:t xml:space="preserve">  мин.</w:t>
            </w:r>
            <w:proofErr w:type="gramEnd"/>
            <w:r w:rsidR="009272AD">
              <w:rPr>
                <w:sz w:val="22"/>
                <w:szCs w:val="22"/>
                <w:lang w:eastAsia="en-US"/>
              </w:rPr>
              <w:t xml:space="preserve"> </w:t>
            </w:r>
            <w:r w:rsidR="009B62E2" w:rsidRPr="009B62E2">
              <w:rPr>
                <w:sz w:val="22"/>
                <w:szCs w:val="22"/>
                <w:lang w:eastAsia="en-US"/>
              </w:rPr>
              <w:t xml:space="preserve">(время московское, </w:t>
            </w:r>
            <w:r w:rsidR="009B62E2" w:rsidRPr="009B62E2">
              <w:rPr>
                <w:sz w:val="22"/>
                <w:szCs w:val="22"/>
                <w:lang w:val="en-US" w:eastAsia="en-US"/>
              </w:rPr>
              <w:t>GMT</w:t>
            </w:r>
            <w:r w:rsidR="009B62E2" w:rsidRPr="009B62E2">
              <w:rPr>
                <w:sz w:val="22"/>
                <w:szCs w:val="22"/>
                <w:lang w:eastAsia="en-US"/>
              </w:rPr>
              <w:t>+3) «</w:t>
            </w:r>
            <w:r>
              <w:rPr>
                <w:sz w:val="22"/>
                <w:szCs w:val="22"/>
                <w:lang w:eastAsia="en-US"/>
              </w:rPr>
              <w:t>26</w:t>
            </w:r>
            <w:r w:rsidR="009B62E2" w:rsidRPr="009B62E2">
              <w:rPr>
                <w:sz w:val="22"/>
                <w:szCs w:val="22"/>
                <w:lang w:eastAsia="en-US"/>
              </w:rPr>
              <w:t xml:space="preserve">» </w:t>
            </w:r>
            <w:r>
              <w:rPr>
                <w:sz w:val="22"/>
                <w:szCs w:val="22"/>
                <w:lang w:eastAsia="en-US"/>
              </w:rPr>
              <w:t>января</w:t>
            </w:r>
            <w:r w:rsidR="009B62E2" w:rsidRPr="009B62E2">
              <w:rPr>
                <w:sz w:val="22"/>
                <w:szCs w:val="22"/>
                <w:lang w:eastAsia="en-US"/>
              </w:rPr>
              <w:t xml:space="preserve"> 2021 </w:t>
            </w:r>
            <w:r w:rsidR="009272AD">
              <w:rPr>
                <w:sz w:val="22"/>
                <w:szCs w:val="22"/>
                <w:lang w:eastAsia="en-US"/>
              </w:rPr>
              <w:t>года.</w:t>
            </w:r>
          </w:p>
        </w:tc>
      </w:tr>
      <w:tr w:rsidR="009272AD" w14:paraId="47FD296D" w14:textId="77777777" w:rsidTr="009272AD">
        <w:trPr>
          <w:trHeight w:val="498"/>
        </w:trPr>
        <w:tc>
          <w:tcPr>
            <w:tcW w:w="426" w:type="dxa"/>
            <w:tcBorders>
              <w:top w:val="single" w:sz="4" w:space="0" w:color="auto"/>
              <w:left w:val="single" w:sz="4" w:space="0" w:color="auto"/>
              <w:bottom w:val="single" w:sz="4" w:space="0" w:color="auto"/>
              <w:right w:val="single" w:sz="4" w:space="0" w:color="auto"/>
            </w:tcBorders>
          </w:tcPr>
          <w:p w14:paraId="53F36CAC" w14:textId="77777777" w:rsidR="009272AD" w:rsidRDefault="009272AD">
            <w:pPr>
              <w:widowControl w:val="0"/>
              <w:numPr>
                <w:ilvl w:val="0"/>
                <w:numId w:val="16"/>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C9CEC82" w14:textId="77777777" w:rsidR="009272AD" w:rsidRDefault="009272AD">
            <w:pPr>
              <w:widowControl w:val="0"/>
              <w:spacing w:line="23" w:lineRule="atLeast"/>
              <w:jc w:val="both"/>
              <w:rPr>
                <w:sz w:val="22"/>
                <w:szCs w:val="22"/>
                <w:lang w:eastAsia="en-US"/>
              </w:rPr>
            </w:pPr>
            <w:r>
              <w:rPr>
                <w:sz w:val="22"/>
                <w:szCs w:val="22"/>
                <w:lang w:eastAsia="en-US"/>
              </w:rPr>
              <w:t>Место открытия доступа, рассмотрения заявок и подведения итогов</w:t>
            </w:r>
          </w:p>
        </w:tc>
        <w:tc>
          <w:tcPr>
            <w:tcW w:w="6946" w:type="dxa"/>
            <w:tcBorders>
              <w:top w:val="single" w:sz="4" w:space="0" w:color="auto"/>
              <w:left w:val="single" w:sz="4" w:space="0" w:color="auto"/>
              <w:bottom w:val="single" w:sz="4" w:space="0" w:color="auto"/>
              <w:right w:val="single" w:sz="4" w:space="0" w:color="auto"/>
            </w:tcBorders>
            <w:hideMark/>
          </w:tcPr>
          <w:p w14:paraId="6B2A11E3" w14:textId="77777777" w:rsidR="009272AD" w:rsidRDefault="009272AD">
            <w:pPr>
              <w:tabs>
                <w:tab w:val="left" w:pos="993"/>
              </w:tabs>
              <w:spacing w:line="23" w:lineRule="atLeast"/>
              <w:jc w:val="both"/>
              <w:rPr>
                <w:sz w:val="22"/>
                <w:szCs w:val="22"/>
                <w:lang w:eastAsia="en-US"/>
              </w:rPr>
            </w:pPr>
            <w:smartTag w:uri="urn:schemas-microsoft-com:office:smarttags" w:element="metricconverter">
              <w:smartTagPr>
                <w:attr w:name="ProductID" w:val="400075, г"/>
              </w:smartTagPr>
              <w:r>
                <w:rPr>
                  <w:sz w:val="22"/>
                  <w:szCs w:val="22"/>
                  <w:lang w:eastAsia="en-US"/>
                </w:rPr>
                <w:t>400075, г</w:t>
              </w:r>
            </w:smartTag>
            <w:r>
              <w:rPr>
                <w:sz w:val="22"/>
                <w:szCs w:val="22"/>
                <w:lang w:eastAsia="en-US"/>
              </w:rPr>
              <w:t xml:space="preserve">. Волгоград, ул. Шопена, 13. </w:t>
            </w:r>
          </w:p>
        </w:tc>
      </w:tr>
      <w:tr w:rsidR="009272AD" w14:paraId="02156DEC" w14:textId="77777777" w:rsidTr="009272AD">
        <w:trPr>
          <w:trHeight w:val="437"/>
        </w:trPr>
        <w:tc>
          <w:tcPr>
            <w:tcW w:w="426" w:type="dxa"/>
            <w:tcBorders>
              <w:top w:val="single" w:sz="4" w:space="0" w:color="auto"/>
              <w:left w:val="single" w:sz="4" w:space="0" w:color="auto"/>
              <w:bottom w:val="single" w:sz="4" w:space="0" w:color="auto"/>
              <w:right w:val="single" w:sz="4" w:space="0" w:color="auto"/>
            </w:tcBorders>
          </w:tcPr>
          <w:p w14:paraId="562B0D18" w14:textId="77777777" w:rsidR="009272AD" w:rsidRDefault="009272AD">
            <w:pPr>
              <w:widowControl w:val="0"/>
              <w:numPr>
                <w:ilvl w:val="0"/>
                <w:numId w:val="16"/>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4CA22B08" w14:textId="77777777" w:rsidR="009272AD" w:rsidRDefault="009272AD">
            <w:pPr>
              <w:tabs>
                <w:tab w:val="left" w:pos="993"/>
              </w:tabs>
              <w:spacing w:line="23" w:lineRule="atLeast"/>
              <w:jc w:val="both"/>
              <w:rPr>
                <w:sz w:val="22"/>
                <w:szCs w:val="22"/>
                <w:lang w:eastAsia="en-US"/>
              </w:rPr>
            </w:pPr>
            <w:r>
              <w:rPr>
                <w:sz w:val="22"/>
                <w:szCs w:val="22"/>
                <w:lang w:eastAsia="en-US"/>
              </w:rPr>
              <w:t>Дата открытия доступа к заявкам</w:t>
            </w:r>
          </w:p>
        </w:tc>
        <w:tc>
          <w:tcPr>
            <w:tcW w:w="6946" w:type="dxa"/>
            <w:tcBorders>
              <w:top w:val="single" w:sz="4" w:space="0" w:color="auto"/>
              <w:left w:val="single" w:sz="4" w:space="0" w:color="auto"/>
              <w:bottom w:val="single" w:sz="4" w:space="0" w:color="auto"/>
              <w:right w:val="single" w:sz="4" w:space="0" w:color="auto"/>
            </w:tcBorders>
            <w:hideMark/>
          </w:tcPr>
          <w:p w14:paraId="0459BF88" w14:textId="269478F5" w:rsidR="009272AD" w:rsidRDefault="00DA6F1C">
            <w:pPr>
              <w:widowControl w:val="0"/>
              <w:spacing w:line="23" w:lineRule="atLeast"/>
              <w:jc w:val="both"/>
              <w:rPr>
                <w:sz w:val="22"/>
                <w:szCs w:val="22"/>
                <w:lang w:eastAsia="en-US"/>
              </w:rPr>
            </w:pPr>
            <w:r>
              <w:rPr>
                <w:sz w:val="22"/>
                <w:szCs w:val="22"/>
                <w:lang w:eastAsia="en-US"/>
              </w:rPr>
              <w:t>11</w:t>
            </w:r>
            <w:r w:rsidR="009272AD">
              <w:rPr>
                <w:sz w:val="22"/>
                <w:szCs w:val="22"/>
                <w:lang w:eastAsia="en-US"/>
              </w:rPr>
              <w:t xml:space="preserve"> час. </w:t>
            </w:r>
            <w:proofErr w:type="gramStart"/>
            <w:r>
              <w:rPr>
                <w:sz w:val="22"/>
                <w:szCs w:val="22"/>
                <w:lang w:eastAsia="en-US"/>
              </w:rPr>
              <w:t>20</w:t>
            </w:r>
            <w:r w:rsidR="009272AD">
              <w:rPr>
                <w:sz w:val="22"/>
                <w:szCs w:val="22"/>
                <w:lang w:eastAsia="en-US"/>
              </w:rPr>
              <w:t xml:space="preserve">  мин.</w:t>
            </w:r>
            <w:proofErr w:type="gramEnd"/>
            <w:r w:rsidR="009272AD">
              <w:rPr>
                <w:sz w:val="22"/>
                <w:szCs w:val="22"/>
                <w:lang w:eastAsia="en-US"/>
              </w:rPr>
              <w:t xml:space="preserve"> </w:t>
            </w:r>
            <w:r w:rsidR="009B62E2" w:rsidRPr="009B62E2">
              <w:rPr>
                <w:sz w:val="22"/>
                <w:szCs w:val="22"/>
                <w:lang w:eastAsia="en-US"/>
              </w:rPr>
              <w:t xml:space="preserve">(время московское, </w:t>
            </w:r>
            <w:r w:rsidR="009B62E2" w:rsidRPr="009B62E2">
              <w:rPr>
                <w:sz w:val="22"/>
                <w:szCs w:val="22"/>
                <w:lang w:val="en-US" w:eastAsia="en-US"/>
              </w:rPr>
              <w:t>GMT</w:t>
            </w:r>
            <w:r w:rsidR="009B62E2" w:rsidRPr="009B62E2">
              <w:rPr>
                <w:sz w:val="22"/>
                <w:szCs w:val="22"/>
                <w:lang w:eastAsia="en-US"/>
              </w:rPr>
              <w:t>+3) «</w:t>
            </w:r>
            <w:r>
              <w:rPr>
                <w:sz w:val="22"/>
                <w:szCs w:val="22"/>
                <w:lang w:eastAsia="en-US"/>
              </w:rPr>
              <w:t>26</w:t>
            </w:r>
            <w:r w:rsidR="009B62E2" w:rsidRPr="009B62E2">
              <w:rPr>
                <w:sz w:val="22"/>
                <w:szCs w:val="22"/>
                <w:lang w:eastAsia="en-US"/>
              </w:rPr>
              <w:t xml:space="preserve">» </w:t>
            </w:r>
            <w:r>
              <w:rPr>
                <w:sz w:val="22"/>
                <w:szCs w:val="22"/>
                <w:lang w:eastAsia="en-US"/>
              </w:rPr>
              <w:t>января</w:t>
            </w:r>
            <w:r w:rsidR="009B62E2" w:rsidRPr="009B62E2">
              <w:rPr>
                <w:sz w:val="22"/>
                <w:szCs w:val="22"/>
                <w:lang w:eastAsia="en-US"/>
              </w:rPr>
              <w:t xml:space="preserve"> 2021 </w:t>
            </w:r>
            <w:r w:rsidR="009272AD">
              <w:rPr>
                <w:sz w:val="22"/>
                <w:szCs w:val="22"/>
                <w:lang w:eastAsia="en-US"/>
              </w:rPr>
              <w:t>года.</w:t>
            </w:r>
          </w:p>
        </w:tc>
      </w:tr>
      <w:tr w:rsidR="009272AD" w14:paraId="2639546B" w14:textId="77777777" w:rsidTr="009272AD">
        <w:trPr>
          <w:trHeight w:val="346"/>
        </w:trPr>
        <w:tc>
          <w:tcPr>
            <w:tcW w:w="426" w:type="dxa"/>
            <w:tcBorders>
              <w:top w:val="single" w:sz="4" w:space="0" w:color="auto"/>
              <w:left w:val="single" w:sz="4" w:space="0" w:color="auto"/>
              <w:bottom w:val="single" w:sz="4" w:space="0" w:color="auto"/>
              <w:right w:val="single" w:sz="4" w:space="0" w:color="auto"/>
            </w:tcBorders>
          </w:tcPr>
          <w:p w14:paraId="0B269BFA" w14:textId="77777777" w:rsidR="009272AD" w:rsidRDefault="009272AD">
            <w:pPr>
              <w:widowControl w:val="0"/>
              <w:numPr>
                <w:ilvl w:val="0"/>
                <w:numId w:val="16"/>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633A83DD" w14:textId="77777777" w:rsidR="009272AD" w:rsidRDefault="009272AD">
            <w:pPr>
              <w:tabs>
                <w:tab w:val="left" w:pos="993"/>
              </w:tabs>
              <w:spacing w:line="23" w:lineRule="atLeast"/>
              <w:jc w:val="both"/>
              <w:rPr>
                <w:sz w:val="22"/>
                <w:szCs w:val="22"/>
                <w:lang w:eastAsia="en-US"/>
              </w:rPr>
            </w:pPr>
            <w:r>
              <w:rPr>
                <w:sz w:val="22"/>
                <w:szCs w:val="22"/>
                <w:lang w:eastAsia="en-US"/>
              </w:rPr>
              <w:t>Дата рассмотрения заявок</w:t>
            </w:r>
          </w:p>
        </w:tc>
        <w:tc>
          <w:tcPr>
            <w:tcW w:w="6946" w:type="dxa"/>
            <w:tcBorders>
              <w:top w:val="single" w:sz="4" w:space="0" w:color="auto"/>
              <w:left w:val="single" w:sz="4" w:space="0" w:color="auto"/>
              <w:bottom w:val="single" w:sz="4" w:space="0" w:color="auto"/>
              <w:right w:val="single" w:sz="4" w:space="0" w:color="auto"/>
            </w:tcBorders>
            <w:hideMark/>
          </w:tcPr>
          <w:p w14:paraId="56E18F0A" w14:textId="41BBC6A3" w:rsidR="009272AD" w:rsidRDefault="00DA6F1C">
            <w:pPr>
              <w:widowControl w:val="0"/>
              <w:spacing w:line="23" w:lineRule="atLeast"/>
              <w:jc w:val="both"/>
              <w:rPr>
                <w:sz w:val="22"/>
                <w:szCs w:val="22"/>
                <w:lang w:eastAsia="en-US"/>
              </w:rPr>
            </w:pPr>
            <w:r>
              <w:rPr>
                <w:sz w:val="22"/>
                <w:szCs w:val="22"/>
                <w:lang w:eastAsia="en-US"/>
              </w:rPr>
              <w:t>11</w:t>
            </w:r>
            <w:r w:rsidR="009272AD">
              <w:rPr>
                <w:sz w:val="22"/>
                <w:szCs w:val="22"/>
                <w:lang w:eastAsia="en-US"/>
              </w:rPr>
              <w:t xml:space="preserve"> час. </w:t>
            </w:r>
            <w:proofErr w:type="gramStart"/>
            <w:r>
              <w:rPr>
                <w:sz w:val="22"/>
                <w:szCs w:val="22"/>
                <w:lang w:eastAsia="en-US"/>
              </w:rPr>
              <w:t>00</w:t>
            </w:r>
            <w:r w:rsidR="009272AD">
              <w:rPr>
                <w:sz w:val="22"/>
                <w:szCs w:val="22"/>
                <w:lang w:eastAsia="en-US"/>
              </w:rPr>
              <w:t xml:space="preserve">  мин.</w:t>
            </w:r>
            <w:proofErr w:type="gramEnd"/>
            <w:r w:rsidR="009272AD">
              <w:rPr>
                <w:sz w:val="22"/>
                <w:szCs w:val="22"/>
                <w:lang w:eastAsia="en-US"/>
              </w:rPr>
              <w:t xml:space="preserve"> </w:t>
            </w:r>
            <w:r w:rsidR="009B62E2" w:rsidRPr="009B62E2">
              <w:rPr>
                <w:sz w:val="22"/>
                <w:szCs w:val="22"/>
                <w:lang w:eastAsia="en-US"/>
              </w:rPr>
              <w:t xml:space="preserve">(время московское, </w:t>
            </w:r>
            <w:r w:rsidR="009B62E2" w:rsidRPr="009B62E2">
              <w:rPr>
                <w:sz w:val="22"/>
                <w:szCs w:val="22"/>
                <w:lang w:val="en-US" w:eastAsia="en-US"/>
              </w:rPr>
              <w:t>GMT</w:t>
            </w:r>
            <w:r w:rsidR="009B62E2" w:rsidRPr="009B62E2">
              <w:rPr>
                <w:sz w:val="22"/>
                <w:szCs w:val="22"/>
                <w:lang w:eastAsia="en-US"/>
              </w:rPr>
              <w:t>+3) «</w:t>
            </w:r>
            <w:r>
              <w:rPr>
                <w:sz w:val="22"/>
                <w:szCs w:val="22"/>
                <w:lang w:eastAsia="en-US"/>
              </w:rPr>
              <w:t>27</w:t>
            </w:r>
            <w:r w:rsidR="009B62E2" w:rsidRPr="009B62E2">
              <w:rPr>
                <w:sz w:val="22"/>
                <w:szCs w:val="22"/>
                <w:lang w:eastAsia="en-US"/>
              </w:rPr>
              <w:t xml:space="preserve">» </w:t>
            </w:r>
            <w:r>
              <w:rPr>
                <w:sz w:val="22"/>
                <w:szCs w:val="22"/>
                <w:lang w:eastAsia="en-US"/>
              </w:rPr>
              <w:t>января</w:t>
            </w:r>
            <w:r w:rsidR="009B62E2" w:rsidRPr="009B62E2">
              <w:rPr>
                <w:sz w:val="22"/>
                <w:szCs w:val="22"/>
                <w:lang w:eastAsia="en-US"/>
              </w:rPr>
              <w:t xml:space="preserve">2021 </w:t>
            </w:r>
            <w:r w:rsidR="009272AD">
              <w:rPr>
                <w:sz w:val="22"/>
                <w:szCs w:val="22"/>
                <w:lang w:eastAsia="en-US"/>
              </w:rPr>
              <w:t>года.</w:t>
            </w:r>
          </w:p>
        </w:tc>
      </w:tr>
      <w:tr w:rsidR="009272AD" w14:paraId="4519A7FC" w14:textId="77777777" w:rsidTr="009272AD">
        <w:trPr>
          <w:trHeight w:val="279"/>
        </w:trPr>
        <w:tc>
          <w:tcPr>
            <w:tcW w:w="426" w:type="dxa"/>
            <w:tcBorders>
              <w:top w:val="single" w:sz="4" w:space="0" w:color="auto"/>
              <w:left w:val="single" w:sz="4" w:space="0" w:color="auto"/>
              <w:bottom w:val="single" w:sz="4" w:space="0" w:color="auto"/>
              <w:right w:val="single" w:sz="4" w:space="0" w:color="auto"/>
            </w:tcBorders>
          </w:tcPr>
          <w:p w14:paraId="006841ED" w14:textId="77777777" w:rsidR="009272AD" w:rsidRDefault="009272AD">
            <w:pPr>
              <w:widowControl w:val="0"/>
              <w:numPr>
                <w:ilvl w:val="0"/>
                <w:numId w:val="16"/>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AB5C54A" w14:textId="77777777" w:rsidR="009272AD" w:rsidRDefault="009272AD">
            <w:pPr>
              <w:tabs>
                <w:tab w:val="left" w:pos="993"/>
              </w:tabs>
              <w:spacing w:line="23" w:lineRule="atLeast"/>
              <w:jc w:val="both"/>
              <w:rPr>
                <w:sz w:val="22"/>
                <w:szCs w:val="22"/>
                <w:lang w:eastAsia="en-US"/>
              </w:rPr>
            </w:pPr>
            <w:r>
              <w:rPr>
                <w:sz w:val="22"/>
                <w:szCs w:val="22"/>
                <w:lang w:eastAsia="en-US"/>
              </w:rPr>
              <w:t>Дата подведения итогов</w:t>
            </w:r>
          </w:p>
        </w:tc>
        <w:tc>
          <w:tcPr>
            <w:tcW w:w="6946" w:type="dxa"/>
            <w:tcBorders>
              <w:top w:val="single" w:sz="4" w:space="0" w:color="auto"/>
              <w:left w:val="single" w:sz="4" w:space="0" w:color="auto"/>
              <w:bottom w:val="single" w:sz="4" w:space="0" w:color="auto"/>
              <w:right w:val="single" w:sz="4" w:space="0" w:color="auto"/>
            </w:tcBorders>
            <w:hideMark/>
          </w:tcPr>
          <w:p w14:paraId="6A5E7775" w14:textId="47C6ABDA" w:rsidR="009272AD" w:rsidRDefault="009272AD">
            <w:pPr>
              <w:widowControl w:val="0"/>
              <w:spacing w:line="23" w:lineRule="atLeast"/>
              <w:jc w:val="both"/>
              <w:rPr>
                <w:sz w:val="22"/>
                <w:szCs w:val="22"/>
                <w:lang w:eastAsia="en-US"/>
              </w:rPr>
            </w:pPr>
            <w:r>
              <w:rPr>
                <w:sz w:val="22"/>
                <w:szCs w:val="22"/>
                <w:lang w:eastAsia="en-US"/>
              </w:rPr>
              <w:t xml:space="preserve">не позднее </w:t>
            </w:r>
            <w:r w:rsidR="00DA6F1C">
              <w:rPr>
                <w:sz w:val="22"/>
                <w:szCs w:val="22"/>
                <w:lang w:eastAsia="en-US"/>
              </w:rPr>
              <w:t>12</w:t>
            </w:r>
            <w:r>
              <w:rPr>
                <w:sz w:val="22"/>
                <w:szCs w:val="22"/>
                <w:lang w:eastAsia="en-US"/>
              </w:rPr>
              <w:t xml:space="preserve"> час. </w:t>
            </w:r>
            <w:proofErr w:type="gramStart"/>
            <w:r w:rsidR="00DA6F1C">
              <w:rPr>
                <w:sz w:val="22"/>
                <w:szCs w:val="22"/>
                <w:lang w:eastAsia="en-US"/>
              </w:rPr>
              <w:t>00</w:t>
            </w:r>
            <w:r>
              <w:rPr>
                <w:sz w:val="22"/>
                <w:szCs w:val="22"/>
                <w:lang w:eastAsia="en-US"/>
              </w:rPr>
              <w:t xml:space="preserve">  мин.</w:t>
            </w:r>
            <w:proofErr w:type="gramEnd"/>
            <w:r>
              <w:rPr>
                <w:sz w:val="22"/>
                <w:szCs w:val="22"/>
                <w:lang w:eastAsia="en-US"/>
              </w:rPr>
              <w:t xml:space="preserve"> </w:t>
            </w:r>
            <w:r w:rsidR="009B62E2" w:rsidRPr="009B62E2">
              <w:rPr>
                <w:sz w:val="22"/>
                <w:szCs w:val="22"/>
                <w:lang w:eastAsia="en-US"/>
              </w:rPr>
              <w:t xml:space="preserve">(время московское, </w:t>
            </w:r>
            <w:r w:rsidR="009B62E2" w:rsidRPr="009B62E2">
              <w:rPr>
                <w:sz w:val="22"/>
                <w:szCs w:val="22"/>
                <w:lang w:val="en-US" w:eastAsia="en-US"/>
              </w:rPr>
              <w:t>GMT</w:t>
            </w:r>
            <w:r w:rsidR="009B62E2" w:rsidRPr="009B62E2">
              <w:rPr>
                <w:sz w:val="22"/>
                <w:szCs w:val="22"/>
                <w:lang w:eastAsia="en-US"/>
              </w:rPr>
              <w:t>+3) «</w:t>
            </w:r>
            <w:r w:rsidR="00DA6F1C">
              <w:rPr>
                <w:sz w:val="22"/>
                <w:szCs w:val="22"/>
                <w:lang w:eastAsia="en-US"/>
              </w:rPr>
              <w:t>16</w:t>
            </w:r>
            <w:r w:rsidR="009B62E2" w:rsidRPr="009B62E2">
              <w:rPr>
                <w:sz w:val="22"/>
                <w:szCs w:val="22"/>
                <w:lang w:eastAsia="en-US"/>
              </w:rPr>
              <w:t xml:space="preserve">» </w:t>
            </w:r>
            <w:r w:rsidR="00DA6F1C">
              <w:rPr>
                <w:sz w:val="22"/>
                <w:szCs w:val="22"/>
                <w:lang w:eastAsia="en-US"/>
              </w:rPr>
              <w:t>февраля</w:t>
            </w:r>
            <w:r w:rsidR="009B62E2" w:rsidRPr="009B62E2">
              <w:rPr>
                <w:sz w:val="22"/>
                <w:szCs w:val="22"/>
                <w:lang w:eastAsia="en-US"/>
              </w:rPr>
              <w:t xml:space="preserve"> 2021 </w:t>
            </w:r>
            <w:r>
              <w:rPr>
                <w:sz w:val="22"/>
                <w:szCs w:val="22"/>
                <w:lang w:eastAsia="en-US"/>
              </w:rPr>
              <w:t xml:space="preserve"> года.</w:t>
            </w:r>
          </w:p>
        </w:tc>
      </w:tr>
      <w:tr w:rsidR="009272AD" w14:paraId="1CC3A1F1" w14:textId="77777777" w:rsidTr="009272AD">
        <w:trPr>
          <w:trHeight w:val="194"/>
        </w:trPr>
        <w:tc>
          <w:tcPr>
            <w:tcW w:w="426" w:type="dxa"/>
            <w:tcBorders>
              <w:top w:val="single" w:sz="4" w:space="0" w:color="auto"/>
              <w:left w:val="single" w:sz="4" w:space="0" w:color="auto"/>
              <w:bottom w:val="single" w:sz="4" w:space="0" w:color="auto"/>
              <w:right w:val="single" w:sz="4" w:space="0" w:color="auto"/>
            </w:tcBorders>
          </w:tcPr>
          <w:p w14:paraId="044E3848" w14:textId="77777777" w:rsidR="009272AD" w:rsidRDefault="009272AD">
            <w:pPr>
              <w:widowControl w:val="0"/>
              <w:numPr>
                <w:ilvl w:val="0"/>
                <w:numId w:val="16"/>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47D1CB71" w14:textId="77777777" w:rsidR="009272AD" w:rsidRDefault="009272AD">
            <w:pPr>
              <w:widowControl w:val="0"/>
              <w:spacing w:line="23" w:lineRule="atLeast"/>
              <w:jc w:val="both"/>
              <w:rPr>
                <w:sz w:val="22"/>
                <w:szCs w:val="22"/>
                <w:lang w:eastAsia="en-US"/>
              </w:rPr>
            </w:pPr>
            <w:r>
              <w:rPr>
                <w:sz w:val="22"/>
                <w:szCs w:val="22"/>
                <w:lang w:eastAsia="en-US"/>
              </w:rPr>
              <w:t>Переторжка</w:t>
            </w:r>
          </w:p>
        </w:tc>
        <w:tc>
          <w:tcPr>
            <w:tcW w:w="6946" w:type="dxa"/>
            <w:tcBorders>
              <w:top w:val="single" w:sz="4" w:space="0" w:color="auto"/>
              <w:left w:val="single" w:sz="4" w:space="0" w:color="auto"/>
              <w:bottom w:val="single" w:sz="4" w:space="0" w:color="auto"/>
              <w:right w:val="single" w:sz="4" w:space="0" w:color="auto"/>
            </w:tcBorders>
            <w:hideMark/>
          </w:tcPr>
          <w:p w14:paraId="56768B1C" w14:textId="77777777" w:rsidR="009272AD" w:rsidRDefault="009272AD">
            <w:pPr>
              <w:widowControl w:val="0"/>
              <w:spacing w:line="23" w:lineRule="atLeast"/>
              <w:jc w:val="both"/>
              <w:rPr>
                <w:spacing w:val="-6"/>
                <w:sz w:val="22"/>
                <w:szCs w:val="22"/>
                <w:lang w:eastAsia="en-US"/>
              </w:rPr>
            </w:pPr>
            <w:r>
              <w:rPr>
                <w:color w:val="000000"/>
                <w:sz w:val="22"/>
                <w:szCs w:val="22"/>
                <w:shd w:val="clear" w:color="auto" w:fill="FFFFFF"/>
                <w:lang w:eastAsia="en-US"/>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p>
        </w:tc>
      </w:tr>
      <w:tr w:rsidR="009272AD" w14:paraId="5F08700F" w14:textId="77777777" w:rsidTr="009272AD">
        <w:trPr>
          <w:trHeight w:val="194"/>
        </w:trPr>
        <w:tc>
          <w:tcPr>
            <w:tcW w:w="426" w:type="dxa"/>
            <w:tcBorders>
              <w:top w:val="single" w:sz="4" w:space="0" w:color="auto"/>
              <w:left w:val="single" w:sz="4" w:space="0" w:color="auto"/>
              <w:bottom w:val="single" w:sz="4" w:space="0" w:color="auto"/>
              <w:right w:val="single" w:sz="4" w:space="0" w:color="auto"/>
            </w:tcBorders>
          </w:tcPr>
          <w:p w14:paraId="18285C31" w14:textId="77777777" w:rsidR="009272AD" w:rsidRDefault="009272AD">
            <w:pPr>
              <w:widowControl w:val="0"/>
              <w:numPr>
                <w:ilvl w:val="0"/>
                <w:numId w:val="16"/>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F657BC5" w14:textId="77777777" w:rsidR="009272AD" w:rsidRDefault="009272AD">
            <w:pPr>
              <w:widowControl w:val="0"/>
              <w:spacing w:line="23" w:lineRule="atLeast"/>
              <w:jc w:val="both"/>
              <w:rPr>
                <w:sz w:val="22"/>
                <w:szCs w:val="22"/>
                <w:lang w:eastAsia="en-US"/>
              </w:rPr>
            </w:pPr>
            <w:r>
              <w:rPr>
                <w:sz w:val="22"/>
                <w:szCs w:val="22"/>
                <w:lang w:eastAsia="en-US"/>
              </w:rPr>
              <w:t>Срок заключения договора</w:t>
            </w:r>
          </w:p>
        </w:tc>
        <w:tc>
          <w:tcPr>
            <w:tcW w:w="6946" w:type="dxa"/>
            <w:tcBorders>
              <w:top w:val="single" w:sz="4" w:space="0" w:color="auto"/>
              <w:left w:val="single" w:sz="4" w:space="0" w:color="auto"/>
              <w:bottom w:val="single" w:sz="4" w:space="0" w:color="auto"/>
              <w:right w:val="single" w:sz="4" w:space="0" w:color="auto"/>
            </w:tcBorders>
            <w:hideMark/>
          </w:tcPr>
          <w:p w14:paraId="534A28B4" w14:textId="77777777" w:rsidR="009272AD" w:rsidRDefault="009272AD">
            <w:pPr>
              <w:widowControl w:val="0"/>
              <w:tabs>
                <w:tab w:val="left" w:pos="851"/>
                <w:tab w:val="left" w:pos="960"/>
                <w:tab w:val="left" w:pos="1320"/>
                <w:tab w:val="left" w:pos="1701"/>
                <w:tab w:val="num" w:pos="2160"/>
              </w:tabs>
              <w:spacing w:line="256" w:lineRule="auto"/>
              <w:jc w:val="both"/>
              <w:rPr>
                <w:color w:val="000000"/>
                <w:sz w:val="22"/>
                <w:szCs w:val="22"/>
                <w:shd w:val="clear" w:color="auto" w:fill="FFFFFF"/>
                <w:lang w:eastAsia="en-US"/>
              </w:rPr>
            </w:pPr>
            <w:r>
              <w:rPr>
                <w:sz w:val="22"/>
                <w:szCs w:val="22"/>
                <w:lang w:eastAsia="en-US"/>
              </w:rPr>
              <w:t xml:space="preserve">Договор заключается путем включения цены договора, предложенной победителем в заявке, в проект договора, прилагаемый к закупочной документации и заключается не ранее 10 (десяти) дней со дня размещения в единой информационной системе протокола оценки и сопоставления заявок и не позднее 20 (двадцати) дней с указанного момента, если указания об ином сроке заключения договора не содержатся в извещении и информационной карте документации закупочной процедуры. </w:t>
            </w:r>
          </w:p>
        </w:tc>
      </w:tr>
      <w:tr w:rsidR="009272AD" w14:paraId="173E669E" w14:textId="77777777" w:rsidTr="009272AD">
        <w:trPr>
          <w:trHeight w:val="194"/>
        </w:trPr>
        <w:tc>
          <w:tcPr>
            <w:tcW w:w="426" w:type="dxa"/>
            <w:tcBorders>
              <w:top w:val="single" w:sz="4" w:space="0" w:color="auto"/>
              <w:left w:val="single" w:sz="4" w:space="0" w:color="auto"/>
              <w:bottom w:val="single" w:sz="4" w:space="0" w:color="auto"/>
              <w:right w:val="single" w:sz="4" w:space="0" w:color="auto"/>
            </w:tcBorders>
          </w:tcPr>
          <w:p w14:paraId="61BFD427" w14:textId="77777777" w:rsidR="009272AD" w:rsidRDefault="009272AD">
            <w:pPr>
              <w:widowControl w:val="0"/>
              <w:numPr>
                <w:ilvl w:val="0"/>
                <w:numId w:val="16"/>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173ABACE" w14:textId="77777777" w:rsidR="009272AD" w:rsidRDefault="009272AD">
            <w:pPr>
              <w:widowControl w:val="0"/>
              <w:spacing w:line="23" w:lineRule="atLeast"/>
              <w:jc w:val="both"/>
              <w:rPr>
                <w:sz w:val="22"/>
                <w:szCs w:val="22"/>
                <w:lang w:eastAsia="en-US"/>
              </w:rPr>
            </w:pPr>
            <w:r>
              <w:rPr>
                <w:sz w:val="22"/>
                <w:szCs w:val="22"/>
                <w:lang w:eastAsia="en-US"/>
              </w:rPr>
              <w:t>Срок место порядок предоставления документации о закупке.</w:t>
            </w:r>
          </w:p>
        </w:tc>
        <w:tc>
          <w:tcPr>
            <w:tcW w:w="6946" w:type="dxa"/>
            <w:tcBorders>
              <w:top w:val="single" w:sz="4" w:space="0" w:color="auto"/>
              <w:left w:val="single" w:sz="4" w:space="0" w:color="auto"/>
              <w:bottom w:val="single" w:sz="4" w:space="0" w:color="auto"/>
              <w:right w:val="single" w:sz="4" w:space="0" w:color="auto"/>
            </w:tcBorders>
            <w:hideMark/>
          </w:tcPr>
          <w:p w14:paraId="431D341F" w14:textId="77777777" w:rsidR="009272AD" w:rsidRDefault="009272AD">
            <w:pPr>
              <w:widowControl w:val="0"/>
              <w:spacing w:line="23" w:lineRule="atLeast"/>
              <w:jc w:val="both"/>
              <w:rPr>
                <w:spacing w:val="-6"/>
                <w:sz w:val="22"/>
                <w:szCs w:val="22"/>
                <w:lang w:eastAsia="en-US"/>
              </w:rPr>
            </w:pPr>
            <w:r>
              <w:rPr>
                <w:spacing w:val="-6"/>
                <w:sz w:val="22"/>
                <w:szCs w:val="22"/>
                <w:lang w:eastAsia="en-US"/>
              </w:rPr>
              <w:t xml:space="preserve">Документация и извещение в форме электронного документа, размещена на сайте Заказчика </w:t>
            </w:r>
            <w:hyperlink r:id="rId13" w:history="1">
              <w:r>
                <w:rPr>
                  <w:rStyle w:val="ac"/>
                  <w:spacing w:val="-6"/>
                  <w:sz w:val="22"/>
                  <w:szCs w:val="22"/>
                  <w:lang w:eastAsia="en-US"/>
                </w:rPr>
                <w:t>www.voel.ru</w:t>
              </w:r>
            </w:hyperlink>
            <w:r>
              <w:rPr>
                <w:spacing w:val="-6"/>
                <w:sz w:val="22"/>
                <w:szCs w:val="22"/>
                <w:lang w:eastAsia="en-US"/>
              </w:rPr>
              <w:t xml:space="preserve">, в единой информационной системе </w:t>
            </w:r>
            <w:hyperlink r:id="rId14" w:history="1">
              <w:r>
                <w:rPr>
                  <w:rStyle w:val="ac"/>
                  <w:spacing w:val="-6"/>
                  <w:sz w:val="22"/>
                  <w:szCs w:val="22"/>
                  <w:lang w:eastAsia="en-US"/>
                </w:rPr>
                <w:t>www.zakupki.gov.ru</w:t>
              </w:r>
            </w:hyperlink>
            <w:r>
              <w:rPr>
                <w:spacing w:val="-6"/>
                <w:sz w:val="22"/>
                <w:szCs w:val="22"/>
                <w:lang w:eastAsia="en-US"/>
              </w:rPr>
              <w:t xml:space="preserve"> и сайте электронной торговой площадки и доступна для ознакомления бесплатно.</w:t>
            </w:r>
          </w:p>
          <w:p w14:paraId="52656772" w14:textId="77777777" w:rsidR="009272AD" w:rsidRDefault="009272AD">
            <w:pPr>
              <w:widowControl w:val="0"/>
              <w:spacing w:line="23" w:lineRule="atLeast"/>
              <w:jc w:val="both"/>
              <w:rPr>
                <w:spacing w:val="-6"/>
                <w:sz w:val="22"/>
                <w:szCs w:val="22"/>
                <w:lang w:eastAsia="en-US"/>
              </w:rPr>
            </w:pPr>
            <w:r>
              <w:rPr>
                <w:spacing w:val="-6"/>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9272AD" w14:paraId="76D6F4A5" w14:textId="77777777" w:rsidTr="009272AD">
        <w:trPr>
          <w:trHeight w:val="194"/>
        </w:trPr>
        <w:tc>
          <w:tcPr>
            <w:tcW w:w="426" w:type="dxa"/>
            <w:tcBorders>
              <w:top w:val="single" w:sz="4" w:space="0" w:color="auto"/>
              <w:left w:val="single" w:sz="4" w:space="0" w:color="auto"/>
              <w:bottom w:val="single" w:sz="4" w:space="0" w:color="auto"/>
              <w:right w:val="single" w:sz="4" w:space="0" w:color="auto"/>
            </w:tcBorders>
          </w:tcPr>
          <w:p w14:paraId="4FF38BF2" w14:textId="77777777" w:rsidR="009272AD" w:rsidRDefault="009272AD">
            <w:pPr>
              <w:widowControl w:val="0"/>
              <w:numPr>
                <w:ilvl w:val="0"/>
                <w:numId w:val="16"/>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4D4CA6DE" w14:textId="77777777" w:rsidR="009272AD" w:rsidRDefault="009272AD">
            <w:pPr>
              <w:widowControl w:val="0"/>
              <w:spacing w:line="23" w:lineRule="atLeast"/>
              <w:jc w:val="both"/>
              <w:rPr>
                <w:sz w:val="22"/>
                <w:szCs w:val="22"/>
                <w:lang w:eastAsia="en-US"/>
              </w:rPr>
            </w:pPr>
            <w:r>
              <w:rPr>
                <w:sz w:val="22"/>
                <w:szCs w:val="22"/>
                <w:lang w:eastAsia="en-US"/>
              </w:rPr>
              <w:t>Преференции</w:t>
            </w:r>
          </w:p>
        </w:tc>
        <w:tc>
          <w:tcPr>
            <w:tcW w:w="6946" w:type="dxa"/>
            <w:tcBorders>
              <w:top w:val="single" w:sz="4" w:space="0" w:color="auto"/>
              <w:left w:val="single" w:sz="4" w:space="0" w:color="auto"/>
              <w:bottom w:val="single" w:sz="4" w:space="0" w:color="auto"/>
              <w:right w:val="single" w:sz="4" w:space="0" w:color="auto"/>
            </w:tcBorders>
            <w:hideMark/>
          </w:tcPr>
          <w:p w14:paraId="10AA7854" w14:textId="77777777" w:rsidR="009272AD" w:rsidRDefault="009272AD">
            <w:pPr>
              <w:widowControl w:val="0"/>
              <w:spacing w:line="23" w:lineRule="atLeast"/>
              <w:jc w:val="both"/>
              <w:rPr>
                <w:spacing w:val="-6"/>
                <w:sz w:val="22"/>
                <w:szCs w:val="22"/>
                <w:lang w:eastAsia="en-US"/>
              </w:rPr>
            </w:pPr>
            <w:r>
              <w:rPr>
                <w:bCs/>
                <w:color w:val="26282F"/>
                <w:sz w:val="22"/>
                <w:szCs w:val="22"/>
                <w:shd w:val="clear" w:color="auto" w:fill="FFFFFF"/>
                <w:lang w:eastAsia="en-US"/>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spacing w:val="-6"/>
                <w:sz w:val="22"/>
                <w:szCs w:val="22"/>
                <w:lang w:eastAsia="en-US"/>
              </w:rPr>
              <w:t xml:space="preserve"> </w:t>
            </w:r>
          </w:p>
        </w:tc>
      </w:tr>
      <w:tr w:rsidR="009272AD" w14:paraId="0A27E5D7" w14:textId="77777777" w:rsidTr="009272AD">
        <w:trPr>
          <w:trHeight w:val="194"/>
        </w:trPr>
        <w:tc>
          <w:tcPr>
            <w:tcW w:w="426" w:type="dxa"/>
            <w:tcBorders>
              <w:top w:val="single" w:sz="4" w:space="0" w:color="auto"/>
              <w:left w:val="single" w:sz="4" w:space="0" w:color="auto"/>
              <w:bottom w:val="single" w:sz="4" w:space="0" w:color="auto"/>
              <w:right w:val="single" w:sz="4" w:space="0" w:color="auto"/>
            </w:tcBorders>
          </w:tcPr>
          <w:p w14:paraId="2F745EBF" w14:textId="77777777" w:rsidR="009272AD" w:rsidRDefault="009272AD">
            <w:pPr>
              <w:widowControl w:val="0"/>
              <w:numPr>
                <w:ilvl w:val="0"/>
                <w:numId w:val="16"/>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1E638228" w14:textId="77777777" w:rsidR="009272AD" w:rsidRDefault="009272AD">
            <w:pPr>
              <w:widowControl w:val="0"/>
              <w:spacing w:line="23" w:lineRule="atLeast"/>
              <w:jc w:val="both"/>
              <w:rPr>
                <w:sz w:val="22"/>
                <w:szCs w:val="22"/>
                <w:lang w:eastAsia="en-US"/>
              </w:rPr>
            </w:pPr>
            <w:r>
              <w:rPr>
                <w:sz w:val="22"/>
                <w:szCs w:val="22"/>
                <w:lang w:eastAsia="en-US"/>
              </w:rPr>
              <w:t xml:space="preserve">Особенности участия в закупке субъектов малого и среднего </w:t>
            </w:r>
            <w:r>
              <w:rPr>
                <w:sz w:val="22"/>
                <w:szCs w:val="22"/>
                <w:lang w:eastAsia="en-US"/>
              </w:rPr>
              <w:lastRenderedPageBreak/>
              <w:t>предпринимательства</w:t>
            </w:r>
          </w:p>
        </w:tc>
        <w:tc>
          <w:tcPr>
            <w:tcW w:w="6946" w:type="dxa"/>
            <w:tcBorders>
              <w:top w:val="single" w:sz="4" w:space="0" w:color="auto"/>
              <w:left w:val="single" w:sz="4" w:space="0" w:color="auto"/>
              <w:bottom w:val="single" w:sz="4" w:space="0" w:color="auto"/>
              <w:right w:val="single" w:sz="4" w:space="0" w:color="auto"/>
            </w:tcBorders>
            <w:hideMark/>
          </w:tcPr>
          <w:p w14:paraId="6A84F7EB" w14:textId="77777777" w:rsidR="009272AD" w:rsidRDefault="009272AD">
            <w:pPr>
              <w:widowControl w:val="0"/>
              <w:spacing w:line="23" w:lineRule="atLeast"/>
              <w:jc w:val="both"/>
              <w:rPr>
                <w:spacing w:val="-6"/>
                <w:sz w:val="22"/>
                <w:szCs w:val="22"/>
                <w:lang w:eastAsia="en-US"/>
              </w:rPr>
            </w:pPr>
            <w:r>
              <w:rPr>
                <w:spacing w:val="-6"/>
                <w:sz w:val="22"/>
                <w:szCs w:val="22"/>
                <w:lang w:eastAsia="en-US"/>
              </w:rPr>
              <w:lastRenderedPageBreak/>
              <w:t>Не установлены</w:t>
            </w:r>
          </w:p>
        </w:tc>
      </w:tr>
    </w:tbl>
    <w:p w14:paraId="37A9190F" w14:textId="77777777" w:rsidR="009272AD" w:rsidRDefault="009272AD" w:rsidP="009272AD">
      <w:pPr>
        <w:rPr>
          <w:sz w:val="22"/>
          <w:szCs w:val="22"/>
        </w:rPr>
      </w:pPr>
    </w:p>
    <w:p w14:paraId="6D3337E0" w14:textId="77777777" w:rsidR="009272AD" w:rsidRDefault="009272AD" w:rsidP="009272AD">
      <w:pPr>
        <w:widowControl w:val="0"/>
        <w:tabs>
          <w:tab w:val="left" w:pos="851"/>
          <w:tab w:val="left" w:pos="1134"/>
        </w:tabs>
        <w:jc w:val="both"/>
        <w:rPr>
          <w:b/>
          <w:color w:val="000000"/>
          <w:sz w:val="22"/>
          <w:szCs w:val="22"/>
        </w:rPr>
      </w:pPr>
      <w:r>
        <w:rPr>
          <w:b/>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60F38E00" w14:textId="77777777" w:rsidR="009272AD" w:rsidRDefault="009272AD" w:rsidP="009272AD">
      <w:pPr>
        <w:widowControl w:val="0"/>
        <w:tabs>
          <w:tab w:val="left" w:pos="851"/>
          <w:tab w:val="left" w:pos="1134"/>
        </w:tabs>
        <w:jc w:val="both"/>
        <w:rPr>
          <w:b/>
          <w:sz w:val="22"/>
          <w:szCs w:val="22"/>
        </w:rPr>
      </w:pPr>
    </w:p>
    <w:p w14:paraId="7A9B7920" w14:textId="77777777" w:rsidR="009272AD" w:rsidRDefault="009272AD" w:rsidP="009272AD">
      <w:pPr>
        <w:widowControl w:val="0"/>
        <w:tabs>
          <w:tab w:val="left" w:pos="851"/>
          <w:tab w:val="left" w:pos="1134"/>
        </w:tabs>
        <w:jc w:val="both"/>
        <w:rPr>
          <w:b/>
          <w:sz w:val="22"/>
          <w:szCs w:val="22"/>
        </w:rPr>
      </w:pPr>
      <w:r>
        <w:rPr>
          <w:b/>
          <w:sz w:val="22"/>
          <w:szCs w:val="22"/>
        </w:rPr>
        <w:t>1.Для юридического лица (копии документов должны быть заверены участником процедуры закупки):</w:t>
      </w:r>
    </w:p>
    <w:p w14:paraId="3982CCBE" w14:textId="77777777" w:rsidR="009272AD" w:rsidRDefault="009272AD" w:rsidP="009272AD">
      <w:pPr>
        <w:widowControl w:val="0"/>
        <w:tabs>
          <w:tab w:val="left" w:pos="851"/>
          <w:tab w:val="left" w:pos="1134"/>
        </w:tabs>
        <w:jc w:val="both"/>
        <w:rPr>
          <w:color w:val="000000"/>
          <w:sz w:val="22"/>
          <w:szCs w:val="22"/>
        </w:rPr>
      </w:pPr>
      <w:r>
        <w:rPr>
          <w:sz w:val="22"/>
          <w:szCs w:val="22"/>
        </w:rPr>
        <w:t xml:space="preserve">1.1. форму заявки, заполненную </w:t>
      </w:r>
      <w:r>
        <w:rPr>
          <w:color w:val="000000"/>
          <w:sz w:val="22"/>
          <w:szCs w:val="22"/>
        </w:rPr>
        <w:t>в соответствии с требованиями документации (оригинал);</w:t>
      </w:r>
    </w:p>
    <w:p w14:paraId="69F56246" w14:textId="77777777" w:rsidR="009272AD" w:rsidRDefault="009272AD" w:rsidP="009272AD">
      <w:pPr>
        <w:widowControl w:val="0"/>
        <w:tabs>
          <w:tab w:val="left" w:pos="851"/>
          <w:tab w:val="left" w:pos="1134"/>
        </w:tabs>
        <w:jc w:val="both"/>
        <w:rPr>
          <w:sz w:val="22"/>
          <w:szCs w:val="22"/>
        </w:rPr>
      </w:pPr>
      <w:r>
        <w:rPr>
          <w:sz w:val="22"/>
          <w:szCs w:val="22"/>
        </w:rPr>
        <w:t>1.2. формы приложений к заявке, заполненные в соответствии с требованиями документации (оригинал);</w:t>
      </w:r>
    </w:p>
    <w:p w14:paraId="05C7FBB0" w14:textId="77777777" w:rsidR="009272AD" w:rsidRDefault="009272AD" w:rsidP="009272AD">
      <w:pPr>
        <w:widowControl w:val="0"/>
        <w:tabs>
          <w:tab w:val="left" w:pos="851"/>
          <w:tab w:val="left" w:pos="1134"/>
        </w:tabs>
        <w:jc w:val="both"/>
        <w:rPr>
          <w:sz w:val="22"/>
          <w:szCs w:val="22"/>
        </w:rPr>
      </w:pPr>
      <w:r>
        <w:rPr>
          <w:color w:val="000000"/>
          <w:sz w:val="22"/>
          <w:szCs w:val="22"/>
        </w:rPr>
        <w:t>1.3</w:t>
      </w:r>
      <w:r w:rsidRPr="009B62E2">
        <w:rPr>
          <w:color w:val="000000"/>
          <w:sz w:val="22"/>
          <w:szCs w:val="22"/>
        </w:rPr>
        <w:t>. нотариально заверенные копии (подписанные усиленной квалифицированной электронной подписью нотариуса)</w:t>
      </w:r>
      <w:r>
        <w:rPr>
          <w:color w:val="000000"/>
          <w:sz w:val="22"/>
          <w:szCs w:val="22"/>
        </w:rPr>
        <w:t xml:space="preserve"> учредительных документов участника закупки</w:t>
      </w:r>
      <w:r>
        <w:rPr>
          <w:sz w:val="22"/>
          <w:szCs w:val="22"/>
        </w:rPr>
        <w:t xml:space="preserve">, а именно: устав, имеющиеся изменения к уставу; </w:t>
      </w:r>
      <w:r>
        <w:rPr>
          <w:color w:val="000000"/>
          <w:sz w:val="22"/>
          <w:szCs w:val="22"/>
        </w:rPr>
        <w:t xml:space="preserve">копии </w:t>
      </w:r>
      <w:r>
        <w:rPr>
          <w:sz w:val="22"/>
          <w:szCs w:val="22"/>
        </w:rP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640F43C3" w14:textId="77777777" w:rsidR="009272AD" w:rsidRDefault="009272AD" w:rsidP="009272AD">
      <w:pPr>
        <w:tabs>
          <w:tab w:val="left" w:pos="851"/>
        </w:tabs>
        <w:jc w:val="both"/>
        <w:rPr>
          <w:sz w:val="22"/>
          <w:szCs w:val="22"/>
        </w:rPr>
      </w:pPr>
      <w:r>
        <w:rPr>
          <w:color w:val="000000"/>
          <w:sz w:val="22"/>
          <w:szCs w:val="22"/>
        </w:rPr>
        <w:t xml:space="preserve">1.4. 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Pr>
          <w:sz w:val="22"/>
          <w:szCs w:val="22"/>
        </w:rPr>
        <w:t>(оригинал или копия);</w:t>
      </w:r>
    </w:p>
    <w:p w14:paraId="38A76BDA" w14:textId="77777777" w:rsidR="009272AD" w:rsidRDefault="009272AD" w:rsidP="009272AD">
      <w:pPr>
        <w:tabs>
          <w:tab w:val="left" w:pos="851"/>
        </w:tabs>
        <w:jc w:val="both"/>
        <w:rPr>
          <w:sz w:val="22"/>
          <w:szCs w:val="22"/>
        </w:rPr>
      </w:pPr>
      <w:r>
        <w:rPr>
          <w:sz w:val="22"/>
          <w:szCs w:val="22"/>
        </w:rPr>
        <w:t>1.5.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14:paraId="09E16623" w14:textId="77777777" w:rsidR="009272AD" w:rsidRDefault="009272AD" w:rsidP="009272AD">
      <w:pPr>
        <w:tabs>
          <w:tab w:val="left" w:pos="851"/>
        </w:tabs>
        <w:jc w:val="both"/>
        <w:rPr>
          <w:sz w:val="22"/>
          <w:szCs w:val="22"/>
        </w:rPr>
      </w:pPr>
      <w:r>
        <w:rPr>
          <w:sz w:val="22"/>
          <w:szCs w:val="22"/>
        </w:rPr>
        <w:t>1.6. выписку из единого государственного реестра юридических лиц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Pr>
          <w:b/>
          <w:sz w:val="22"/>
          <w:szCs w:val="22"/>
        </w:rPr>
        <w:t>оригинал, подписанный усиленной квалифицированной электронной подписью сотрудника налогового органа</w:t>
      </w:r>
      <w:r>
        <w:rPr>
          <w:sz w:val="22"/>
          <w:szCs w:val="22"/>
        </w:rPr>
        <w:t>);</w:t>
      </w:r>
    </w:p>
    <w:p w14:paraId="2717FB52" w14:textId="77777777" w:rsidR="009272AD" w:rsidRDefault="009272AD" w:rsidP="009272AD">
      <w:pPr>
        <w:shd w:val="clear" w:color="auto" w:fill="FFFFFF"/>
        <w:jc w:val="both"/>
        <w:rPr>
          <w:color w:val="000000"/>
          <w:sz w:val="22"/>
          <w:szCs w:val="22"/>
        </w:rPr>
      </w:pPr>
      <w:r>
        <w:rPr>
          <w:sz w:val="22"/>
          <w:szCs w:val="22"/>
        </w:rPr>
        <w:t>1.7.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Pr>
          <w:color w:val="000000"/>
          <w:sz w:val="22"/>
          <w:szCs w:val="22"/>
          <w:lang w:val="en-US"/>
        </w:rPr>
        <w:t>xml</w:t>
      </w:r>
      <w:r>
        <w:rPr>
          <w:color w:val="000000"/>
          <w:sz w:val="22"/>
          <w:szCs w:val="22"/>
        </w:rPr>
        <w:t> и файл подписи в формате ***.</w:t>
      </w:r>
      <w:r>
        <w:rPr>
          <w:color w:val="000000"/>
          <w:sz w:val="22"/>
          <w:szCs w:val="22"/>
          <w:lang w:val="en-US"/>
        </w:rPr>
        <w:t>sig</w:t>
      </w:r>
      <w:r>
        <w:rPr>
          <w:color w:val="000000"/>
          <w:sz w:val="22"/>
          <w:szCs w:val="22"/>
        </w:rPr>
        <w:t>, ***.</w:t>
      </w:r>
      <w:proofErr w:type="spellStart"/>
      <w:r>
        <w:rPr>
          <w:color w:val="000000"/>
          <w:sz w:val="22"/>
          <w:szCs w:val="22"/>
          <w:lang w:val="en-US"/>
        </w:rPr>
        <w:t>sgn</w:t>
      </w:r>
      <w:proofErr w:type="spellEnd"/>
      <w:r>
        <w:rPr>
          <w:color w:val="000000"/>
          <w:sz w:val="22"/>
          <w:szCs w:val="22"/>
        </w:rPr>
        <w:t> или другом формате) (</w:t>
      </w:r>
      <w:r>
        <w:rPr>
          <w:b/>
          <w:bCs/>
          <w:color w:val="000000"/>
          <w:sz w:val="22"/>
          <w:szCs w:val="22"/>
        </w:rPr>
        <w:t>оригинал, подписанный усиленной квалифицированной электронной подписью сотрудника налогового органа</w:t>
      </w:r>
      <w:r>
        <w:rPr>
          <w:color w:val="000000"/>
          <w:sz w:val="22"/>
          <w:szCs w:val="22"/>
        </w:rPr>
        <w:t>);</w:t>
      </w:r>
    </w:p>
    <w:p w14:paraId="5E1151E1" w14:textId="77777777" w:rsidR="009272AD" w:rsidRDefault="009272AD" w:rsidP="009272AD">
      <w:pPr>
        <w:tabs>
          <w:tab w:val="left" w:pos="851"/>
        </w:tabs>
        <w:jc w:val="both"/>
        <w:rPr>
          <w:sz w:val="22"/>
          <w:szCs w:val="22"/>
        </w:rPr>
      </w:pPr>
      <w:r>
        <w:rPr>
          <w:sz w:val="22"/>
          <w:szCs w:val="22"/>
        </w:rPr>
        <w:t xml:space="preserve">1.8. </w:t>
      </w:r>
      <w:bookmarkStart w:id="2" w:name="_Hlk5195497"/>
      <w:r>
        <w:rPr>
          <w:sz w:val="22"/>
          <w:szCs w:val="22"/>
        </w:rPr>
        <w:t xml:space="preserve">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3" w:name="_Hlk5195483"/>
      <w:r>
        <w:rPr>
          <w:sz w:val="22"/>
          <w:szCs w:val="22"/>
        </w:rPr>
        <w:t xml:space="preserve">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(оригинал или копия); </w:t>
      </w:r>
    </w:p>
    <w:bookmarkEnd w:id="2"/>
    <w:bookmarkEnd w:id="3"/>
    <w:p w14:paraId="597EFD74" w14:textId="77777777" w:rsidR="009272AD" w:rsidRDefault="009272AD" w:rsidP="009272AD">
      <w:pPr>
        <w:tabs>
          <w:tab w:val="left" w:pos="851"/>
        </w:tabs>
        <w:jc w:val="both"/>
        <w:rPr>
          <w:sz w:val="22"/>
          <w:szCs w:val="22"/>
        </w:rPr>
      </w:pPr>
      <w:r>
        <w:rPr>
          <w:sz w:val="22"/>
          <w:szCs w:val="22"/>
        </w:rPr>
        <w:t xml:space="preserve">1.9. 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15" w:history="1">
        <w:r>
          <w:rPr>
            <w:rStyle w:val="ac"/>
            <w:rFonts w:cs="Arial"/>
            <w:sz w:val="22"/>
            <w:szCs w:val="22"/>
          </w:rPr>
          <w:t>законодательством</w:t>
        </w:r>
      </w:hyperlink>
      <w:r>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14:paraId="77CE2760" w14:textId="77777777" w:rsidR="009272AD" w:rsidRDefault="009272AD" w:rsidP="009272AD">
      <w:pPr>
        <w:tabs>
          <w:tab w:val="left" w:pos="851"/>
        </w:tabs>
        <w:jc w:val="both"/>
        <w:rPr>
          <w:sz w:val="22"/>
          <w:szCs w:val="22"/>
        </w:rPr>
      </w:pPr>
      <w:r>
        <w:rPr>
          <w:sz w:val="22"/>
          <w:szCs w:val="22"/>
        </w:rPr>
        <w:t>1.10. лицензии, сертификаты, выписку из национального реестра членов СРО с указанием уровня ответственности</w:t>
      </w:r>
      <w:r>
        <w:rPr>
          <w:color w:val="000000"/>
          <w:sz w:val="22"/>
          <w:szCs w:val="22"/>
        </w:rPr>
        <w:t xml:space="preserve"> (в случаях, предусмотренных действующим законодательством) выданную на дату предоставления, </w:t>
      </w:r>
      <w:r>
        <w:rPr>
          <w:sz w:val="22"/>
          <w:szCs w:val="22"/>
        </w:rPr>
        <w:t xml:space="preserve">и иные документы, если требование таких документов установлено техническим заданием закупочной документации (оригиналы или копии); </w:t>
      </w:r>
    </w:p>
    <w:p w14:paraId="3AC97EB8" w14:textId="77777777" w:rsidR="009272AD" w:rsidRDefault="009272AD" w:rsidP="009272AD">
      <w:pPr>
        <w:tabs>
          <w:tab w:val="left" w:pos="851"/>
        </w:tabs>
        <w:jc w:val="both"/>
        <w:rPr>
          <w:sz w:val="22"/>
          <w:szCs w:val="22"/>
        </w:rPr>
      </w:pPr>
      <w:r>
        <w:rPr>
          <w:sz w:val="22"/>
          <w:szCs w:val="22"/>
        </w:rPr>
        <w:t xml:space="preserve">1.11. </w:t>
      </w:r>
      <w:r w:rsidRPr="009B62E2">
        <w:rPr>
          <w:sz w:val="22"/>
          <w:szCs w:val="22"/>
        </w:rPr>
        <w:t xml:space="preserve">Выписку из Единого государственного реестра налогоплательщиков полученную не ранее чем за 45 дней до срока окончания приема заявок </w:t>
      </w:r>
      <w:r w:rsidRPr="009B62E2">
        <w:rPr>
          <w:b/>
          <w:bCs/>
          <w:sz w:val="22"/>
          <w:szCs w:val="22"/>
        </w:rPr>
        <w:t>(оригинал, подписанный усиленной квалифицированной электронной подписью сотрудника налогового органа)</w:t>
      </w:r>
      <w:r w:rsidRPr="009B62E2">
        <w:rPr>
          <w:sz w:val="22"/>
          <w:szCs w:val="22"/>
        </w:rPr>
        <w:t>;</w:t>
      </w:r>
    </w:p>
    <w:p w14:paraId="5F0F2199" w14:textId="77777777" w:rsidR="009272AD" w:rsidRDefault="009272AD" w:rsidP="009272AD">
      <w:pPr>
        <w:tabs>
          <w:tab w:val="left" w:pos="851"/>
        </w:tabs>
        <w:jc w:val="both"/>
        <w:rPr>
          <w:sz w:val="22"/>
          <w:szCs w:val="22"/>
        </w:rPr>
      </w:pPr>
      <w:r>
        <w:rPr>
          <w:sz w:val="22"/>
          <w:szCs w:val="22"/>
        </w:rPr>
        <w:t>1.12. Сведения из Единого реестра субъектов малого и среднего предпринимательства, о том, что участник является субъектом МСП (</w:t>
      </w:r>
      <w:r>
        <w:rPr>
          <w:b/>
          <w:sz w:val="22"/>
          <w:szCs w:val="22"/>
        </w:rPr>
        <w:t>оригинал, подписанный усиленной квалифицированной электронной подписью налогового органа</w:t>
      </w:r>
      <w:r>
        <w:rPr>
          <w:sz w:val="22"/>
          <w:szCs w:val="22"/>
        </w:rPr>
        <w:t>) либо справку за подписью руководителя организации участника о том, что участник не является субъектом МСП.</w:t>
      </w:r>
    </w:p>
    <w:p w14:paraId="6288D2BB" w14:textId="77777777" w:rsidR="009272AD" w:rsidRDefault="009272AD" w:rsidP="009272AD">
      <w:pPr>
        <w:pStyle w:val="a6"/>
        <w:numPr>
          <w:ilvl w:val="0"/>
          <w:numId w:val="0"/>
        </w:numPr>
        <w:tabs>
          <w:tab w:val="num" w:pos="1276"/>
        </w:tabs>
        <w:spacing w:after="0"/>
        <w:rPr>
          <w:sz w:val="22"/>
          <w:szCs w:val="22"/>
        </w:rPr>
      </w:pPr>
      <w:r>
        <w:rPr>
          <w:sz w:val="22"/>
          <w:szCs w:val="22"/>
        </w:rPr>
        <w:t xml:space="preserve">1.13.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Pr>
          <w:b/>
          <w:sz w:val="22"/>
          <w:szCs w:val="22"/>
        </w:rPr>
        <w:t>более 10% основного объема поставки товаров (выполнения работ, оказания услуг)</w:t>
      </w:r>
      <w:r>
        <w:rPr>
          <w:sz w:val="22"/>
          <w:szCs w:val="22"/>
        </w:rPr>
        <w:t xml:space="preserve"> в составе Заявки должны быть представлены документы по субподрядчикам/соисполнителям.</w:t>
      </w:r>
    </w:p>
    <w:p w14:paraId="36093C35" w14:textId="77777777" w:rsidR="009272AD" w:rsidRDefault="009272AD" w:rsidP="009272AD">
      <w:pPr>
        <w:pStyle w:val="a6"/>
        <w:numPr>
          <w:ilvl w:val="0"/>
          <w:numId w:val="0"/>
        </w:numPr>
        <w:tabs>
          <w:tab w:val="num" w:pos="2564"/>
        </w:tabs>
        <w:spacing w:after="0"/>
        <w:rPr>
          <w:sz w:val="22"/>
          <w:szCs w:val="22"/>
        </w:rPr>
      </w:pPr>
      <w:r>
        <w:rPr>
          <w:sz w:val="22"/>
          <w:szCs w:val="22"/>
        </w:rPr>
        <w:t>1.14.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1B5782CA" w14:textId="77777777" w:rsidR="009272AD" w:rsidRDefault="009272AD" w:rsidP="009272AD">
      <w:pPr>
        <w:pStyle w:val="a6"/>
        <w:numPr>
          <w:ilvl w:val="0"/>
          <w:numId w:val="0"/>
        </w:numPr>
        <w:tabs>
          <w:tab w:val="num" w:pos="2564"/>
        </w:tabs>
        <w:spacing w:after="0"/>
        <w:rPr>
          <w:sz w:val="22"/>
          <w:szCs w:val="22"/>
        </w:rPr>
      </w:pPr>
      <w:r>
        <w:rPr>
          <w:sz w:val="22"/>
          <w:szCs w:val="22"/>
        </w:rPr>
        <w:t>1.15.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07414871" w14:textId="77777777" w:rsidR="009272AD" w:rsidRDefault="009272AD" w:rsidP="009272AD">
      <w:pPr>
        <w:pStyle w:val="a6"/>
        <w:numPr>
          <w:ilvl w:val="0"/>
          <w:numId w:val="0"/>
        </w:numPr>
        <w:tabs>
          <w:tab w:val="num" w:pos="2564"/>
        </w:tabs>
        <w:spacing w:after="0"/>
        <w:rPr>
          <w:sz w:val="22"/>
          <w:szCs w:val="22"/>
        </w:rPr>
      </w:pPr>
      <w:r>
        <w:rPr>
          <w:sz w:val="22"/>
          <w:szCs w:val="22"/>
        </w:rPr>
        <w:t>1.16. справку о материально-технических ресурсах по форме, установленной в настоящей Документации.</w:t>
      </w:r>
    </w:p>
    <w:p w14:paraId="6E84CE58" w14:textId="77777777" w:rsidR="009272AD" w:rsidRDefault="009272AD" w:rsidP="009272AD">
      <w:pPr>
        <w:pStyle w:val="a6"/>
        <w:numPr>
          <w:ilvl w:val="0"/>
          <w:numId w:val="0"/>
        </w:numPr>
        <w:tabs>
          <w:tab w:val="num" w:pos="2564"/>
        </w:tabs>
        <w:spacing w:after="0"/>
        <w:rPr>
          <w:sz w:val="22"/>
          <w:szCs w:val="22"/>
        </w:rPr>
      </w:pPr>
      <w:r>
        <w:rPr>
          <w:sz w:val="22"/>
          <w:szCs w:val="22"/>
        </w:rPr>
        <w:t>1.17.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77ED081E" w14:textId="77777777" w:rsidR="009272AD" w:rsidRDefault="009272AD" w:rsidP="009272AD">
      <w:pPr>
        <w:pStyle w:val="a6"/>
        <w:numPr>
          <w:ilvl w:val="0"/>
          <w:numId w:val="0"/>
        </w:numPr>
        <w:tabs>
          <w:tab w:val="num" w:pos="2564"/>
        </w:tabs>
        <w:spacing w:after="0"/>
        <w:rPr>
          <w:sz w:val="22"/>
          <w:szCs w:val="22"/>
        </w:rPr>
      </w:pPr>
      <w:r>
        <w:rPr>
          <w:sz w:val="22"/>
          <w:szCs w:val="22"/>
        </w:rPr>
        <w:t xml:space="preserve">1.18.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r w:rsidRPr="009B62E2">
        <w:rPr>
          <w:sz w:val="22"/>
          <w:szCs w:val="22"/>
        </w:rPr>
        <w:t>при наличии.</w:t>
      </w:r>
      <w:r>
        <w:rPr>
          <w:sz w:val="22"/>
          <w:szCs w:val="22"/>
        </w:rPr>
        <w:t xml:space="preserve"> </w:t>
      </w:r>
    </w:p>
    <w:p w14:paraId="5B5D545E" w14:textId="77777777" w:rsidR="009272AD" w:rsidRDefault="009272AD" w:rsidP="009272AD">
      <w:pPr>
        <w:pStyle w:val="a6"/>
        <w:numPr>
          <w:ilvl w:val="0"/>
          <w:numId w:val="0"/>
        </w:numPr>
        <w:tabs>
          <w:tab w:val="num" w:pos="2564"/>
        </w:tabs>
        <w:spacing w:after="0"/>
        <w:rPr>
          <w:sz w:val="22"/>
          <w:szCs w:val="22"/>
        </w:rPr>
      </w:pPr>
      <w:r>
        <w:rPr>
          <w:sz w:val="22"/>
          <w:szCs w:val="22"/>
        </w:rPr>
        <w:t>1.19.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267A8287" w14:textId="77777777" w:rsidR="009272AD" w:rsidRDefault="009272AD" w:rsidP="009272AD">
      <w:pPr>
        <w:tabs>
          <w:tab w:val="left" w:pos="851"/>
        </w:tabs>
        <w:jc w:val="both"/>
        <w:rPr>
          <w:sz w:val="22"/>
          <w:szCs w:val="22"/>
        </w:rPr>
      </w:pPr>
      <w:r>
        <w:rPr>
          <w:sz w:val="22"/>
          <w:szCs w:val="22"/>
        </w:rPr>
        <w:t>1.20. иные документы или копии документов, перечень которых определен извещением 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44EE297E" w14:textId="77777777" w:rsidR="009272AD" w:rsidRDefault="009272AD" w:rsidP="009272AD">
      <w:pPr>
        <w:tabs>
          <w:tab w:val="left" w:pos="851"/>
        </w:tabs>
        <w:jc w:val="both"/>
        <w:rPr>
          <w:b/>
          <w:sz w:val="22"/>
          <w:szCs w:val="22"/>
        </w:rPr>
      </w:pPr>
      <w:r>
        <w:rPr>
          <w:b/>
          <w:sz w:val="22"/>
          <w:szCs w:val="22"/>
        </w:rPr>
        <w:t>2. Для физического лица, индивидуального предпринимателя (копии документов должны быть заверены участником процедуры закупки):</w:t>
      </w:r>
    </w:p>
    <w:p w14:paraId="7FBAA64E" w14:textId="77777777" w:rsidR="009272AD" w:rsidRDefault="009272AD" w:rsidP="009272AD">
      <w:pPr>
        <w:widowControl w:val="0"/>
        <w:tabs>
          <w:tab w:val="left" w:pos="851"/>
          <w:tab w:val="left" w:pos="1134"/>
        </w:tabs>
        <w:jc w:val="both"/>
        <w:rPr>
          <w:color w:val="000000"/>
          <w:sz w:val="22"/>
          <w:szCs w:val="22"/>
        </w:rPr>
      </w:pPr>
      <w:r>
        <w:rPr>
          <w:sz w:val="22"/>
          <w:szCs w:val="22"/>
        </w:rPr>
        <w:t xml:space="preserve">2.1. форму заявки, заполненную </w:t>
      </w:r>
      <w:r>
        <w:rPr>
          <w:color w:val="000000"/>
          <w:sz w:val="22"/>
          <w:szCs w:val="22"/>
        </w:rPr>
        <w:t>в соответствии с требованиями документации (оригинал);</w:t>
      </w:r>
    </w:p>
    <w:p w14:paraId="368AEEE1" w14:textId="77777777" w:rsidR="009272AD" w:rsidRDefault="009272AD" w:rsidP="009272AD">
      <w:pPr>
        <w:widowControl w:val="0"/>
        <w:tabs>
          <w:tab w:val="left" w:pos="851"/>
          <w:tab w:val="left" w:pos="1134"/>
        </w:tabs>
        <w:jc w:val="both"/>
        <w:rPr>
          <w:color w:val="000000"/>
          <w:sz w:val="22"/>
          <w:szCs w:val="22"/>
        </w:rPr>
      </w:pPr>
      <w:r>
        <w:rPr>
          <w:sz w:val="22"/>
          <w:szCs w:val="22"/>
        </w:rPr>
        <w:t>2.2. формы приложений к заявке, заполненные в соответствии с требованиями документации (оригинал);</w:t>
      </w:r>
    </w:p>
    <w:p w14:paraId="0AFB00FD" w14:textId="77777777" w:rsidR="009272AD" w:rsidRPr="009B62E2" w:rsidRDefault="009272AD" w:rsidP="009272AD">
      <w:pPr>
        <w:widowControl w:val="0"/>
        <w:tabs>
          <w:tab w:val="left" w:pos="851"/>
          <w:tab w:val="left" w:pos="1134"/>
        </w:tabs>
        <w:jc w:val="both"/>
        <w:rPr>
          <w:color w:val="000000"/>
          <w:sz w:val="22"/>
          <w:szCs w:val="22"/>
        </w:rPr>
      </w:pPr>
      <w:r>
        <w:rPr>
          <w:sz w:val="22"/>
          <w:szCs w:val="22"/>
        </w:rPr>
        <w:t xml:space="preserve">2.3. фамилию, имя, отчество, паспортные данные, сведения о месте жительства, номер контактного </w:t>
      </w:r>
      <w:r w:rsidRPr="009B62E2">
        <w:rPr>
          <w:sz w:val="22"/>
          <w:szCs w:val="22"/>
        </w:rPr>
        <w:t>телефона;</w:t>
      </w:r>
    </w:p>
    <w:p w14:paraId="5A6195D1" w14:textId="77777777" w:rsidR="009272AD" w:rsidRDefault="009272AD" w:rsidP="009272AD">
      <w:pPr>
        <w:tabs>
          <w:tab w:val="left" w:pos="851"/>
        </w:tabs>
        <w:jc w:val="both"/>
        <w:rPr>
          <w:sz w:val="22"/>
          <w:szCs w:val="22"/>
        </w:rPr>
      </w:pPr>
      <w:r w:rsidRPr="009B62E2">
        <w:rPr>
          <w:sz w:val="22"/>
          <w:szCs w:val="22"/>
        </w:rPr>
        <w:t>2.4. нотариально заверенную копию (подписанную усиленной квалифицированной электронной подписью нотариуса)</w:t>
      </w:r>
      <w:r>
        <w:rPr>
          <w:sz w:val="22"/>
          <w:szCs w:val="22"/>
        </w:rPr>
        <w:t xml:space="preserve"> свидетельства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6CBD5DB2" w14:textId="77777777" w:rsidR="009272AD" w:rsidRDefault="009272AD" w:rsidP="009272AD">
      <w:pPr>
        <w:shd w:val="clear" w:color="auto" w:fill="FFFFFF"/>
        <w:jc w:val="both"/>
        <w:rPr>
          <w:color w:val="000000"/>
          <w:sz w:val="22"/>
          <w:szCs w:val="22"/>
        </w:rPr>
      </w:pPr>
      <w:r>
        <w:rPr>
          <w:sz w:val="22"/>
          <w:szCs w:val="22"/>
        </w:rPr>
        <w:t>2.5.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Pr>
          <w:color w:val="000000"/>
          <w:sz w:val="22"/>
          <w:szCs w:val="22"/>
          <w:lang w:val="en-US"/>
        </w:rPr>
        <w:t>xml</w:t>
      </w:r>
      <w:r>
        <w:rPr>
          <w:color w:val="000000"/>
          <w:sz w:val="22"/>
          <w:szCs w:val="22"/>
        </w:rPr>
        <w:t xml:space="preserve"> и </w:t>
      </w:r>
      <w:r>
        <w:rPr>
          <w:color w:val="000000"/>
          <w:sz w:val="22"/>
          <w:szCs w:val="22"/>
        </w:rPr>
        <w:lastRenderedPageBreak/>
        <w:t>файл подписи в формате ***.</w:t>
      </w:r>
      <w:r>
        <w:rPr>
          <w:color w:val="000000"/>
          <w:sz w:val="22"/>
          <w:szCs w:val="22"/>
          <w:lang w:val="en-US"/>
        </w:rPr>
        <w:t>sig</w:t>
      </w:r>
      <w:r>
        <w:rPr>
          <w:color w:val="000000"/>
          <w:sz w:val="22"/>
          <w:szCs w:val="22"/>
        </w:rPr>
        <w:t>, ***.</w:t>
      </w:r>
      <w:proofErr w:type="spellStart"/>
      <w:r>
        <w:rPr>
          <w:color w:val="000000"/>
          <w:sz w:val="22"/>
          <w:szCs w:val="22"/>
          <w:lang w:val="en-US"/>
        </w:rPr>
        <w:t>sgn</w:t>
      </w:r>
      <w:proofErr w:type="spellEnd"/>
      <w:r>
        <w:rPr>
          <w:color w:val="000000"/>
          <w:sz w:val="22"/>
          <w:szCs w:val="22"/>
        </w:rPr>
        <w:t> или другом формате) (</w:t>
      </w:r>
      <w:r>
        <w:rPr>
          <w:b/>
          <w:bCs/>
          <w:color w:val="000000"/>
          <w:sz w:val="22"/>
          <w:szCs w:val="22"/>
        </w:rPr>
        <w:t>оригинал, подписанный усиленной квалифицированной электронной подписью сотрудника налогового органа</w:t>
      </w:r>
      <w:r>
        <w:rPr>
          <w:color w:val="000000"/>
          <w:sz w:val="22"/>
          <w:szCs w:val="22"/>
        </w:rPr>
        <w:t>);</w:t>
      </w:r>
    </w:p>
    <w:p w14:paraId="37C06FA6" w14:textId="77777777" w:rsidR="009272AD" w:rsidRDefault="009272AD" w:rsidP="009272AD">
      <w:pPr>
        <w:widowControl w:val="0"/>
        <w:tabs>
          <w:tab w:val="left" w:pos="851"/>
          <w:tab w:val="left" w:pos="1134"/>
        </w:tabs>
        <w:jc w:val="both"/>
        <w:rPr>
          <w:color w:val="000000"/>
          <w:sz w:val="22"/>
          <w:szCs w:val="22"/>
        </w:rPr>
      </w:pPr>
      <w:r>
        <w:rPr>
          <w:sz w:val="22"/>
          <w:szCs w:val="22"/>
        </w:rPr>
        <w:t xml:space="preserve">2.6.сведения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16" w:history="1">
        <w:r>
          <w:rPr>
            <w:rStyle w:val="ac"/>
            <w:sz w:val="22"/>
            <w:szCs w:val="22"/>
          </w:rPr>
          <w:t>законодательством</w:t>
        </w:r>
      </w:hyperlink>
      <w:r>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6C88020D" w14:textId="77777777" w:rsidR="009272AD" w:rsidRDefault="009272AD" w:rsidP="009272AD">
      <w:pPr>
        <w:widowControl w:val="0"/>
        <w:tabs>
          <w:tab w:val="left" w:pos="851"/>
          <w:tab w:val="left" w:pos="1134"/>
        </w:tabs>
        <w:jc w:val="both"/>
        <w:rPr>
          <w:sz w:val="22"/>
          <w:szCs w:val="22"/>
        </w:rPr>
      </w:pPr>
      <w:r>
        <w:rPr>
          <w:sz w:val="22"/>
          <w:szCs w:val="22"/>
        </w:rPr>
        <w:t>2.7.лицензии, сертификаты, выписку из национального реестра членов СРО с указанием уровня ответственности</w:t>
      </w:r>
      <w:r>
        <w:rPr>
          <w:color w:val="000000"/>
          <w:sz w:val="22"/>
          <w:szCs w:val="22"/>
        </w:rPr>
        <w:t xml:space="preserve"> (в случаях, предусмотренных действующим законодательством) выданную на дату предоставления </w:t>
      </w:r>
      <w:r>
        <w:rPr>
          <w:sz w:val="22"/>
          <w:szCs w:val="22"/>
        </w:rPr>
        <w:t>и иные документы, если требование таких документов установлено техническим заданием закупочной документации (оригиналы или копии);</w:t>
      </w:r>
    </w:p>
    <w:p w14:paraId="38C3A941" w14:textId="77777777" w:rsidR="009272AD" w:rsidRDefault="009272AD" w:rsidP="009272AD">
      <w:pPr>
        <w:tabs>
          <w:tab w:val="left" w:pos="851"/>
        </w:tabs>
        <w:jc w:val="both"/>
        <w:rPr>
          <w:sz w:val="22"/>
          <w:szCs w:val="22"/>
        </w:rPr>
      </w:pPr>
      <w:r>
        <w:rPr>
          <w:sz w:val="22"/>
          <w:szCs w:val="22"/>
        </w:rPr>
        <w:t>2.8. 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Pr>
          <w:b/>
          <w:sz w:val="22"/>
          <w:szCs w:val="22"/>
        </w:rPr>
        <w:t>оригинал, подписанный усиленной квалифицированной электронной подписью сотрудника налогового органа</w:t>
      </w:r>
      <w:r>
        <w:rPr>
          <w:sz w:val="22"/>
          <w:szCs w:val="22"/>
        </w:rPr>
        <w:t>);</w:t>
      </w:r>
    </w:p>
    <w:p w14:paraId="4540F842" w14:textId="77777777" w:rsidR="009272AD" w:rsidRDefault="009272AD" w:rsidP="009272AD">
      <w:pPr>
        <w:tabs>
          <w:tab w:val="left" w:pos="851"/>
        </w:tabs>
        <w:jc w:val="both"/>
        <w:rPr>
          <w:sz w:val="22"/>
          <w:szCs w:val="22"/>
        </w:rPr>
      </w:pPr>
      <w:r>
        <w:rPr>
          <w:sz w:val="22"/>
          <w:szCs w:val="22"/>
        </w:rPr>
        <w:t xml:space="preserve">2.9. </w:t>
      </w:r>
      <w:r w:rsidRPr="009B62E2">
        <w:rPr>
          <w:sz w:val="22"/>
          <w:szCs w:val="22"/>
        </w:rPr>
        <w:t xml:space="preserve">Выписку из Единого государственного реестра налогоплательщиков полученную не ранее чем за 45 дней до срока окончания приема заявок </w:t>
      </w:r>
      <w:r w:rsidRPr="009B62E2">
        <w:rPr>
          <w:b/>
          <w:bCs/>
          <w:sz w:val="22"/>
          <w:szCs w:val="22"/>
        </w:rPr>
        <w:t>(оригинал, подписанный усиленной квалифицированной электронной подписью сотрудника налогового органа)</w:t>
      </w:r>
      <w:r w:rsidRPr="009B62E2">
        <w:rPr>
          <w:sz w:val="22"/>
          <w:szCs w:val="22"/>
        </w:rPr>
        <w:t>;</w:t>
      </w:r>
    </w:p>
    <w:p w14:paraId="6880C70D" w14:textId="77777777" w:rsidR="009272AD" w:rsidRDefault="009272AD" w:rsidP="009272AD">
      <w:pPr>
        <w:tabs>
          <w:tab w:val="left" w:pos="851"/>
        </w:tabs>
        <w:jc w:val="both"/>
        <w:rPr>
          <w:sz w:val="22"/>
          <w:szCs w:val="22"/>
        </w:rPr>
      </w:pPr>
      <w:r>
        <w:rPr>
          <w:sz w:val="22"/>
          <w:szCs w:val="22"/>
        </w:rPr>
        <w:t>2.10. Сведения из Единого реестра субъектов малого и среднего предпринимательства, о том, что участник является субъектом МСП (</w:t>
      </w:r>
      <w:r>
        <w:rPr>
          <w:b/>
          <w:sz w:val="22"/>
          <w:szCs w:val="22"/>
        </w:rPr>
        <w:t>оригинал, подписанный усиленной квалифицированной электронной подписью налогового органа</w:t>
      </w:r>
      <w:r>
        <w:rPr>
          <w:sz w:val="22"/>
          <w:szCs w:val="22"/>
        </w:rPr>
        <w:t>) либо справку за подписью руководителя организации участника о том, что участник не является субъектом МСП.</w:t>
      </w:r>
    </w:p>
    <w:p w14:paraId="2F613E13" w14:textId="77777777" w:rsidR="009272AD" w:rsidRDefault="009272AD" w:rsidP="009272AD">
      <w:pPr>
        <w:pStyle w:val="a6"/>
        <w:numPr>
          <w:ilvl w:val="0"/>
          <w:numId w:val="0"/>
        </w:numPr>
        <w:tabs>
          <w:tab w:val="left" w:pos="708"/>
        </w:tabs>
        <w:spacing w:after="0"/>
        <w:rPr>
          <w:sz w:val="22"/>
          <w:szCs w:val="22"/>
        </w:rPr>
      </w:pPr>
      <w:r>
        <w:rPr>
          <w:sz w:val="22"/>
          <w:szCs w:val="22"/>
        </w:rPr>
        <w:t xml:space="preserve">2.11.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Pr>
          <w:b/>
          <w:sz w:val="22"/>
          <w:szCs w:val="22"/>
        </w:rPr>
        <w:t>более 10% основного объема поставки товаров (выполнения работ, оказания услуг)</w:t>
      </w:r>
      <w:r>
        <w:rPr>
          <w:sz w:val="22"/>
          <w:szCs w:val="22"/>
        </w:rPr>
        <w:t xml:space="preserve"> в составе Заявки должны быть представлены документы по субподрядчикам/соисполнителям.</w:t>
      </w:r>
    </w:p>
    <w:p w14:paraId="40973E83" w14:textId="77777777" w:rsidR="009272AD" w:rsidRDefault="009272AD" w:rsidP="009272AD">
      <w:pPr>
        <w:pStyle w:val="a6"/>
        <w:numPr>
          <w:ilvl w:val="0"/>
          <w:numId w:val="0"/>
        </w:numPr>
        <w:tabs>
          <w:tab w:val="num" w:pos="2564"/>
        </w:tabs>
        <w:spacing w:after="0"/>
        <w:rPr>
          <w:sz w:val="22"/>
          <w:szCs w:val="22"/>
        </w:rPr>
      </w:pPr>
      <w:r>
        <w:rPr>
          <w:sz w:val="22"/>
          <w:szCs w:val="22"/>
        </w:rPr>
        <w:t>2.12.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0545F8BE" w14:textId="77777777" w:rsidR="009272AD" w:rsidRDefault="009272AD" w:rsidP="009272AD">
      <w:pPr>
        <w:pStyle w:val="a6"/>
        <w:numPr>
          <w:ilvl w:val="0"/>
          <w:numId w:val="0"/>
        </w:numPr>
        <w:tabs>
          <w:tab w:val="left" w:pos="708"/>
        </w:tabs>
        <w:spacing w:after="0"/>
        <w:rPr>
          <w:sz w:val="22"/>
          <w:szCs w:val="22"/>
        </w:rPr>
      </w:pPr>
      <w:r>
        <w:rPr>
          <w:sz w:val="22"/>
          <w:szCs w:val="22"/>
        </w:rPr>
        <w:t>2.13.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686439A2" w14:textId="77777777" w:rsidR="009272AD" w:rsidRDefault="009272AD" w:rsidP="009272AD">
      <w:pPr>
        <w:pStyle w:val="a6"/>
        <w:numPr>
          <w:ilvl w:val="0"/>
          <w:numId w:val="0"/>
        </w:numPr>
        <w:tabs>
          <w:tab w:val="num" w:pos="2564"/>
        </w:tabs>
        <w:spacing w:after="0"/>
        <w:rPr>
          <w:sz w:val="22"/>
          <w:szCs w:val="22"/>
        </w:rPr>
      </w:pPr>
      <w:r>
        <w:rPr>
          <w:sz w:val="22"/>
          <w:szCs w:val="22"/>
        </w:rPr>
        <w:t>2.14. справку о материально-технических ресурсах по форме, установленной в настоящей Документации.</w:t>
      </w:r>
    </w:p>
    <w:p w14:paraId="6803E6EC" w14:textId="77777777" w:rsidR="009272AD" w:rsidRDefault="009272AD" w:rsidP="009272AD">
      <w:pPr>
        <w:pStyle w:val="a6"/>
        <w:numPr>
          <w:ilvl w:val="0"/>
          <w:numId w:val="0"/>
        </w:numPr>
        <w:tabs>
          <w:tab w:val="left" w:pos="708"/>
        </w:tabs>
        <w:spacing w:after="0"/>
        <w:rPr>
          <w:sz w:val="22"/>
          <w:szCs w:val="22"/>
        </w:rPr>
      </w:pPr>
      <w:r>
        <w:rPr>
          <w:sz w:val="22"/>
          <w:szCs w:val="22"/>
        </w:rPr>
        <w:t>2.15.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78BEDB39" w14:textId="77777777" w:rsidR="009272AD" w:rsidRPr="009B62E2" w:rsidRDefault="009272AD" w:rsidP="009272AD">
      <w:pPr>
        <w:pStyle w:val="a6"/>
        <w:numPr>
          <w:ilvl w:val="0"/>
          <w:numId w:val="0"/>
        </w:numPr>
        <w:tabs>
          <w:tab w:val="num" w:pos="2564"/>
        </w:tabs>
        <w:spacing w:after="0"/>
        <w:rPr>
          <w:sz w:val="22"/>
          <w:szCs w:val="22"/>
        </w:rPr>
      </w:pPr>
      <w:r>
        <w:rPr>
          <w:sz w:val="22"/>
          <w:szCs w:val="22"/>
        </w:rPr>
        <w:t>2.16.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w:t>
      </w:r>
      <w:r w:rsidRPr="009B62E2">
        <w:rPr>
          <w:sz w:val="22"/>
          <w:szCs w:val="22"/>
        </w:rPr>
        <w:t xml:space="preserve">), при наличии. </w:t>
      </w:r>
    </w:p>
    <w:p w14:paraId="4CED24B3" w14:textId="77777777" w:rsidR="009272AD" w:rsidRPr="009B62E2" w:rsidRDefault="009272AD" w:rsidP="009272AD">
      <w:pPr>
        <w:pStyle w:val="a6"/>
        <w:numPr>
          <w:ilvl w:val="0"/>
          <w:numId w:val="0"/>
        </w:numPr>
        <w:tabs>
          <w:tab w:val="num" w:pos="2564"/>
        </w:tabs>
        <w:spacing w:after="0"/>
        <w:rPr>
          <w:sz w:val="22"/>
          <w:szCs w:val="22"/>
        </w:rPr>
      </w:pPr>
      <w:r w:rsidRPr="009B62E2">
        <w:rPr>
          <w:sz w:val="22"/>
          <w:szCs w:val="22"/>
        </w:rPr>
        <w:t>2.17.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40A5BEC5" w14:textId="77777777" w:rsidR="009272AD" w:rsidRPr="009B62E2" w:rsidRDefault="009272AD" w:rsidP="009272AD">
      <w:pPr>
        <w:widowControl w:val="0"/>
        <w:tabs>
          <w:tab w:val="left" w:pos="851"/>
          <w:tab w:val="left" w:pos="1134"/>
        </w:tabs>
        <w:jc w:val="both"/>
        <w:rPr>
          <w:sz w:val="22"/>
          <w:szCs w:val="22"/>
        </w:rPr>
      </w:pPr>
      <w:r w:rsidRPr="009B62E2">
        <w:rPr>
          <w:sz w:val="22"/>
          <w:szCs w:val="22"/>
        </w:rPr>
        <w:t>2.18. иные документы или копии документов, перечень которых определен извещением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319459F1" w14:textId="77777777" w:rsidR="009272AD" w:rsidRPr="009B62E2" w:rsidRDefault="009272AD" w:rsidP="009272AD">
      <w:pPr>
        <w:widowControl w:val="0"/>
        <w:tabs>
          <w:tab w:val="left" w:pos="851"/>
          <w:tab w:val="left" w:pos="1134"/>
        </w:tabs>
        <w:jc w:val="both"/>
        <w:rPr>
          <w:b/>
          <w:color w:val="000000"/>
          <w:sz w:val="22"/>
          <w:szCs w:val="22"/>
        </w:rPr>
      </w:pPr>
      <w:r w:rsidRPr="009B62E2">
        <w:rPr>
          <w:b/>
          <w:sz w:val="22"/>
          <w:szCs w:val="22"/>
        </w:rPr>
        <w:t>3.для группы (нескольких лиц) лиц, выступающих на стороне одного участника закупки:</w:t>
      </w:r>
    </w:p>
    <w:p w14:paraId="234B4C3E" w14:textId="77777777" w:rsidR="009272AD" w:rsidRPr="009B62E2" w:rsidRDefault="009272AD" w:rsidP="009272AD">
      <w:pPr>
        <w:widowControl w:val="0"/>
        <w:tabs>
          <w:tab w:val="left" w:pos="851"/>
          <w:tab w:val="left" w:pos="1134"/>
        </w:tabs>
        <w:jc w:val="both"/>
        <w:rPr>
          <w:sz w:val="22"/>
          <w:szCs w:val="22"/>
        </w:rPr>
      </w:pPr>
      <w:r w:rsidRPr="009B62E2">
        <w:rPr>
          <w:sz w:val="22"/>
          <w:szCs w:val="22"/>
        </w:rPr>
        <w:t>3.1.документ,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1AB8AA43" w14:textId="77777777" w:rsidR="009272AD" w:rsidRDefault="009272AD" w:rsidP="009272AD">
      <w:pPr>
        <w:widowControl w:val="0"/>
        <w:tabs>
          <w:tab w:val="left" w:pos="851"/>
          <w:tab w:val="left" w:pos="1134"/>
        </w:tabs>
        <w:jc w:val="both"/>
        <w:rPr>
          <w:sz w:val="22"/>
          <w:szCs w:val="22"/>
        </w:rPr>
      </w:pPr>
      <w:bookmarkStart w:id="4" w:name="_Hlk34835170"/>
      <w:r w:rsidRPr="009B62E2">
        <w:rPr>
          <w:sz w:val="22"/>
          <w:szCs w:val="22"/>
        </w:rPr>
        <w:t xml:space="preserve">3.2.документы и сведения в соответствии с </w:t>
      </w:r>
      <w:hyperlink r:id="rId17" w:anchor="sub_7521" w:history="1">
        <w:r w:rsidRPr="009B62E2">
          <w:rPr>
            <w:rStyle w:val="ac"/>
            <w:rFonts w:cs="Arial"/>
            <w:sz w:val="22"/>
            <w:szCs w:val="22"/>
          </w:rPr>
          <w:t xml:space="preserve">пунктами </w:t>
        </w:r>
      </w:hyperlink>
      <w:r w:rsidRPr="009B62E2">
        <w:rPr>
          <w:sz w:val="22"/>
          <w:szCs w:val="22"/>
        </w:rPr>
        <w:t>1.1, или 1.2. настоящего извещения участника закупки, которому от имени группы лиц поручено подать заявку.</w:t>
      </w:r>
    </w:p>
    <w:bookmarkEnd w:id="4"/>
    <w:p w14:paraId="3968879C" w14:textId="77777777" w:rsidR="009272AD" w:rsidRDefault="009272AD" w:rsidP="009272AD">
      <w:pPr>
        <w:pStyle w:val="consplusnormal"/>
        <w:ind w:firstLine="0"/>
        <w:jc w:val="both"/>
        <w:rPr>
          <w:rFonts w:ascii="Times New Roman" w:hAnsi="Times New Roman" w:cs="Times New Roman"/>
          <w:bCs/>
          <w:sz w:val="22"/>
          <w:szCs w:val="22"/>
        </w:rPr>
      </w:pPr>
    </w:p>
    <w:p w14:paraId="7A273925" w14:textId="77777777" w:rsidR="009272AD" w:rsidRDefault="009272AD" w:rsidP="009272AD">
      <w:pPr>
        <w:widowControl w:val="0"/>
        <w:tabs>
          <w:tab w:val="left" w:pos="284"/>
          <w:tab w:val="left" w:pos="851"/>
        </w:tabs>
        <w:autoSpaceDE w:val="0"/>
        <w:autoSpaceDN w:val="0"/>
        <w:adjustRightInd w:val="0"/>
        <w:jc w:val="both"/>
        <w:rPr>
          <w:b/>
          <w:sz w:val="22"/>
          <w:szCs w:val="22"/>
        </w:rPr>
      </w:pPr>
      <w:r>
        <w:rPr>
          <w:b/>
          <w:sz w:val="22"/>
          <w:szCs w:val="22"/>
        </w:rPr>
        <w:t xml:space="preserve">4. Основания для отклонение заявок, которые по мнению членов комиссии по закупке не </w:t>
      </w:r>
      <w:r>
        <w:rPr>
          <w:b/>
          <w:sz w:val="22"/>
          <w:szCs w:val="22"/>
        </w:rPr>
        <w:lastRenderedPageBreak/>
        <w:t>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4DC8399A" w14:textId="77777777" w:rsidR="009272AD" w:rsidRDefault="009272AD" w:rsidP="009272AD">
      <w:pPr>
        <w:widowControl w:val="0"/>
        <w:tabs>
          <w:tab w:val="left" w:pos="284"/>
          <w:tab w:val="left" w:pos="851"/>
        </w:tabs>
        <w:autoSpaceDE w:val="0"/>
        <w:autoSpaceDN w:val="0"/>
        <w:adjustRightInd w:val="0"/>
        <w:jc w:val="both"/>
        <w:rPr>
          <w:sz w:val="22"/>
          <w:szCs w:val="22"/>
        </w:rPr>
      </w:pPr>
      <w:r>
        <w:rPr>
          <w:sz w:val="22"/>
          <w:szCs w:val="22"/>
        </w:rPr>
        <w:t>4.1.Участнику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155697D9" w14:textId="77777777" w:rsidR="009272AD" w:rsidRDefault="009272AD" w:rsidP="009272AD">
      <w:pPr>
        <w:widowControl w:val="0"/>
        <w:tabs>
          <w:tab w:val="left" w:pos="284"/>
          <w:tab w:val="left" w:pos="851"/>
        </w:tabs>
        <w:autoSpaceDE w:val="0"/>
        <w:autoSpaceDN w:val="0"/>
        <w:adjustRightInd w:val="0"/>
        <w:jc w:val="both"/>
        <w:rPr>
          <w:sz w:val="22"/>
          <w:szCs w:val="22"/>
        </w:rPr>
      </w:pPr>
      <w:r>
        <w:rPr>
          <w:sz w:val="22"/>
          <w:szCs w:val="22"/>
        </w:rPr>
        <w:t>4.2.Непредставления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360C1D93" w14:textId="77777777" w:rsidR="009272AD" w:rsidRDefault="009272AD" w:rsidP="009272AD">
      <w:pPr>
        <w:widowControl w:val="0"/>
        <w:tabs>
          <w:tab w:val="left" w:pos="284"/>
          <w:tab w:val="left" w:pos="851"/>
        </w:tabs>
        <w:autoSpaceDE w:val="0"/>
        <w:autoSpaceDN w:val="0"/>
        <w:adjustRightInd w:val="0"/>
        <w:jc w:val="both"/>
        <w:rPr>
          <w:sz w:val="22"/>
          <w:szCs w:val="22"/>
        </w:rPr>
      </w:pPr>
      <w:r>
        <w:rPr>
          <w:sz w:val="22"/>
          <w:szCs w:val="22"/>
        </w:rPr>
        <w:t>4.3.Несоответствия участника закупки требованиям к участникам, установленным документацией закупочной процедуры.</w:t>
      </w:r>
    </w:p>
    <w:p w14:paraId="09D75DA8" w14:textId="77777777" w:rsidR="009272AD" w:rsidRDefault="009272AD" w:rsidP="009272AD">
      <w:pPr>
        <w:widowControl w:val="0"/>
        <w:tabs>
          <w:tab w:val="left" w:pos="284"/>
          <w:tab w:val="left" w:pos="851"/>
        </w:tabs>
        <w:autoSpaceDE w:val="0"/>
        <w:autoSpaceDN w:val="0"/>
        <w:adjustRightInd w:val="0"/>
        <w:jc w:val="both"/>
        <w:rPr>
          <w:sz w:val="22"/>
          <w:szCs w:val="22"/>
        </w:rPr>
      </w:pPr>
      <w:r>
        <w:rPr>
          <w:sz w:val="22"/>
          <w:szCs w:val="22"/>
        </w:rPr>
        <w:t>4.4.Несоответствия заявки требованиям к заявкам, установленным документацией закупочной процедуры.</w:t>
      </w:r>
    </w:p>
    <w:p w14:paraId="2630B3ED" w14:textId="77777777" w:rsidR="009272AD" w:rsidRDefault="009272AD" w:rsidP="009272AD">
      <w:pPr>
        <w:widowControl w:val="0"/>
        <w:tabs>
          <w:tab w:val="left" w:pos="284"/>
          <w:tab w:val="left" w:pos="851"/>
        </w:tabs>
        <w:autoSpaceDE w:val="0"/>
        <w:autoSpaceDN w:val="0"/>
        <w:adjustRightInd w:val="0"/>
        <w:jc w:val="both"/>
        <w:rPr>
          <w:sz w:val="22"/>
          <w:szCs w:val="22"/>
        </w:rPr>
      </w:pPr>
      <w:r>
        <w:rPr>
          <w:sz w:val="22"/>
          <w:szCs w:val="22"/>
        </w:rPr>
        <w:t>4.5.Несоответствия предлагаемых товаров, работ, услуг требованиям документации закупочной процедуры.</w:t>
      </w:r>
    </w:p>
    <w:p w14:paraId="35733FEC" w14:textId="77777777" w:rsidR="009272AD" w:rsidRDefault="009272AD" w:rsidP="009272AD">
      <w:pPr>
        <w:widowControl w:val="0"/>
        <w:tabs>
          <w:tab w:val="left" w:pos="284"/>
          <w:tab w:val="left" w:pos="851"/>
        </w:tabs>
        <w:autoSpaceDE w:val="0"/>
        <w:autoSpaceDN w:val="0"/>
        <w:adjustRightInd w:val="0"/>
        <w:jc w:val="both"/>
        <w:rPr>
          <w:sz w:val="22"/>
          <w:szCs w:val="22"/>
        </w:rPr>
      </w:pPr>
      <w:r>
        <w:rPr>
          <w:sz w:val="22"/>
          <w:szCs w:val="22"/>
        </w:rPr>
        <w:t>4.6.Непредставления задатка в качестве обеспечения заявки.</w:t>
      </w:r>
    </w:p>
    <w:p w14:paraId="21681CC0" w14:textId="77777777" w:rsidR="009272AD" w:rsidRDefault="009272AD" w:rsidP="009272AD">
      <w:pPr>
        <w:widowControl w:val="0"/>
        <w:tabs>
          <w:tab w:val="left" w:pos="284"/>
          <w:tab w:val="left" w:pos="851"/>
        </w:tabs>
        <w:autoSpaceDE w:val="0"/>
        <w:autoSpaceDN w:val="0"/>
        <w:adjustRightInd w:val="0"/>
        <w:jc w:val="both"/>
        <w:rPr>
          <w:sz w:val="22"/>
          <w:szCs w:val="22"/>
        </w:rPr>
      </w:pPr>
      <w:r>
        <w:rPr>
          <w:sz w:val="22"/>
          <w:szCs w:val="22"/>
        </w:rPr>
        <w:t>4.7.Непредставления разъяснений заявки по запросу комиссии по закупке.</w:t>
      </w:r>
    </w:p>
    <w:p w14:paraId="3223A753" w14:textId="77777777" w:rsidR="009272AD" w:rsidRDefault="009272AD" w:rsidP="009272AD">
      <w:pPr>
        <w:widowControl w:val="0"/>
        <w:tabs>
          <w:tab w:val="left" w:pos="284"/>
          <w:tab w:val="left" w:pos="851"/>
        </w:tabs>
        <w:autoSpaceDE w:val="0"/>
        <w:autoSpaceDN w:val="0"/>
        <w:adjustRightInd w:val="0"/>
        <w:jc w:val="both"/>
        <w:rPr>
          <w:sz w:val="22"/>
          <w:szCs w:val="22"/>
        </w:rPr>
      </w:pPr>
      <w:r>
        <w:rPr>
          <w:sz w:val="22"/>
          <w:szCs w:val="22"/>
        </w:rPr>
        <w:t>4.8.Предоставления в составе заявки заведомо ложных сведений, намеренного искажения информации или документов, входящих в состав заявки.</w:t>
      </w:r>
    </w:p>
    <w:p w14:paraId="1CD6F020" w14:textId="77777777" w:rsidR="009272AD" w:rsidRDefault="009272AD" w:rsidP="009272AD">
      <w:pPr>
        <w:widowControl w:val="0"/>
        <w:tabs>
          <w:tab w:val="left" w:pos="284"/>
          <w:tab w:val="left" w:pos="851"/>
        </w:tabs>
        <w:autoSpaceDE w:val="0"/>
        <w:autoSpaceDN w:val="0"/>
        <w:adjustRightInd w:val="0"/>
        <w:jc w:val="both"/>
        <w:rPr>
          <w:sz w:val="22"/>
          <w:szCs w:val="22"/>
        </w:rPr>
      </w:pPr>
      <w:r>
        <w:rPr>
          <w:sz w:val="22"/>
          <w:szCs w:val="22"/>
        </w:rPr>
        <w:t>4.9.Указание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7CC6AE59" w14:textId="77777777" w:rsidR="009272AD" w:rsidRDefault="009272AD" w:rsidP="009272AD">
      <w:pPr>
        <w:widowControl w:val="0"/>
        <w:tabs>
          <w:tab w:val="left" w:pos="284"/>
          <w:tab w:val="left" w:pos="851"/>
        </w:tabs>
        <w:autoSpaceDE w:val="0"/>
        <w:autoSpaceDN w:val="0"/>
        <w:adjustRightInd w:val="0"/>
        <w:jc w:val="both"/>
        <w:rPr>
          <w:sz w:val="22"/>
          <w:szCs w:val="22"/>
        </w:rPr>
      </w:pPr>
      <w:r>
        <w:rPr>
          <w:sz w:val="22"/>
          <w:szCs w:val="22"/>
        </w:rPr>
        <w:t>4.10.Указание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6D1B8B68" w14:textId="77777777" w:rsidR="009272AD" w:rsidRDefault="009272AD" w:rsidP="009272AD">
      <w:pPr>
        <w:widowControl w:val="0"/>
        <w:tabs>
          <w:tab w:val="left" w:pos="284"/>
          <w:tab w:val="left" w:pos="851"/>
        </w:tabs>
        <w:autoSpaceDE w:val="0"/>
        <w:autoSpaceDN w:val="0"/>
        <w:adjustRightInd w:val="0"/>
        <w:jc w:val="both"/>
        <w:rPr>
          <w:sz w:val="22"/>
          <w:szCs w:val="22"/>
        </w:rPr>
      </w:pPr>
      <w:r>
        <w:rPr>
          <w:sz w:val="22"/>
          <w:szCs w:val="22"/>
        </w:rPr>
        <w:t>4.11. Принятие участником решения об уменьшении величины уставного капитала.</w:t>
      </w:r>
    </w:p>
    <w:p w14:paraId="54C01761" w14:textId="77777777" w:rsidR="009272AD" w:rsidRDefault="009272AD" w:rsidP="009272AD">
      <w:pPr>
        <w:pStyle w:val="consplusnormal"/>
        <w:ind w:firstLine="0"/>
        <w:jc w:val="both"/>
        <w:rPr>
          <w:rFonts w:ascii="Times New Roman" w:hAnsi="Times New Roman" w:cs="Times New Roman"/>
          <w:bCs/>
          <w:sz w:val="22"/>
          <w:szCs w:val="22"/>
        </w:rPr>
      </w:pPr>
    </w:p>
    <w:p w14:paraId="684DD527" w14:textId="77777777" w:rsidR="009272AD" w:rsidRDefault="009272AD" w:rsidP="009272AD">
      <w:pPr>
        <w:pStyle w:val="11"/>
        <w:keepNext w:val="0"/>
        <w:widowControl w:val="0"/>
        <w:tabs>
          <w:tab w:val="left" w:pos="0"/>
        </w:tabs>
        <w:ind w:left="0"/>
        <w:jc w:val="center"/>
        <w:rPr>
          <w:sz w:val="22"/>
          <w:szCs w:val="22"/>
        </w:rPr>
      </w:pPr>
      <w:r>
        <w:rPr>
          <w:sz w:val="22"/>
          <w:szCs w:val="22"/>
        </w:rPr>
        <w:t xml:space="preserve">Критерии оценки предложений участников, </w:t>
      </w:r>
    </w:p>
    <w:p w14:paraId="0CF72F1C" w14:textId="77777777" w:rsidR="009272AD" w:rsidRDefault="009272AD" w:rsidP="009272AD">
      <w:pPr>
        <w:pStyle w:val="11"/>
        <w:keepNext w:val="0"/>
        <w:widowControl w:val="0"/>
        <w:tabs>
          <w:tab w:val="left" w:pos="0"/>
        </w:tabs>
        <w:ind w:left="0"/>
        <w:jc w:val="center"/>
        <w:rPr>
          <w:sz w:val="22"/>
          <w:szCs w:val="22"/>
        </w:rPr>
      </w:pPr>
      <w:r>
        <w:rPr>
          <w:sz w:val="22"/>
          <w:szCs w:val="22"/>
        </w:rPr>
        <w:t>порядок оценки и сопоставления предложений участников</w:t>
      </w:r>
    </w:p>
    <w:p w14:paraId="01D6F4E8" w14:textId="77777777" w:rsidR="009272AD" w:rsidRDefault="009272AD" w:rsidP="009272AD">
      <w:pPr>
        <w:widowControl w:val="0"/>
        <w:tabs>
          <w:tab w:val="num" w:pos="720"/>
        </w:tabs>
        <w:jc w:val="both"/>
        <w:rPr>
          <w:sz w:val="22"/>
          <w:szCs w:val="22"/>
        </w:rPr>
      </w:pPr>
    </w:p>
    <w:p w14:paraId="2E7E1072" w14:textId="77777777" w:rsidR="009272AD" w:rsidRDefault="009272AD" w:rsidP="009272AD">
      <w:pPr>
        <w:pStyle w:val="11"/>
        <w:keepNext w:val="0"/>
        <w:widowControl w:val="0"/>
        <w:tabs>
          <w:tab w:val="left" w:pos="0"/>
        </w:tabs>
        <w:ind w:left="0"/>
        <w:jc w:val="both"/>
        <w:rPr>
          <w:b w:val="0"/>
          <w:sz w:val="22"/>
          <w:szCs w:val="22"/>
        </w:rPr>
      </w:pPr>
      <w:r>
        <w:rPr>
          <w:b w:val="0"/>
          <w:sz w:val="22"/>
          <w:szCs w:val="22"/>
        </w:rPr>
        <w:t xml:space="preserve">   При оценке предложений участников открытого запроса котировок (запроса цен) комиссией используется балльный метод оценки (с учетом весового коэффициента). Все участники ранжируются по каждому из критериев. Единая закупочная комиссия проставляет баллы по каждому из участников запрос котировок согласно таблице критериев:</w:t>
      </w: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78"/>
        <w:gridCol w:w="3087"/>
        <w:gridCol w:w="6560"/>
      </w:tblGrid>
      <w:tr w:rsidR="009272AD" w14:paraId="3145F9CC" w14:textId="77777777" w:rsidTr="009272AD">
        <w:trPr>
          <w:cantSplit/>
        </w:trPr>
        <w:tc>
          <w:tcPr>
            <w:tcW w:w="478" w:type="dxa"/>
            <w:tcBorders>
              <w:top w:val="single" w:sz="4" w:space="0" w:color="auto"/>
              <w:left w:val="single" w:sz="4" w:space="0" w:color="auto"/>
              <w:bottom w:val="single" w:sz="4" w:space="0" w:color="auto"/>
              <w:right w:val="single" w:sz="4" w:space="0" w:color="auto"/>
            </w:tcBorders>
            <w:hideMark/>
          </w:tcPr>
          <w:p w14:paraId="3549A6AE" w14:textId="77777777" w:rsidR="009272AD" w:rsidRDefault="009272AD">
            <w:pPr>
              <w:widowControl w:val="0"/>
              <w:tabs>
                <w:tab w:val="num" w:pos="720"/>
              </w:tabs>
              <w:spacing w:line="254" w:lineRule="auto"/>
              <w:jc w:val="both"/>
              <w:rPr>
                <w:sz w:val="22"/>
                <w:szCs w:val="22"/>
                <w:lang w:eastAsia="en-US"/>
              </w:rPr>
            </w:pPr>
            <w:r>
              <w:rPr>
                <w:sz w:val="22"/>
                <w:szCs w:val="22"/>
                <w:lang w:eastAsia="en-US"/>
              </w:rPr>
              <w:t>№ п/п</w:t>
            </w:r>
          </w:p>
        </w:tc>
        <w:tc>
          <w:tcPr>
            <w:tcW w:w="3087" w:type="dxa"/>
            <w:tcBorders>
              <w:top w:val="single" w:sz="4" w:space="0" w:color="auto"/>
              <w:left w:val="single" w:sz="4" w:space="0" w:color="auto"/>
              <w:bottom w:val="single" w:sz="4" w:space="0" w:color="auto"/>
              <w:right w:val="single" w:sz="4" w:space="0" w:color="auto"/>
            </w:tcBorders>
            <w:hideMark/>
          </w:tcPr>
          <w:p w14:paraId="658C33B4" w14:textId="77777777" w:rsidR="009272AD" w:rsidRDefault="009272AD">
            <w:pPr>
              <w:widowControl w:val="0"/>
              <w:tabs>
                <w:tab w:val="num" w:pos="720"/>
              </w:tabs>
              <w:spacing w:line="254" w:lineRule="auto"/>
              <w:jc w:val="both"/>
              <w:rPr>
                <w:sz w:val="22"/>
                <w:szCs w:val="22"/>
                <w:lang w:eastAsia="en-US"/>
              </w:rPr>
            </w:pPr>
            <w:r>
              <w:rPr>
                <w:sz w:val="22"/>
                <w:szCs w:val="22"/>
                <w:lang w:eastAsia="en-US"/>
              </w:rPr>
              <w:t>Наименование критерия</w:t>
            </w:r>
          </w:p>
        </w:tc>
        <w:tc>
          <w:tcPr>
            <w:tcW w:w="6560" w:type="dxa"/>
            <w:tcBorders>
              <w:top w:val="single" w:sz="4" w:space="0" w:color="auto"/>
              <w:left w:val="single" w:sz="4" w:space="0" w:color="auto"/>
              <w:bottom w:val="single" w:sz="4" w:space="0" w:color="auto"/>
              <w:right w:val="single" w:sz="4" w:space="0" w:color="auto"/>
            </w:tcBorders>
            <w:hideMark/>
          </w:tcPr>
          <w:p w14:paraId="4EA88011" w14:textId="77777777" w:rsidR="009272AD" w:rsidRDefault="009272AD">
            <w:pPr>
              <w:widowControl w:val="0"/>
              <w:tabs>
                <w:tab w:val="num" w:pos="720"/>
              </w:tabs>
              <w:spacing w:line="254" w:lineRule="auto"/>
              <w:jc w:val="both"/>
              <w:rPr>
                <w:sz w:val="22"/>
                <w:szCs w:val="22"/>
                <w:lang w:eastAsia="en-US"/>
              </w:rPr>
            </w:pPr>
            <w:r>
              <w:rPr>
                <w:sz w:val="22"/>
                <w:szCs w:val="22"/>
                <w:lang w:eastAsia="en-US"/>
              </w:rPr>
              <w:t>Количество присуждаемых баллов</w:t>
            </w:r>
          </w:p>
        </w:tc>
      </w:tr>
      <w:tr w:rsidR="009272AD" w14:paraId="724ECD60" w14:textId="77777777" w:rsidTr="009272AD">
        <w:trPr>
          <w:cantSplit/>
        </w:trPr>
        <w:tc>
          <w:tcPr>
            <w:tcW w:w="478" w:type="dxa"/>
            <w:tcBorders>
              <w:top w:val="single" w:sz="4" w:space="0" w:color="auto"/>
              <w:left w:val="single" w:sz="4" w:space="0" w:color="auto"/>
              <w:bottom w:val="single" w:sz="4" w:space="0" w:color="auto"/>
              <w:right w:val="single" w:sz="4" w:space="0" w:color="auto"/>
            </w:tcBorders>
          </w:tcPr>
          <w:p w14:paraId="648CD6FB" w14:textId="77777777" w:rsidR="009272AD" w:rsidRDefault="009272AD">
            <w:pPr>
              <w:widowControl w:val="0"/>
              <w:tabs>
                <w:tab w:val="num" w:pos="720"/>
              </w:tabs>
              <w:spacing w:line="254" w:lineRule="auto"/>
              <w:jc w:val="both"/>
              <w:rPr>
                <w:sz w:val="22"/>
                <w:szCs w:val="22"/>
                <w:lang w:eastAsia="en-US"/>
              </w:rPr>
            </w:pPr>
          </w:p>
        </w:tc>
        <w:tc>
          <w:tcPr>
            <w:tcW w:w="3087" w:type="dxa"/>
            <w:tcBorders>
              <w:top w:val="single" w:sz="4" w:space="0" w:color="auto"/>
              <w:left w:val="single" w:sz="4" w:space="0" w:color="auto"/>
              <w:bottom w:val="single" w:sz="4" w:space="0" w:color="auto"/>
              <w:right w:val="single" w:sz="4" w:space="0" w:color="auto"/>
            </w:tcBorders>
            <w:hideMark/>
          </w:tcPr>
          <w:p w14:paraId="0A204D27" w14:textId="77777777" w:rsidR="009272AD" w:rsidRDefault="009272AD">
            <w:pPr>
              <w:widowControl w:val="0"/>
              <w:tabs>
                <w:tab w:val="num" w:pos="720"/>
              </w:tabs>
              <w:spacing w:line="254" w:lineRule="auto"/>
              <w:jc w:val="both"/>
              <w:rPr>
                <w:sz w:val="22"/>
                <w:szCs w:val="22"/>
                <w:lang w:eastAsia="en-US"/>
              </w:rPr>
            </w:pPr>
            <w:r>
              <w:rPr>
                <w:sz w:val="22"/>
                <w:szCs w:val="22"/>
                <w:lang w:eastAsia="en-US"/>
              </w:rPr>
              <w:t>Ценовые критерии:</w:t>
            </w:r>
          </w:p>
        </w:tc>
        <w:tc>
          <w:tcPr>
            <w:tcW w:w="6560" w:type="dxa"/>
            <w:tcBorders>
              <w:top w:val="single" w:sz="4" w:space="0" w:color="auto"/>
              <w:left w:val="single" w:sz="4" w:space="0" w:color="auto"/>
              <w:bottom w:val="single" w:sz="4" w:space="0" w:color="auto"/>
              <w:right w:val="single" w:sz="4" w:space="0" w:color="auto"/>
            </w:tcBorders>
            <w:hideMark/>
          </w:tcPr>
          <w:p w14:paraId="143C8F36" w14:textId="77777777" w:rsidR="009272AD" w:rsidRDefault="009272AD">
            <w:pPr>
              <w:widowControl w:val="0"/>
              <w:tabs>
                <w:tab w:val="num" w:pos="720"/>
              </w:tabs>
              <w:spacing w:line="254" w:lineRule="auto"/>
              <w:jc w:val="both"/>
              <w:rPr>
                <w:sz w:val="22"/>
                <w:szCs w:val="22"/>
                <w:lang w:eastAsia="en-US"/>
              </w:rPr>
            </w:pPr>
            <w:r>
              <w:rPr>
                <w:sz w:val="22"/>
                <w:szCs w:val="22"/>
                <w:lang w:eastAsia="en-US"/>
              </w:rPr>
              <w:t xml:space="preserve">Весовой коэффициент – 100% </w:t>
            </w:r>
          </w:p>
        </w:tc>
      </w:tr>
      <w:tr w:rsidR="009272AD" w14:paraId="54D19B59" w14:textId="77777777" w:rsidTr="009272AD">
        <w:trPr>
          <w:cantSplit/>
        </w:trPr>
        <w:tc>
          <w:tcPr>
            <w:tcW w:w="478" w:type="dxa"/>
            <w:tcBorders>
              <w:top w:val="single" w:sz="4" w:space="0" w:color="auto"/>
              <w:left w:val="single" w:sz="4" w:space="0" w:color="auto"/>
              <w:bottom w:val="single" w:sz="4" w:space="0" w:color="auto"/>
              <w:right w:val="single" w:sz="4" w:space="0" w:color="auto"/>
            </w:tcBorders>
            <w:hideMark/>
          </w:tcPr>
          <w:p w14:paraId="5429D602" w14:textId="77777777" w:rsidR="009272AD" w:rsidRDefault="009272AD">
            <w:pPr>
              <w:widowControl w:val="0"/>
              <w:tabs>
                <w:tab w:val="num" w:pos="720"/>
              </w:tabs>
              <w:spacing w:line="254" w:lineRule="auto"/>
              <w:jc w:val="center"/>
              <w:rPr>
                <w:sz w:val="22"/>
                <w:szCs w:val="22"/>
                <w:lang w:eastAsia="en-US"/>
              </w:rPr>
            </w:pPr>
            <w:r>
              <w:rPr>
                <w:sz w:val="22"/>
                <w:szCs w:val="22"/>
                <w:lang w:eastAsia="en-US"/>
              </w:rPr>
              <w:t>1.</w:t>
            </w:r>
          </w:p>
        </w:tc>
        <w:tc>
          <w:tcPr>
            <w:tcW w:w="3087" w:type="dxa"/>
            <w:tcBorders>
              <w:top w:val="single" w:sz="4" w:space="0" w:color="auto"/>
              <w:left w:val="single" w:sz="4" w:space="0" w:color="auto"/>
              <w:bottom w:val="single" w:sz="4" w:space="0" w:color="auto"/>
              <w:right w:val="single" w:sz="4" w:space="0" w:color="auto"/>
            </w:tcBorders>
            <w:hideMark/>
          </w:tcPr>
          <w:p w14:paraId="6403E790" w14:textId="77777777" w:rsidR="009272AD" w:rsidRDefault="009272AD">
            <w:pPr>
              <w:widowControl w:val="0"/>
              <w:tabs>
                <w:tab w:val="num" w:pos="720"/>
              </w:tabs>
              <w:spacing w:line="254" w:lineRule="auto"/>
              <w:jc w:val="both"/>
              <w:rPr>
                <w:sz w:val="22"/>
                <w:szCs w:val="22"/>
                <w:lang w:val="en-US" w:eastAsia="en-US"/>
              </w:rPr>
            </w:pPr>
            <w:r>
              <w:rPr>
                <w:sz w:val="22"/>
                <w:szCs w:val="22"/>
                <w:lang w:eastAsia="en-US"/>
              </w:rPr>
              <w:t>Цена договора (</w:t>
            </w:r>
            <w:r>
              <w:rPr>
                <w:i/>
                <w:sz w:val="22"/>
                <w:szCs w:val="22"/>
                <w:lang w:val="en-US" w:eastAsia="en-US"/>
              </w:rPr>
              <w:t>Rai</w:t>
            </w:r>
            <w:r>
              <w:rPr>
                <w:sz w:val="22"/>
                <w:szCs w:val="22"/>
                <w:lang w:val="en-US" w:eastAsia="en-US"/>
              </w:rPr>
              <w:t>)</w:t>
            </w:r>
          </w:p>
        </w:tc>
        <w:tc>
          <w:tcPr>
            <w:tcW w:w="6560" w:type="dxa"/>
            <w:tcBorders>
              <w:top w:val="single" w:sz="4" w:space="0" w:color="auto"/>
              <w:left w:val="single" w:sz="4" w:space="0" w:color="auto"/>
              <w:bottom w:val="single" w:sz="4" w:space="0" w:color="auto"/>
              <w:right w:val="single" w:sz="4" w:space="0" w:color="auto"/>
            </w:tcBorders>
          </w:tcPr>
          <w:p w14:paraId="04D75B2E" w14:textId="77777777" w:rsidR="009272AD" w:rsidRDefault="009272AD">
            <w:pPr>
              <w:spacing w:line="254" w:lineRule="auto"/>
              <w:rPr>
                <w:sz w:val="22"/>
                <w:szCs w:val="22"/>
                <w:lang w:eastAsia="en-US"/>
              </w:rPr>
            </w:pPr>
          </w:p>
        </w:tc>
      </w:tr>
    </w:tbl>
    <w:p w14:paraId="0841828C" w14:textId="77777777" w:rsidR="009272AD" w:rsidRDefault="009272AD" w:rsidP="009272AD">
      <w:pPr>
        <w:rPr>
          <w:sz w:val="22"/>
          <w:szCs w:val="22"/>
        </w:rPr>
      </w:pPr>
    </w:p>
    <w:p w14:paraId="5439E6D6" w14:textId="77777777" w:rsidR="009272AD" w:rsidRDefault="009272AD" w:rsidP="009272AD">
      <w:pPr>
        <w:suppressAutoHyphens/>
        <w:jc w:val="both"/>
        <w:rPr>
          <w:sz w:val="22"/>
          <w:szCs w:val="22"/>
        </w:rPr>
      </w:pPr>
      <w:r>
        <w:rPr>
          <w:sz w:val="22"/>
          <w:szCs w:val="22"/>
        </w:rPr>
        <w:t xml:space="preserve"> Оценка с учетом критерия цены договора (ценовой балл </w:t>
      </w:r>
      <w:r>
        <w:rPr>
          <w:sz w:val="22"/>
          <w:szCs w:val="22"/>
          <w:lang w:val="en-US"/>
        </w:rPr>
        <w:t>Rai</w:t>
      </w:r>
      <w:r>
        <w:rPr>
          <w:sz w:val="22"/>
          <w:szCs w:val="22"/>
        </w:rPr>
        <w:t>) рассчитывается на основании отношения минимальной предложенной цены (</w:t>
      </w:r>
      <w:proofErr w:type="spellStart"/>
      <w:r>
        <w:rPr>
          <w:sz w:val="22"/>
          <w:szCs w:val="22"/>
        </w:rPr>
        <w:t>Цmin</w:t>
      </w:r>
      <w:proofErr w:type="spellEnd"/>
      <w:r>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4C597F80" w14:textId="77777777" w:rsidR="009272AD" w:rsidRDefault="009272AD" w:rsidP="009272AD">
      <w:pPr>
        <w:suppressAutoHyphens/>
        <w:ind w:firstLine="567"/>
        <w:jc w:val="center"/>
        <w:rPr>
          <w:sz w:val="22"/>
          <w:szCs w:val="22"/>
        </w:rPr>
      </w:pPr>
      <w:r>
        <w:rPr>
          <w:sz w:val="22"/>
          <w:szCs w:val="22"/>
          <w:lang w:val="en-US"/>
        </w:rPr>
        <w:t>Rai</w:t>
      </w:r>
      <w:r>
        <w:rPr>
          <w:sz w:val="22"/>
          <w:szCs w:val="22"/>
        </w:rPr>
        <w:t xml:space="preserve"> = (</w:t>
      </w:r>
      <w:proofErr w:type="spellStart"/>
      <w:r>
        <w:rPr>
          <w:sz w:val="22"/>
          <w:szCs w:val="22"/>
        </w:rPr>
        <w:t>Цmin</w:t>
      </w:r>
      <w:proofErr w:type="spellEnd"/>
      <w:r>
        <w:rPr>
          <w:sz w:val="22"/>
          <w:szCs w:val="22"/>
        </w:rPr>
        <w:t xml:space="preserve"> / Ц) * В</w:t>
      </w:r>
    </w:p>
    <w:p w14:paraId="207D3096" w14:textId="77777777" w:rsidR="009272AD" w:rsidRDefault="009272AD" w:rsidP="009272AD">
      <w:pPr>
        <w:suppressAutoHyphens/>
        <w:jc w:val="both"/>
        <w:rPr>
          <w:sz w:val="22"/>
          <w:szCs w:val="22"/>
        </w:rPr>
      </w:pPr>
      <w:r>
        <w:rPr>
          <w:sz w:val="22"/>
          <w:szCs w:val="22"/>
        </w:rPr>
        <w:t>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7DBDB139" w14:textId="77777777" w:rsidR="009272AD" w:rsidRDefault="009272AD" w:rsidP="009272AD">
      <w:pPr>
        <w:pStyle w:val="consplusnormal"/>
        <w:ind w:firstLine="0"/>
        <w:jc w:val="both"/>
        <w:rPr>
          <w:rFonts w:ascii="Times New Roman" w:hAnsi="Times New Roman" w:cs="Times New Roman"/>
          <w:bCs/>
          <w:sz w:val="22"/>
          <w:szCs w:val="22"/>
        </w:rPr>
      </w:pPr>
    </w:p>
    <w:p w14:paraId="7144C387" w14:textId="77777777" w:rsidR="009272AD" w:rsidRDefault="009272AD" w:rsidP="009272AD">
      <w:pPr>
        <w:widowControl w:val="0"/>
        <w:autoSpaceDE w:val="0"/>
        <w:autoSpaceDN w:val="0"/>
        <w:adjustRightInd w:val="0"/>
        <w:ind w:left="6"/>
        <w:rPr>
          <w:sz w:val="22"/>
          <w:szCs w:val="22"/>
        </w:rPr>
      </w:pPr>
      <w:r>
        <w:rPr>
          <w:sz w:val="22"/>
          <w:szCs w:val="22"/>
        </w:rPr>
        <w:t xml:space="preserve">                                                                                                                                        ПРИЛОЖЕНИЯ</w:t>
      </w:r>
    </w:p>
    <w:p w14:paraId="760DFA91" w14:textId="77777777" w:rsidR="009272AD" w:rsidRDefault="009272AD" w:rsidP="009272AD">
      <w:pPr>
        <w:pStyle w:val="11"/>
        <w:keepNext w:val="0"/>
        <w:widowControl w:val="0"/>
        <w:tabs>
          <w:tab w:val="left" w:pos="1212"/>
          <w:tab w:val="left" w:pos="1495"/>
        </w:tabs>
        <w:ind w:left="0"/>
        <w:jc w:val="center"/>
        <w:rPr>
          <w:sz w:val="22"/>
          <w:szCs w:val="22"/>
        </w:rPr>
      </w:pPr>
    </w:p>
    <w:p w14:paraId="11527581" w14:textId="77777777" w:rsidR="009272AD" w:rsidRDefault="009272AD" w:rsidP="009272AD">
      <w:pPr>
        <w:pStyle w:val="11"/>
        <w:keepNext w:val="0"/>
        <w:widowControl w:val="0"/>
        <w:tabs>
          <w:tab w:val="left" w:pos="1212"/>
          <w:tab w:val="left" w:pos="1495"/>
        </w:tabs>
        <w:ind w:left="0"/>
        <w:jc w:val="center"/>
        <w:rPr>
          <w:sz w:val="22"/>
          <w:szCs w:val="22"/>
        </w:rPr>
      </w:pPr>
      <w:r>
        <w:rPr>
          <w:sz w:val="22"/>
          <w:szCs w:val="22"/>
        </w:rPr>
        <w:t>ОБРАЗЦЫ ФОРМ ДОКУМЕНТОВ ВКЛЮЧАЕМЫХ В ПЕРВУЮ ЧАСТЬ ЗАЯВКИ</w:t>
      </w:r>
    </w:p>
    <w:p w14:paraId="23728DD6" w14:textId="77777777" w:rsidR="009272AD" w:rsidRDefault="009272AD" w:rsidP="009272AD">
      <w:pPr>
        <w:pStyle w:val="11"/>
        <w:keepNext w:val="0"/>
        <w:widowControl w:val="0"/>
        <w:tabs>
          <w:tab w:val="left" w:pos="1212"/>
          <w:tab w:val="left" w:pos="1495"/>
        </w:tabs>
        <w:ind w:left="0"/>
        <w:jc w:val="center"/>
        <w:rPr>
          <w:sz w:val="22"/>
          <w:szCs w:val="22"/>
        </w:rPr>
      </w:pPr>
    </w:p>
    <w:p w14:paraId="7CB81884" w14:textId="77777777" w:rsidR="009272AD" w:rsidRDefault="009272AD" w:rsidP="009272AD">
      <w:pPr>
        <w:pStyle w:val="Times12"/>
        <w:widowControl w:val="0"/>
        <w:ind w:firstLine="0"/>
        <w:jc w:val="right"/>
        <w:rPr>
          <w:bCs w:val="0"/>
          <w:sz w:val="22"/>
        </w:rPr>
      </w:pPr>
      <w:bookmarkStart w:id="5" w:name="форма1"/>
      <w:bookmarkStart w:id="6" w:name="_Toc98251753"/>
      <w:bookmarkStart w:id="7" w:name="форма15"/>
      <w:r>
        <w:rPr>
          <w:bCs w:val="0"/>
          <w:sz w:val="22"/>
        </w:rPr>
        <w:t>Форма 1.</w:t>
      </w:r>
      <w:bookmarkEnd w:id="5"/>
    </w:p>
    <w:bookmarkEnd w:id="6"/>
    <w:p w14:paraId="3D916E9F" w14:textId="77777777" w:rsidR="009272AD" w:rsidRDefault="009272AD" w:rsidP="009272AD">
      <w:pPr>
        <w:widowControl w:val="0"/>
        <w:tabs>
          <w:tab w:val="left" w:pos="7938"/>
        </w:tabs>
        <w:rPr>
          <w:b/>
          <w:i/>
          <w:sz w:val="22"/>
          <w:szCs w:val="22"/>
        </w:rPr>
      </w:pPr>
      <w:r>
        <w:rPr>
          <w:b/>
          <w:i/>
          <w:sz w:val="22"/>
          <w:szCs w:val="22"/>
        </w:rPr>
        <w:t>Фирменный бланк участника процедуры закупки</w:t>
      </w:r>
    </w:p>
    <w:p w14:paraId="0F4DAE8B" w14:textId="77777777" w:rsidR="009272AD" w:rsidRDefault="009272AD" w:rsidP="009272AD">
      <w:pPr>
        <w:pStyle w:val="Times12"/>
        <w:widowControl w:val="0"/>
        <w:ind w:firstLine="0"/>
        <w:jc w:val="left"/>
        <w:rPr>
          <w:sz w:val="22"/>
        </w:rPr>
      </w:pPr>
      <w:r>
        <w:rPr>
          <w:sz w:val="22"/>
        </w:rPr>
        <w:t>«___» __________ 20___ года №______</w:t>
      </w:r>
    </w:p>
    <w:p w14:paraId="322DC9BD" w14:textId="77777777" w:rsidR="009272AD" w:rsidRDefault="009272AD" w:rsidP="009272AD">
      <w:pPr>
        <w:pStyle w:val="22"/>
        <w:keepNext w:val="0"/>
        <w:widowControl w:val="0"/>
        <w:tabs>
          <w:tab w:val="left" w:pos="1134"/>
        </w:tabs>
        <w:jc w:val="center"/>
        <w:rPr>
          <w:b w:val="0"/>
          <w:bCs w:val="0"/>
          <w:i/>
          <w:sz w:val="22"/>
          <w:szCs w:val="22"/>
        </w:rPr>
      </w:pPr>
      <w:bookmarkStart w:id="8" w:name="_Письмо_о_подаче"/>
      <w:bookmarkStart w:id="9" w:name="_Заявка_о_подаче"/>
      <w:bookmarkStart w:id="10" w:name="_Toc255987071"/>
      <w:bookmarkStart w:id="11" w:name="_Toc263441572"/>
      <w:bookmarkStart w:id="12" w:name="_Toc269472558"/>
      <w:bookmarkEnd w:id="8"/>
      <w:bookmarkEnd w:id="9"/>
    </w:p>
    <w:p w14:paraId="21A116D4" w14:textId="77777777" w:rsidR="009272AD" w:rsidRDefault="009272AD" w:rsidP="009272AD">
      <w:pPr>
        <w:pStyle w:val="22"/>
        <w:keepNext w:val="0"/>
        <w:widowControl w:val="0"/>
        <w:tabs>
          <w:tab w:val="left" w:pos="1134"/>
        </w:tabs>
        <w:jc w:val="center"/>
        <w:rPr>
          <w:b w:val="0"/>
          <w:bCs w:val="0"/>
          <w:i/>
          <w:sz w:val="22"/>
          <w:szCs w:val="22"/>
        </w:rPr>
      </w:pPr>
      <w:bookmarkStart w:id="13" w:name="_Toc315422452"/>
      <w:bookmarkStart w:id="14" w:name="_Toc295134175"/>
      <w:r>
        <w:rPr>
          <w:b w:val="0"/>
          <w:bCs w:val="0"/>
          <w:i/>
          <w:sz w:val="22"/>
          <w:szCs w:val="22"/>
        </w:rPr>
        <w:t>ЗАЯВКА НА УЧАСТИЕ В ЗАПРОСЕ КОТИРОВОК (лот № ____)</w:t>
      </w:r>
      <w:bookmarkEnd w:id="10"/>
      <w:bookmarkEnd w:id="11"/>
      <w:bookmarkEnd w:id="12"/>
      <w:bookmarkEnd w:id="13"/>
      <w:bookmarkEnd w:id="14"/>
      <w:r>
        <w:rPr>
          <w:b w:val="0"/>
          <w:bCs w:val="0"/>
          <w:i/>
          <w:sz w:val="22"/>
          <w:szCs w:val="22"/>
        </w:rPr>
        <w:t xml:space="preserve"> </w:t>
      </w:r>
    </w:p>
    <w:p w14:paraId="3BF57B36" w14:textId="77777777" w:rsidR="009272AD" w:rsidRDefault="009272AD" w:rsidP="009272AD">
      <w:pPr>
        <w:widowControl w:val="0"/>
        <w:autoSpaceDE w:val="0"/>
        <w:autoSpaceDN w:val="0"/>
        <w:adjustRightInd w:val="0"/>
        <w:ind w:firstLine="708"/>
        <w:jc w:val="both"/>
        <w:rPr>
          <w:sz w:val="22"/>
          <w:szCs w:val="22"/>
        </w:rPr>
      </w:pPr>
      <w:r>
        <w:rPr>
          <w:sz w:val="22"/>
          <w:szCs w:val="22"/>
        </w:rPr>
        <w:t>Изучив извещение и документацию о проведении ______________________ № _________ ,</w:t>
      </w:r>
    </w:p>
    <w:p w14:paraId="5384A94C" w14:textId="77777777" w:rsidR="009272AD" w:rsidRDefault="009272AD" w:rsidP="009272AD">
      <w:pPr>
        <w:pStyle w:val="ae"/>
        <w:widowControl w:val="0"/>
        <w:ind w:left="4956" w:firstLine="708"/>
        <w:rPr>
          <w:b/>
          <w:i/>
          <w:sz w:val="22"/>
          <w:szCs w:val="22"/>
          <w:vertAlign w:val="superscript"/>
        </w:rPr>
      </w:pPr>
      <w:r>
        <w:rPr>
          <w:b/>
          <w:i/>
          <w:sz w:val="22"/>
          <w:szCs w:val="22"/>
          <w:vertAlign w:val="superscript"/>
        </w:rPr>
        <w:t xml:space="preserve">(наименование и № процедуры закупки) </w:t>
      </w:r>
    </w:p>
    <w:p w14:paraId="235FAAEB" w14:textId="77777777" w:rsidR="009272AD" w:rsidRDefault="009272AD" w:rsidP="009272AD">
      <w:pPr>
        <w:widowControl w:val="0"/>
        <w:autoSpaceDE w:val="0"/>
        <w:autoSpaceDN w:val="0"/>
        <w:adjustRightInd w:val="0"/>
        <w:jc w:val="both"/>
        <w:rPr>
          <w:sz w:val="22"/>
          <w:szCs w:val="22"/>
        </w:rPr>
      </w:pPr>
      <w:r>
        <w:rPr>
          <w:sz w:val="22"/>
          <w:szCs w:val="22"/>
        </w:rPr>
        <w:lastRenderedPageBreak/>
        <w:t xml:space="preserve">размещенные на сайте ________________ и принимая установленные в них требования и условия, _______________________________________________________________, </w:t>
      </w:r>
    </w:p>
    <w:p w14:paraId="282CB8D6" w14:textId="77777777" w:rsidR="009272AD" w:rsidRDefault="009272AD" w:rsidP="009272AD">
      <w:pPr>
        <w:pStyle w:val="Times12"/>
        <w:widowControl w:val="0"/>
        <w:rPr>
          <w:b/>
          <w:i/>
          <w:sz w:val="22"/>
          <w:vertAlign w:val="superscript"/>
        </w:rPr>
      </w:pPr>
      <w:r>
        <w:rPr>
          <w:b/>
          <w:i/>
          <w:sz w:val="22"/>
          <w:vertAlign w:val="superscript"/>
        </w:rPr>
        <w:t>(полное наименование участника процедуры закупки с указанием организационно-правовой формы)</w:t>
      </w:r>
    </w:p>
    <w:p w14:paraId="56BBBDD0" w14:textId="77777777" w:rsidR="009272AD" w:rsidRDefault="009272AD" w:rsidP="009272AD">
      <w:pPr>
        <w:pStyle w:val="Times12"/>
        <w:widowControl w:val="0"/>
        <w:ind w:firstLine="0"/>
        <w:rPr>
          <w:sz w:val="22"/>
        </w:rPr>
      </w:pPr>
      <w:r>
        <w:rPr>
          <w:sz w:val="22"/>
        </w:rPr>
        <w:t>зарегистрированное по адресу ________________________________________________,</w:t>
      </w:r>
    </w:p>
    <w:p w14:paraId="7B6DA6C1" w14:textId="77777777" w:rsidR="009272AD" w:rsidRDefault="009272AD" w:rsidP="009272AD">
      <w:pPr>
        <w:pStyle w:val="Times12"/>
        <w:widowControl w:val="0"/>
        <w:ind w:left="2832" w:firstLine="708"/>
        <w:jc w:val="left"/>
        <w:rPr>
          <w:b/>
          <w:i/>
          <w:sz w:val="22"/>
          <w:vertAlign w:val="superscript"/>
        </w:rPr>
      </w:pPr>
      <w:r>
        <w:rPr>
          <w:i/>
          <w:sz w:val="22"/>
          <w:vertAlign w:val="superscript"/>
        </w:rPr>
        <w:t>(</w:t>
      </w:r>
      <w:r>
        <w:rPr>
          <w:b/>
          <w:i/>
          <w:sz w:val="22"/>
          <w:vertAlign w:val="superscript"/>
        </w:rPr>
        <w:t>юридический адрес участника процедуры закупки)</w:t>
      </w:r>
    </w:p>
    <w:p w14:paraId="38A34448" w14:textId="77777777" w:rsidR="009272AD" w:rsidRDefault="009272AD" w:rsidP="009272AD">
      <w:pPr>
        <w:pStyle w:val="Times12"/>
        <w:widowControl w:val="0"/>
        <w:ind w:firstLine="0"/>
        <w:rPr>
          <w:sz w:val="22"/>
        </w:rPr>
      </w:pPr>
      <w:r>
        <w:rPr>
          <w:sz w:val="22"/>
        </w:rPr>
        <w:t>предлагает заключить договор на: _____________________________________</w:t>
      </w:r>
    </w:p>
    <w:p w14:paraId="6A7F55E5" w14:textId="77777777" w:rsidR="009272AD" w:rsidRDefault="009272AD" w:rsidP="009272AD">
      <w:pPr>
        <w:pStyle w:val="afff3"/>
        <w:widowControl w:val="0"/>
        <w:spacing w:before="0" w:after="0" w:line="240" w:lineRule="auto"/>
        <w:ind w:firstLine="0"/>
        <w:jc w:val="center"/>
        <w:rPr>
          <w:rFonts w:ascii="Times New Roman" w:hAnsi="Times New Roman"/>
          <w:b/>
          <w:i/>
          <w:sz w:val="22"/>
          <w:szCs w:val="22"/>
          <w:vertAlign w:val="superscript"/>
        </w:rPr>
      </w:pPr>
      <w:r>
        <w:rPr>
          <w:rFonts w:ascii="Times New Roman" w:hAnsi="Times New Roman"/>
          <w:i/>
          <w:sz w:val="22"/>
          <w:szCs w:val="22"/>
          <w:vertAlign w:val="superscript"/>
        </w:rPr>
        <w:t>(</w:t>
      </w:r>
      <w:r>
        <w:rPr>
          <w:rFonts w:ascii="Times New Roman" w:hAnsi="Times New Roman"/>
          <w:b/>
          <w:i/>
          <w:sz w:val="22"/>
          <w:szCs w:val="22"/>
          <w:vertAlign w:val="superscript"/>
        </w:rPr>
        <w:t>предмет договора)</w:t>
      </w:r>
    </w:p>
    <w:p w14:paraId="320F26EE" w14:textId="77777777" w:rsidR="009272AD" w:rsidRDefault="009272AD" w:rsidP="009272AD">
      <w:pPr>
        <w:pStyle w:val="Times12"/>
        <w:widowControl w:val="0"/>
        <w:ind w:firstLine="0"/>
        <w:rPr>
          <w:sz w:val="22"/>
        </w:rPr>
      </w:pPr>
      <w:r>
        <w:rPr>
          <w:sz w:val="22"/>
        </w:rPr>
        <w:t xml:space="preserve">в соответствии с </w:t>
      </w:r>
      <w:r>
        <w:rPr>
          <w:iCs/>
          <w:sz w:val="22"/>
        </w:rPr>
        <w:t>Техническим заданием,</w:t>
      </w:r>
      <w:r>
        <w:rPr>
          <w:b/>
          <w:bCs w:val="0"/>
          <w:i/>
          <w:sz w:val="22"/>
        </w:rPr>
        <w:t xml:space="preserve"> </w:t>
      </w:r>
      <w:r>
        <w:rPr>
          <w:sz w:val="22"/>
        </w:rPr>
        <w:t xml:space="preserve">и другими документами, являющимися неотъемлемыми приложениями к настоящей заявке. </w:t>
      </w:r>
    </w:p>
    <w:p w14:paraId="0A555227" w14:textId="77777777" w:rsidR="009272AD" w:rsidRDefault="009272AD" w:rsidP="009272AD">
      <w:pPr>
        <w:pStyle w:val="Times12"/>
        <w:widowControl w:val="0"/>
        <w:ind w:firstLine="0"/>
        <w:rPr>
          <w:sz w:val="22"/>
        </w:rPr>
      </w:pPr>
      <w:r>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063D65E8" w14:textId="77777777" w:rsidR="009272AD" w:rsidRDefault="009272AD" w:rsidP="009272AD">
      <w:pPr>
        <w:pStyle w:val="Times12"/>
        <w:widowControl w:val="0"/>
        <w:ind w:firstLine="0"/>
        <w:rPr>
          <w:sz w:val="22"/>
        </w:rPr>
      </w:pPr>
      <w:r>
        <w:rPr>
          <w:sz w:val="22"/>
        </w:rPr>
        <w:t>Срок (период) поставки:___________________________________</w:t>
      </w:r>
    </w:p>
    <w:p w14:paraId="7C7B308C" w14:textId="77777777" w:rsidR="009272AD" w:rsidRDefault="009272AD" w:rsidP="009272AD">
      <w:pPr>
        <w:pStyle w:val="afff3"/>
        <w:widowControl w:val="0"/>
        <w:spacing w:before="0" w:after="0" w:line="240" w:lineRule="auto"/>
        <w:ind w:firstLine="0"/>
        <w:rPr>
          <w:rFonts w:ascii="Times New Roman" w:hAnsi="Times New Roman"/>
          <w:sz w:val="22"/>
          <w:szCs w:val="22"/>
        </w:rPr>
      </w:pPr>
      <w:r>
        <w:rPr>
          <w:rFonts w:ascii="Times New Roman" w:hAnsi="Times New Roman"/>
          <w:sz w:val="22"/>
          <w:szCs w:val="22"/>
        </w:rPr>
        <w:t>Настоящая Заявка имеет правовой статус оферты и действует до «___» __________ 20___ года.</w:t>
      </w:r>
      <w:bookmarkStart w:id="15" w:name="_Hlt440565644"/>
      <w:bookmarkEnd w:id="15"/>
    </w:p>
    <w:p w14:paraId="1D025EB3" w14:textId="77777777" w:rsidR="009272AD" w:rsidRDefault="009272AD" w:rsidP="009272AD">
      <w:pPr>
        <w:pStyle w:val="ae"/>
        <w:widowControl w:val="0"/>
        <w:rPr>
          <w:sz w:val="22"/>
          <w:szCs w:val="22"/>
        </w:rPr>
      </w:pPr>
      <w:r>
        <w:rPr>
          <w:sz w:val="22"/>
          <w:szCs w:val="22"/>
        </w:rPr>
        <w:t xml:space="preserve">Настоящим подтверждаем, что против ____________________________________ </w:t>
      </w:r>
    </w:p>
    <w:p w14:paraId="7EF7CBF8" w14:textId="77777777" w:rsidR="009272AD" w:rsidRDefault="009272AD" w:rsidP="009272AD">
      <w:pPr>
        <w:pStyle w:val="ae"/>
        <w:widowControl w:val="0"/>
        <w:ind w:left="3540" w:firstLine="708"/>
        <w:rPr>
          <w:b/>
          <w:i/>
          <w:sz w:val="22"/>
          <w:szCs w:val="22"/>
          <w:vertAlign w:val="superscript"/>
        </w:rPr>
      </w:pPr>
      <w:r>
        <w:rPr>
          <w:b/>
          <w:i/>
          <w:sz w:val="22"/>
          <w:szCs w:val="22"/>
          <w:vertAlign w:val="superscript"/>
        </w:rPr>
        <w:t xml:space="preserve">(наименование участника процедуры закупки) </w:t>
      </w:r>
    </w:p>
    <w:p w14:paraId="0358EC39" w14:textId="77777777" w:rsidR="009272AD" w:rsidRDefault="009272AD" w:rsidP="009272AD">
      <w:pPr>
        <w:pStyle w:val="ae"/>
        <w:widowControl w:val="0"/>
        <w:jc w:val="both"/>
        <w:rPr>
          <w:sz w:val="22"/>
          <w:szCs w:val="22"/>
        </w:rPr>
      </w:pPr>
      <w:r>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Pr>
          <w:i/>
          <w:sz w:val="22"/>
          <w:szCs w:val="22"/>
        </w:rPr>
        <w:t>____________________</w:t>
      </w:r>
      <w:r>
        <w:rPr>
          <w:sz w:val="22"/>
          <w:szCs w:val="22"/>
        </w:rPr>
        <w:t xml:space="preserve"> не приостановлена,</w:t>
      </w:r>
    </w:p>
    <w:p w14:paraId="056AF564" w14:textId="77777777" w:rsidR="009272AD" w:rsidRDefault="009272AD" w:rsidP="009272AD">
      <w:pPr>
        <w:pStyle w:val="ae"/>
        <w:widowControl w:val="0"/>
        <w:rPr>
          <w:sz w:val="22"/>
          <w:szCs w:val="22"/>
          <w:vertAlign w:val="superscript"/>
        </w:rPr>
      </w:pPr>
      <w:r>
        <w:rPr>
          <w:b/>
          <w:i/>
          <w:sz w:val="22"/>
          <w:szCs w:val="22"/>
          <w:vertAlign w:val="superscript"/>
        </w:rPr>
        <w:t>(наименование участника процедуры закупки)</w:t>
      </w:r>
      <w:r>
        <w:rPr>
          <w:sz w:val="22"/>
          <w:szCs w:val="22"/>
        </w:rPr>
        <w:t xml:space="preserve"> </w:t>
      </w:r>
      <w:r>
        <w:rPr>
          <w:sz w:val="22"/>
          <w:szCs w:val="22"/>
        </w:rPr>
        <w:tab/>
      </w:r>
      <w:r>
        <w:rPr>
          <w:sz w:val="22"/>
          <w:szCs w:val="22"/>
        </w:rPr>
        <w:tab/>
      </w:r>
      <w:r>
        <w:rPr>
          <w:sz w:val="22"/>
          <w:szCs w:val="22"/>
        </w:rPr>
        <w:tab/>
      </w:r>
      <w:r>
        <w:rPr>
          <w:b/>
          <w:i/>
          <w:sz w:val="22"/>
          <w:szCs w:val="22"/>
          <w:vertAlign w:val="superscript"/>
        </w:rPr>
        <w:t>(наименование участника процедуры закупки)</w:t>
      </w:r>
    </w:p>
    <w:p w14:paraId="7354B705" w14:textId="77777777" w:rsidR="009272AD" w:rsidRDefault="009272AD" w:rsidP="009272AD">
      <w:pPr>
        <w:pStyle w:val="ae"/>
        <w:widowControl w:val="0"/>
        <w:jc w:val="both"/>
        <w:rPr>
          <w:sz w:val="22"/>
          <w:szCs w:val="22"/>
        </w:rPr>
      </w:pPr>
      <w:r>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13FE35C7" w14:textId="77777777" w:rsidR="009272AD" w:rsidRDefault="009272AD" w:rsidP="009272AD">
      <w:pPr>
        <w:pStyle w:val="ae"/>
        <w:widowControl w:val="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i/>
          <w:sz w:val="22"/>
          <w:szCs w:val="22"/>
          <w:vertAlign w:val="superscript"/>
        </w:rPr>
        <w:t>(наименование участника процедуры закупки)</w:t>
      </w:r>
      <w:r>
        <w:rPr>
          <w:sz w:val="22"/>
          <w:szCs w:val="22"/>
        </w:rPr>
        <w:t xml:space="preserve"> </w:t>
      </w:r>
    </w:p>
    <w:p w14:paraId="1A61C99E" w14:textId="77777777" w:rsidR="009272AD" w:rsidRDefault="009272AD" w:rsidP="009272AD">
      <w:pPr>
        <w:pStyle w:val="ae"/>
        <w:widowControl w:val="0"/>
        <w:jc w:val="both"/>
        <w:rPr>
          <w:sz w:val="22"/>
          <w:szCs w:val="22"/>
        </w:rPr>
      </w:pPr>
      <w:r>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34808053" w14:textId="77777777" w:rsidR="009272AD" w:rsidRDefault="009272AD" w:rsidP="009272AD">
      <w:pPr>
        <w:pStyle w:val="ae"/>
        <w:widowControl w:val="0"/>
        <w:ind w:firstLine="708"/>
        <w:jc w:val="both"/>
        <w:rPr>
          <w:sz w:val="22"/>
          <w:szCs w:val="22"/>
        </w:rPr>
      </w:pPr>
      <w:r>
        <w:rPr>
          <w:b/>
          <w:i/>
          <w:sz w:val="22"/>
          <w:szCs w:val="22"/>
          <w:vertAlign w:val="superscript"/>
        </w:rPr>
        <w:t>(наименование участника процедуры закупки)</w:t>
      </w:r>
    </w:p>
    <w:p w14:paraId="40C7C665" w14:textId="77777777" w:rsidR="009272AD" w:rsidRDefault="009272AD" w:rsidP="009272AD">
      <w:pPr>
        <w:pStyle w:val="ae"/>
        <w:widowControl w:val="0"/>
        <w:jc w:val="both"/>
        <w:rPr>
          <w:sz w:val="22"/>
          <w:szCs w:val="22"/>
        </w:rPr>
      </w:pPr>
      <w:r>
        <w:rPr>
          <w:sz w:val="22"/>
          <w:szCs w:val="22"/>
        </w:rPr>
        <w:t xml:space="preserve">В случае признания нас победителем запроса котировок, мы берем на себя обязательства подписать со своей стороны договор в соответствии с требованиями извещения по проведению запроса котировок и условиями нашей Заявки, в срок установленный документацией запроса котировок. </w:t>
      </w:r>
    </w:p>
    <w:p w14:paraId="4B12ED27" w14:textId="77777777" w:rsidR="009272AD" w:rsidRDefault="009272AD" w:rsidP="009272AD">
      <w:pPr>
        <w:pStyle w:val="ae"/>
        <w:widowControl w:val="0"/>
        <w:jc w:val="both"/>
        <w:rPr>
          <w:sz w:val="22"/>
          <w:szCs w:val="22"/>
        </w:rPr>
      </w:pPr>
      <w:r>
        <w:rPr>
          <w:sz w:val="22"/>
          <w:szCs w:val="22"/>
        </w:rPr>
        <w:t xml:space="preserve">В случае признания нас единственным участником запроса котировок, мы берем на себя обязательства подписать со своей стороны договор в соответствии с требованиями извещения по проведению запроса котировок и условиями нашей Заявки, в срок установленный документацией запроса котировок. </w:t>
      </w:r>
    </w:p>
    <w:p w14:paraId="3020D08E" w14:textId="77777777" w:rsidR="009272AD" w:rsidRDefault="009272AD" w:rsidP="009272AD">
      <w:pPr>
        <w:pStyle w:val="ae"/>
        <w:widowControl w:val="0"/>
        <w:jc w:val="both"/>
        <w:rPr>
          <w:sz w:val="22"/>
          <w:szCs w:val="22"/>
        </w:rPr>
      </w:pPr>
      <w:r>
        <w:rPr>
          <w:sz w:val="22"/>
          <w:szCs w:val="22"/>
        </w:rPr>
        <w:t xml:space="preserve">В случае принятия решения заказчиком о заключении с нами договора по результатам запроса котировок, мы берем на себя обязательства подписать со своей стороны договор в соответствии с требованиями извещения по проведению запроса котировок и условиями нашей Заявки, в срок установленный извещением запроса котировок. </w:t>
      </w:r>
    </w:p>
    <w:p w14:paraId="75ED93D3" w14:textId="77777777" w:rsidR="009272AD" w:rsidRDefault="009272AD" w:rsidP="009272AD">
      <w:pPr>
        <w:pStyle w:val="ae"/>
        <w:widowControl w:val="0"/>
        <w:jc w:val="both"/>
        <w:rPr>
          <w:sz w:val="22"/>
          <w:szCs w:val="22"/>
        </w:rPr>
      </w:pPr>
      <w:r>
        <w:rPr>
          <w:sz w:val="22"/>
          <w:szCs w:val="22"/>
        </w:rPr>
        <w:t>В случае, если нашей заявке будет присвоен второй номер, а победитель запроса котировок будет признан уклонившимся от заключения договора с заказчиком, мы обязуемся подписать данный договор в соответствии с требованиями извещения по проведению запроса котировок и условиями нашей Заявки.</w:t>
      </w:r>
    </w:p>
    <w:p w14:paraId="364D075B" w14:textId="77777777" w:rsidR="009272AD" w:rsidRDefault="009272AD" w:rsidP="009272AD">
      <w:pPr>
        <w:pStyle w:val="34"/>
        <w:widowControl w:val="0"/>
        <w:rPr>
          <w:sz w:val="22"/>
          <w:szCs w:val="22"/>
        </w:rPr>
      </w:pPr>
      <w:r>
        <w:rPr>
          <w:sz w:val="22"/>
          <w:szCs w:val="22"/>
        </w:rPr>
        <w:t>Мы, _______________________________________ согласны</w:t>
      </w:r>
    </w:p>
    <w:p w14:paraId="441FF1B8" w14:textId="77777777" w:rsidR="009272AD" w:rsidRDefault="009272AD" w:rsidP="009272AD">
      <w:pPr>
        <w:pStyle w:val="34"/>
        <w:widowControl w:val="0"/>
        <w:ind w:firstLine="708"/>
        <w:rPr>
          <w:b/>
          <w:i/>
          <w:sz w:val="22"/>
          <w:szCs w:val="22"/>
          <w:vertAlign w:val="superscript"/>
        </w:rPr>
      </w:pPr>
      <w:r>
        <w:rPr>
          <w:sz w:val="22"/>
          <w:szCs w:val="22"/>
          <w:vertAlign w:val="superscript"/>
        </w:rPr>
        <w:t xml:space="preserve">          </w:t>
      </w:r>
      <w:r>
        <w:rPr>
          <w:b/>
          <w:i/>
          <w:sz w:val="22"/>
          <w:szCs w:val="22"/>
          <w:vertAlign w:val="superscript"/>
        </w:rPr>
        <w:t>(наименование участника процедуры закупки)</w:t>
      </w:r>
    </w:p>
    <w:p w14:paraId="1888FA82" w14:textId="77777777" w:rsidR="009272AD" w:rsidRDefault="009272AD" w:rsidP="009272AD">
      <w:pPr>
        <w:pStyle w:val="34"/>
        <w:widowControl w:val="0"/>
        <w:tabs>
          <w:tab w:val="left" w:pos="284"/>
          <w:tab w:val="left" w:pos="426"/>
        </w:tabs>
        <w:rPr>
          <w:sz w:val="22"/>
          <w:szCs w:val="22"/>
        </w:rPr>
      </w:pPr>
      <w:r>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59FF1ED2" w14:textId="77777777" w:rsidR="009272AD" w:rsidRDefault="009272AD" w:rsidP="009272AD">
      <w:pPr>
        <w:pStyle w:val="ae"/>
        <w:widowControl w:val="0"/>
        <w:numPr>
          <w:ilvl w:val="0"/>
          <w:numId w:val="17"/>
        </w:numPr>
        <w:tabs>
          <w:tab w:val="left" w:pos="284"/>
          <w:tab w:val="left" w:pos="426"/>
          <w:tab w:val="left" w:pos="1134"/>
        </w:tabs>
        <w:ind w:left="0" w:firstLine="0"/>
        <w:jc w:val="both"/>
        <w:rPr>
          <w:sz w:val="22"/>
          <w:szCs w:val="22"/>
        </w:rPr>
      </w:pPr>
      <w:r>
        <w:rPr>
          <w:sz w:val="22"/>
          <w:szCs w:val="22"/>
        </w:rPr>
        <w:t>если мы:</w:t>
      </w:r>
    </w:p>
    <w:p w14:paraId="2B4E5713" w14:textId="77777777" w:rsidR="009272AD" w:rsidRDefault="009272AD" w:rsidP="009272AD">
      <w:pPr>
        <w:pStyle w:val="afff2"/>
        <w:widowControl w:val="0"/>
        <w:numPr>
          <w:ilvl w:val="4"/>
          <w:numId w:val="18"/>
        </w:numPr>
        <w:tabs>
          <w:tab w:val="left" w:pos="284"/>
          <w:tab w:val="left" w:pos="426"/>
        </w:tabs>
        <w:spacing w:line="240" w:lineRule="auto"/>
        <w:ind w:left="0" w:firstLine="0"/>
      </w:pPr>
      <w:r>
        <w:t>будучи признанным победителем запроса котировок, уклонимся от заключения договора;</w:t>
      </w:r>
    </w:p>
    <w:p w14:paraId="776F463F" w14:textId="77777777" w:rsidR="009272AD" w:rsidRDefault="009272AD" w:rsidP="009272AD">
      <w:pPr>
        <w:pStyle w:val="afff2"/>
        <w:widowControl w:val="0"/>
        <w:numPr>
          <w:ilvl w:val="4"/>
          <w:numId w:val="18"/>
        </w:numPr>
        <w:tabs>
          <w:tab w:val="left" w:pos="284"/>
          <w:tab w:val="left" w:pos="426"/>
        </w:tabs>
        <w:spacing w:line="240" w:lineRule="auto"/>
        <w:ind w:left="0" w:firstLine="0"/>
      </w:pPr>
      <w:r>
        <w:t>будучи единственным участником процедуры закупки, подавшим Заявку, либо участником процедуры закупки, признанным единственным участником запроса котировок, уклонимся от заключения договора;</w:t>
      </w:r>
    </w:p>
    <w:p w14:paraId="02E6D0A2" w14:textId="77777777" w:rsidR="009272AD" w:rsidRDefault="009272AD" w:rsidP="009272AD">
      <w:pPr>
        <w:pStyle w:val="afff2"/>
        <w:widowControl w:val="0"/>
        <w:numPr>
          <w:ilvl w:val="4"/>
          <w:numId w:val="18"/>
        </w:numPr>
        <w:tabs>
          <w:tab w:val="left" w:pos="284"/>
          <w:tab w:val="left" w:pos="426"/>
        </w:tabs>
        <w:spacing w:line="240" w:lineRule="auto"/>
        <w:ind w:left="0" w:firstLine="0"/>
      </w:pPr>
      <w:r>
        <w:t>будучи признанным победителем или единственным участником запроса котировок,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извещении по проведению запроса котировок;</w:t>
      </w:r>
    </w:p>
    <w:p w14:paraId="6BDE8022" w14:textId="77777777" w:rsidR="009272AD" w:rsidRDefault="009272AD" w:rsidP="009272AD">
      <w:pPr>
        <w:pStyle w:val="ae"/>
        <w:widowControl w:val="0"/>
        <w:numPr>
          <w:ilvl w:val="0"/>
          <w:numId w:val="17"/>
        </w:numPr>
        <w:tabs>
          <w:tab w:val="left" w:pos="284"/>
          <w:tab w:val="left" w:pos="426"/>
          <w:tab w:val="left" w:pos="1134"/>
        </w:tabs>
        <w:ind w:left="0" w:firstLine="0"/>
        <w:jc w:val="both"/>
        <w:rPr>
          <w:sz w:val="22"/>
          <w:szCs w:val="22"/>
        </w:rPr>
      </w:pPr>
      <w:r>
        <w:rPr>
          <w:sz w:val="22"/>
          <w:szCs w:val="22"/>
        </w:rPr>
        <w:t>если договор, заключенный с нами по результатам проведения настоящего запроса котировок, будет расторгнут по решению суда или по соглашению сторон в силу существенного нарушения нами условий договора.</w:t>
      </w:r>
    </w:p>
    <w:p w14:paraId="51E69BC7" w14:textId="77777777" w:rsidR="009272AD" w:rsidRDefault="009272AD" w:rsidP="009272AD">
      <w:pPr>
        <w:pStyle w:val="34"/>
        <w:widowControl w:val="0"/>
        <w:rPr>
          <w:sz w:val="22"/>
          <w:szCs w:val="22"/>
        </w:rPr>
      </w:pPr>
      <w:r>
        <w:rPr>
          <w:sz w:val="22"/>
          <w:szCs w:val="22"/>
        </w:rPr>
        <w:t>Мы, _______________________________________ согласны</w:t>
      </w:r>
    </w:p>
    <w:p w14:paraId="16F302C7" w14:textId="77777777" w:rsidR="009272AD" w:rsidRDefault="009272AD" w:rsidP="009272AD">
      <w:pPr>
        <w:pStyle w:val="34"/>
        <w:widowControl w:val="0"/>
        <w:ind w:firstLine="708"/>
        <w:rPr>
          <w:b/>
          <w:i/>
          <w:sz w:val="22"/>
          <w:szCs w:val="22"/>
          <w:vertAlign w:val="superscript"/>
        </w:rPr>
      </w:pPr>
      <w:r>
        <w:rPr>
          <w:b/>
          <w:i/>
          <w:sz w:val="22"/>
          <w:szCs w:val="22"/>
          <w:vertAlign w:val="superscript"/>
        </w:rPr>
        <w:t>(наименование участника процедуры закупки)</w:t>
      </w:r>
    </w:p>
    <w:p w14:paraId="03BE4BD6" w14:textId="77777777" w:rsidR="009272AD" w:rsidRDefault="009272AD" w:rsidP="009272AD">
      <w:pPr>
        <w:jc w:val="both"/>
        <w:rPr>
          <w:sz w:val="22"/>
          <w:szCs w:val="22"/>
        </w:rPr>
      </w:pPr>
      <w:r>
        <w:rPr>
          <w:sz w:val="22"/>
          <w:szCs w:val="22"/>
        </w:rPr>
        <w:t>с условием, что денежные средства, предоставленные нами в качестве обеспечения заявки на участие в запросе котировок будут удержаны с нас в следующих случаях:</w:t>
      </w:r>
    </w:p>
    <w:p w14:paraId="3670056B" w14:textId="77777777" w:rsidR="009272AD" w:rsidRDefault="009272AD" w:rsidP="009272AD">
      <w:pPr>
        <w:jc w:val="both"/>
        <w:rPr>
          <w:sz w:val="22"/>
          <w:szCs w:val="22"/>
        </w:rPr>
      </w:pPr>
      <w:r>
        <w:rPr>
          <w:sz w:val="22"/>
          <w:szCs w:val="22"/>
        </w:rPr>
        <w:lastRenderedPageBreak/>
        <w:t>- предоставления нами в составе заявки ложных сведений, информации или документов;</w:t>
      </w:r>
    </w:p>
    <w:p w14:paraId="028CA7F3" w14:textId="77777777" w:rsidR="009272AD" w:rsidRDefault="009272AD" w:rsidP="009272AD">
      <w:pPr>
        <w:jc w:val="both"/>
        <w:rPr>
          <w:sz w:val="22"/>
          <w:szCs w:val="22"/>
        </w:rPr>
      </w:pPr>
      <w:r>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6913D317" w14:textId="77777777" w:rsidR="009272AD" w:rsidRDefault="009272AD" w:rsidP="009272AD">
      <w:pPr>
        <w:jc w:val="both"/>
        <w:rPr>
          <w:sz w:val="22"/>
          <w:szCs w:val="22"/>
        </w:rPr>
      </w:pPr>
      <w:r>
        <w:rPr>
          <w:sz w:val="22"/>
          <w:szCs w:val="22"/>
        </w:rPr>
        <w:t>- если мы, будучи признанным победителем запроса котировок, уклонимся от заключения договора;</w:t>
      </w:r>
    </w:p>
    <w:p w14:paraId="389613F1" w14:textId="77777777" w:rsidR="009272AD" w:rsidRDefault="009272AD" w:rsidP="009272AD">
      <w:pPr>
        <w:jc w:val="both"/>
        <w:rPr>
          <w:sz w:val="22"/>
          <w:szCs w:val="22"/>
        </w:rPr>
      </w:pPr>
      <w:r>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котировок, уклонимся от заключения договора.</w:t>
      </w:r>
    </w:p>
    <w:p w14:paraId="7087D552" w14:textId="77777777" w:rsidR="009272AD" w:rsidRDefault="009272AD" w:rsidP="009272AD">
      <w:pPr>
        <w:pStyle w:val="afff3"/>
        <w:widowControl w:val="0"/>
        <w:spacing w:before="0" w:after="0" w:line="240" w:lineRule="auto"/>
        <w:ind w:firstLine="0"/>
        <w:rPr>
          <w:rFonts w:ascii="Times New Roman" w:hAnsi="Times New Roman"/>
          <w:sz w:val="22"/>
          <w:szCs w:val="22"/>
        </w:rPr>
      </w:pPr>
      <w:r>
        <w:rPr>
          <w:rFonts w:ascii="Times New Roman" w:hAnsi="Times New Roman"/>
          <w:sz w:val="22"/>
          <w:szCs w:val="22"/>
        </w:rPr>
        <w:t>В соответствии с инструкциями, полученными от Вас в извещении по проведению запроса котировок, информация по сути наших предложений в данном запросе котировок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9272AD" w14:paraId="41F952E7" w14:textId="77777777" w:rsidTr="009272AD">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260FA3A6" w14:textId="77777777" w:rsidR="009272AD" w:rsidRDefault="009272AD">
            <w:pPr>
              <w:pStyle w:val="afffc"/>
              <w:spacing w:line="256" w:lineRule="auto"/>
              <w:jc w:val="center"/>
              <w:rPr>
                <w:rFonts w:ascii="Times New Roman" w:hAnsi="Times New Roman"/>
                <w:sz w:val="22"/>
                <w:lang w:eastAsia="en-US"/>
              </w:rPr>
            </w:pPr>
            <w:r>
              <w:rPr>
                <w:rFonts w:ascii="Times New Roman" w:hAnsi="Times New Roman"/>
                <w:sz w:val="22"/>
                <w:lang w:eastAsia="en-US"/>
              </w:rPr>
              <w:t>№</w:t>
            </w:r>
          </w:p>
          <w:p w14:paraId="4105F0B2" w14:textId="77777777" w:rsidR="009272AD" w:rsidRDefault="009272AD">
            <w:pPr>
              <w:pStyle w:val="afffc"/>
              <w:spacing w:line="256" w:lineRule="auto"/>
              <w:jc w:val="center"/>
              <w:rPr>
                <w:rFonts w:ascii="Times New Roman" w:hAnsi="Times New Roman"/>
                <w:sz w:val="22"/>
                <w:lang w:eastAsia="en-US"/>
              </w:rPr>
            </w:pPr>
            <w:r>
              <w:rPr>
                <w:rFonts w:ascii="Times New Roman" w:hAnsi="Times New Roman"/>
                <w:sz w:val="22"/>
                <w:lang w:eastAsia="en-US"/>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1BEFAAE4" w14:textId="77777777" w:rsidR="009272AD" w:rsidRDefault="009272AD">
            <w:pPr>
              <w:pStyle w:val="afffc"/>
              <w:spacing w:line="256" w:lineRule="auto"/>
              <w:jc w:val="center"/>
              <w:rPr>
                <w:rFonts w:ascii="Times New Roman" w:hAnsi="Times New Roman"/>
                <w:sz w:val="22"/>
                <w:lang w:eastAsia="en-US"/>
              </w:rPr>
            </w:pPr>
            <w:r>
              <w:rPr>
                <w:rFonts w:ascii="Times New Roman" w:hAnsi="Times New Roman"/>
                <w:sz w:val="22"/>
                <w:lang w:eastAsia="en-US"/>
              </w:rPr>
              <w:t xml:space="preserve">Наименование документа </w:t>
            </w:r>
          </w:p>
          <w:p w14:paraId="547BB894" w14:textId="77777777" w:rsidR="009272AD" w:rsidRDefault="009272AD">
            <w:pPr>
              <w:pStyle w:val="afffc"/>
              <w:spacing w:line="256" w:lineRule="auto"/>
              <w:jc w:val="center"/>
              <w:rPr>
                <w:rFonts w:ascii="Times New Roman" w:hAnsi="Times New Roman"/>
                <w:sz w:val="22"/>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964F81C" w14:textId="77777777" w:rsidR="009272AD" w:rsidRDefault="009272AD">
            <w:pPr>
              <w:pStyle w:val="afffc"/>
              <w:spacing w:line="256" w:lineRule="auto"/>
              <w:jc w:val="center"/>
              <w:rPr>
                <w:rFonts w:ascii="Times New Roman" w:hAnsi="Times New Roman"/>
                <w:sz w:val="22"/>
                <w:lang w:eastAsia="en-US"/>
              </w:rPr>
            </w:pPr>
            <w:r>
              <w:rPr>
                <w:rFonts w:ascii="Times New Roman" w:hAnsi="Times New Roman"/>
                <w:sz w:val="22"/>
                <w:lang w:eastAsia="en-US"/>
              </w:rPr>
              <w:t xml:space="preserve">№ </w:t>
            </w:r>
          </w:p>
          <w:p w14:paraId="218F04B1" w14:textId="77777777" w:rsidR="009272AD" w:rsidRDefault="009272AD">
            <w:pPr>
              <w:pStyle w:val="afffc"/>
              <w:spacing w:line="256" w:lineRule="auto"/>
              <w:jc w:val="center"/>
              <w:rPr>
                <w:rFonts w:ascii="Times New Roman" w:hAnsi="Times New Roman"/>
                <w:sz w:val="22"/>
                <w:lang w:eastAsia="en-US"/>
              </w:rPr>
            </w:pPr>
            <w:r>
              <w:rPr>
                <w:rFonts w:ascii="Times New Roman" w:hAnsi="Times New Roman"/>
                <w:sz w:val="22"/>
                <w:lang w:eastAsia="en-US"/>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6B3CED3" w14:textId="77777777" w:rsidR="009272AD" w:rsidRDefault="009272AD">
            <w:pPr>
              <w:pStyle w:val="afffc"/>
              <w:spacing w:line="256" w:lineRule="auto"/>
              <w:jc w:val="center"/>
              <w:rPr>
                <w:rFonts w:ascii="Times New Roman" w:hAnsi="Times New Roman"/>
                <w:sz w:val="22"/>
                <w:lang w:eastAsia="en-US"/>
              </w:rPr>
            </w:pPr>
            <w:r>
              <w:rPr>
                <w:rFonts w:ascii="Times New Roman" w:hAnsi="Times New Roman"/>
                <w:sz w:val="22"/>
                <w:lang w:eastAsia="en-US"/>
              </w:rPr>
              <w:t>Количество</w:t>
            </w:r>
          </w:p>
          <w:p w14:paraId="3B1223EF" w14:textId="77777777" w:rsidR="009272AD" w:rsidRDefault="009272AD">
            <w:pPr>
              <w:pStyle w:val="afffc"/>
              <w:spacing w:line="256" w:lineRule="auto"/>
              <w:jc w:val="center"/>
              <w:rPr>
                <w:rFonts w:ascii="Times New Roman" w:hAnsi="Times New Roman"/>
                <w:sz w:val="22"/>
                <w:lang w:eastAsia="en-US"/>
              </w:rPr>
            </w:pPr>
            <w:r>
              <w:rPr>
                <w:rFonts w:ascii="Times New Roman" w:hAnsi="Times New Roman"/>
                <w:sz w:val="22"/>
                <w:lang w:eastAsia="en-US"/>
              </w:rPr>
              <w:t>страниц</w:t>
            </w:r>
          </w:p>
        </w:tc>
      </w:tr>
      <w:tr w:rsidR="009272AD" w14:paraId="69CEBAD1" w14:textId="77777777" w:rsidTr="009272AD">
        <w:tc>
          <w:tcPr>
            <w:tcW w:w="683" w:type="dxa"/>
            <w:tcBorders>
              <w:top w:val="single" w:sz="4" w:space="0" w:color="auto"/>
              <w:left w:val="single" w:sz="4" w:space="0" w:color="auto"/>
              <w:bottom w:val="single" w:sz="4" w:space="0" w:color="auto"/>
              <w:right w:val="single" w:sz="4" w:space="0" w:color="auto"/>
            </w:tcBorders>
            <w:vAlign w:val="center"/>
          </w:tcPr>
          <w:p w14:paraId="14EE41E9" w14:textId="77777777" w:rsidR="009272AD" w:rsidRDefault="009272AD">
            <w:pPr>
              <w:widowControl w:val="0"/>
              <w:numPr>
                <w:ilvl w:val="0"/>
                <w:numId w:val="19"/>
              </w:numPr>
              <w:tabs>
                <w:tab w:val="left" w:pos="0"/>
              </w:tabs>
              <w:spacing w:line="256"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136340E5" w14:textId="77777777" w:rsidR="009272AD" w:rsidRDefault="009272AD">
            <w:pPr>
              <w:pStyle w:val="afffc"/>
              <w:spacing w:line="256" w:lineRule="auto"/>
              <w:rPr>
                <w:rFonts w:ascii="Times New Roman" w:hAnsi="Times New Roman"/>
                <w:sz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1BD3BF9" w14:textId="77777777" w:rsidR="009272AD" w:rsidRDefault="009272AD">
            <w:pPr>
              <w:pStyle w:val="afffc"/>
              <w:spacing w:line="256" w:lineRule="auto"/>
              <w:rPr>
                <w:rFonts w:ascii="Times New Roman" w:hAnsi="Times New Roman"/>
                <w:sz w:val="22"/>
                <w:lang w:eastAsia="en-US"/>
              </w:rPr>
            </w:pPr>
          </w:p>
        </w:tc>
        <w:tc>
          <w:tcPr>
            <w:tcW w:w="1418" w:type="dxa"/>
            <w:tcBorders>
              <w:top w:val="single" w:sz="4" w:space="0" w:color="auto"/>
              <w:left w:val="single" w:sz="4" w:space="0" w:color="auto"/>
              <w:bottom w:val="single" w:sz="4" w:space="0" w:color="auto"/>
              <w:right w:val="single" w:sz="4" w:space="0" w:color="auto"/>
            </w:tcBorders>
          </w:tcPr>
          <w:p w14:paraId="33B2B4CC" w14:textId="77777777" w:rsidR="009272AD" w:rsidRDefault="009272AD">
            <w:pPr>
              <w:pStyle w:val="afffc"/>
              <w:spacing w:line="256" w:lineRule="auto"/>
              <w:rPr>
                <w:rFonts w:ascii="Times New Roman" w:hAnsi="Times New Roman"/>
                <w:sz w:val="22"/>
                <w:lang w:eastAsia="en-US"/>
              </w:rPr>
            </w:pPr>
          </w:p>
        </w:tc>
      </w:tr>
      <w:tr w:rsidR="009272AD" w14:paraId="7C0D395A" w14:textId="77777777" w:rsidTr="009272AD">
        <w:tc>
          <w:tcPr>
            <w:tcW w:w="683" w:type="dxa"/>
            <w:tcBorders>
              <w:top w:val="single" w:sz="4" w:space="0" w:color="auto"/>
              <w:left w:val="single" w:sz="4" w:space="0" w:color="auto"/>
              <w:bottom w:val="single" w:sz="4" w:space="0" w:color="auto"/>
              <w:right w:val="single" w:sz="4" w:space="0" w:color="auto"/>
            </w:tcBorders>
            <w:vAlign w:val="center"/>
          </w:tcPr>
          <w:p w14:paraId="3AE1D36B" w14:textId="77777777" w:rsidR="009272AD" w:rsidRDefault="009272AD">
            <w:pPr>
              <w:widowControl w:val="0"/>
              <w:numPr>
                <w:ilvl w:val="0"/>
                <w:numId w:val="19"/>
              </w:numPr>
              <w:tabs>
                <w:tab w:val="left" w:pos="0"/>
              </w:tabs>
              <w:spacing w:line="256"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04789481" w14:textId="77777777" w:rsidR="009272AD" w:rsidRDefault="009272AD">
            <w:pPr>
              <w:pStyle w:val="afffc"/>
              <w:spacing w:line="256" w:lineRule="auto"/>
              <w:rPr>
                <w:rFonts w:ascii="Times New Roman" w:hAnsi="Times New Roman"/>
                <w:sz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20E5CA2B" w14:textId="77777777" w:rsidR="009272AD" w:rsidRDefault="009272AD">
            <w:pPr>
              <w:pStyle w:val="afffc"/>
              <w:spacing w:line="256" w:lineRule="auto"/>
              <w:rPr>
                <w:rFonts w:ascii="Times New Roman" w:hAnsi="Times New Roman"/>
                <w:sz w:val="22"/>
                <w:lang w:eastAsia="en-US"/>
              </w:rPr>
            </w:pPr>
          </w:p>
        </w:tc>
        <w:tc>
          <w:tcPr>
            <w:tcW w:w="1418" w:type="dxa"/>
            <w:tcBorders>
              <w:top w:val="single" w:sz="4" w:space="0" w:color="auto"/>
              <w:left w:val="single" w:sz="4" w:space="0" w:color="auto"/>
              <w:bottom w:val="single" w:sz="4" w:space="0" w:color="auto"/>
              <w:right w:val="single" w:sz="4" w:space="0" w:color="auto"/>
            </w:tcBorders>
          </w:tcPr>
          <w:p w14:paraId="2A899B08" w14:textId="77777777" w:rsidR="009272AD" w:rsidRDefault="009272AD">
            <w:pPr>
              <w:pStyle w:val="afffc"/>
              <w:spacing w:line="256" w:lineRule="auto"/>
              <w:rPr>
                <w:rFonts w:ascii="Times New Roman" w:hAnsi="Times New Roman"/>
                <w:sz w:val="22"/>
                <w:lang w:eastAsia="en-US"/>
              </w:rPr>
            </w:pPr>
          </w:p>
        </w:tc>
      </w:tr>
      <w:tr w:rsidR="009272AD" w14:paraId="13DE82FA" w14:textId="77777777" w:rsidTr="009272AD">
        <w:tc>
          <w:tcPr>
            <w:tcW w:w="683" w:type="dxa"/>
            <w:tcBorders>
              <w:top w:val="single" w:sz="4" w:space="0" w:color="auto"/>
              <w:left w:val="single" w:sz="4" w:space="0" w:color="auto"/>
              <w:bottom w:val="single" w:sz="4" w:space="0" w:color="auto"/>
              <w:right w:val="single" w:sz="4" w:space="0" w:color="auto"/>
            </w:tcBorders>
            <w:vAlign w:val="center"/>
          </w:tcPr>
          <w:p w14:paraId="225E1B6C" w14:textId="77777777" w:rsidR="009272AD" w:rsidRDefault="009272AD">
            <w:pPr>
              <w:widowControl w:val="0"/>
              <w:numPr>
                <w:ilvl w:val="0"/>
                <w:numId w:val="19"/>
              </w:numPr>
              <w:tabs>
                <w:tab w:val="left" w:pos="0"/>
              </w:tabs>
              <w:spacing w:line="256"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0F4EBD1A" w14:textId="77777777" w:rsidR="009272AD" w:rsidRDefault="009272AD">
            <w:pPr>
              <w:pStyle w:val="afffc"/>
              <w:spacing w:line="256" w:lineRule="auto"/>
              <w:rPr>
                <w:rFonts w:ascii="Times New Roman" w:hAnsi="Times New Roman"/>
                <w:sz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5AB95121" w14:textId="77777777" w:rsidR="009272AD" w:rsidRDefault="009272AD">
            <w:pPr>
              <w:pStyle w:val="afffc"/>
              <w:spacing w:line="256" w:lineRule="auto"/>
              <w:rPr>
                <w:rFonts w:ascii="Times New Roman" w:hAnsi="Times New Roman"/>
                <w:sz w:val="22"/>
                <w:lang w:eastAsia="en-US"/>
              </w:rPr>
            </w:pPr>
          </w:p>
        </w:tc>
        <w:tc>
          <w:tcPr>
            <w:tcW w:w="1418" w:type="dxa"/>
            <w:tcBorders>
              <w:top w:val="single" w:sz="4" w:space="0" w:color="auto"/>
              <w:left w:val="single" w:sz="4" w:space="0" w:color="auto"/>
              <w:bottom w:val="single" w:sz="4" w:space="0" w:color="auto"/>
              <w:right w:val="single" w:sz="4" w:space="0" w:color="auto"/>
            </w:tcBorders>
          </w:tcPr>
          <w:p w14:paraId="126A5228" w14:textId="77777777" w:rsidR="009272AD" w:rsidRDefault="009272AD">
            <w:pPr>
              <w:pStyle w:val="afffc"/>
              <w:spacing w:line="256" w:lineRule="auto"/>
              <w:rPr>
                <w:rFonts w:ascii="Times New Roman" w:hAnsi="Times New Roman"/>
                <w:sz w:val="22"/>
                <w:lang w:eastAsia="en-US"/>
              </w:rPr>
            </w:pPr>
          </w:p>
        </w:tc>
      </w:tr>
    </w:tbl>
    <w:p w14:paraId="5A537E5F" w14:textId="77777777" w:rsidR="009272AD" w:rsidRDefault="009272AD" w:rsidP="009272AD">
      <w:pPr>
        <w:pStyle w:val="a0"/>
        <w:widowControl w:val="0"/>
        <w:numPr>
          <w:ilvl w:val="0"/>
          <w:numId w:val="0"/>
        </w:numPr>
        <w:tabs>
          <w:tab w:val="left" w:pos="708"/>
        </w:tabs>
        <w:autoSpaceDE w:val="0"/>
        <w:autoSpaceDN w:val="0"/>
        <w:spacing w:line="240" w:lineRule="auto"/>
      </w:pPr>
      <w:r>
        <w:t>__________________________</w:t>
      </w:r>
      <w:r>
        <w:tab/>
        <w:t>___________________________</w:t>
      </w:r>
    </w:p>
    <w:p w14:paraId="5023DC46" w14:textId="77777777" w:rsidR="009272AD" w:rsidRDefault="009272AD" w:rsidP="009272AD">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0AC65A80" w14:textId="77777777" w:rsidR="009272AD" w:rsidRDefault="009272AD" w:rsidP="009272AD">
      <w:pPr>
        <w:pStyle w:val="Times12"/>
        <w:widowControl w:val="0"/>
        <w:ind w:firstLine="0"/>
        <w:rPr>
          <w:bCs w:val="0"/>
          <w:sz w:val="22"/>
        </w:rPr>
      </w:pPr>
      <w:r>
        <w:rPr>
          <w:bCs w:val="0"/>
          <w:sz w:val="22"/>
        </w:rPr>
        <w:t>М.П.</w:t>
      </w:r>
    </w:p>
    <w:p w14:paraId="768A97A5" w14:textId="77777777" w:rsidR="009272AD" w:rsidRDefault="009272AD" w:rsidP="009272AD">
      <w:pPr>
        <w:pStyle w:val="Times12"/>
        <w:widowControl w:val="0"/>
        <w:tabs>
          <w:tab w:val="left" w:pos="709"/>
          <w:tab w:val="left" w:pos="1134"/>
        </w:tabs>
        <w:ind w:firstLine="0"/>
        <w:rPr>
          <w:bCs w:val="0"/>
          <w:sz w:val="22"/>
        </w:rPr>
      </w:pPr>
    </w:p>
    <w:p w14:paraId="3DE88928" w14:textId="77777777" w:rsidR="009272AD" w:rsidRDefault="009272AD" w:rsidP="009272AD">
      <w:pPr>
        <w:pStyle w:val="Times12"/>
        <w:widowControl w:val="0"/>
        <w:tabs>
          <w:tab w:val="left" w:pos="709"/>
          <w:tab w:val="left" w:pos="1134"/>
        </w:tabs>
        <w:ind w:firstLine="0"/>
        <w:rPr>
          <w:bCs w:val="0"/>
          <w:sz w:val="22"/>
        </w:rPr>
      </w:pPr>
      <w:r>
        <w:rPr>
          <w:bCs w:val="0"/>
          <w:sz w:val="22"/>
        </w:rPr>
        <w:t>ИНСТРУКЦИИ ПО ЗАПОЛНЕНИЮ ЗАЯВКИ:</w:t>
      </w:r>
    </w:p>
    <w:p w14:paraId="1CE292E2" w14:textId="77777777" w:rsidR="009272AD" w:rsidRDefault="009272AD" w:rsidP="009272AD">
      <w:pPr>
        <w:pStyle w:val="Times12"/>
        <w:widowControl w:val="0"/>
        <w:numPr>
          <w:ilvl w:val="0"/>
          <w:numId w:val="20"/>
        </w:numPr>
        <w:tabs>
          <w:tab w:val="clear" w:pos="960"/>
          <w:tab w:val="left" w:pos="709"/>
          <w:tab w:val="left" w:pos="1134"/>
        </w:tabs>
        <w:ind w:left="0" w:firstLine="0"/>
        <w:rPr>
          <w:sz w:val="22"/>
        </w:rPr>
      </w:pPr>
      <w:r>
        <w:rPr>
          <w:sz w:val="22"/>
        </w:rPr>
        <w:t>Данные инструкции не следует воспроизводить в документах, подготовленных участником процедуры закупки.</w:t>
      </w:r>
    </w:p>
    <w:p w14:paraId="3B29A94A" w14:textId="77777777" w:rsidR="009272AD" w:rsidRDefault="009272AD" w:rsidP="009272AD">
      <w:pPr>
        <w:pStyle w:val="Times12"/>
        <w:widowControl w:val="0"/>
        <w:numPr>
          <w:ilvl w:val="0"/>
          <w:numId w:val="20"/>
        </w:numPr>
        <w:tabs>
          <w:tab w:val="clear" w:pos="960"/>
          <w:tab w:val="left" w:pos="709"/>
          <w:tab w:val="left" w:pos="1134"/>
        </w:tabs>
        <w:ind w:left="0" w:firstLine="0"/>
        <w:rPr>
          <w:sz w:val="22"/>
        </w:rPr>
      </w:pPr>
      <w:r>
        <w:rPr>
          <w:sz w:val="22"/>
        </w:rPr>
        <w:t>Заявку на участие в запросе котировок следует оформить на официальном бланке участника процедуры закупки. Участник процедуры закупки присваивает заявке на участие в запросе котировок дату и номер в соответствии с принятыми у него правилами документооборота.</w:t>
      </w:r>
    </w:p>
    <w:p w14:paraId="485056C5" w14:textId="77777777" w:rsidR="009272AD" w:rsidRDefault="009272AD" w:rsidP="009272AD">
      <w:pPr>
        <w:pStyle w:val="Times12"/>
        <w:widowControl w:val="0"/>
        <w:numPr>
          <w:ilvl w:val="0"/>
          <w:numId w:val="20"/>
        </w:numPr>
        <w:tabs>
          <w:tab w:val="clear" w:pos="960"/>
          <w:tab w:val="left" w:pos="709"/>
          <w:tab w:val="left" w:pos="1134"/>
        </w:tabs>
        <w:ind w:left="0" w:firstLine="0"/>
        <w:rPr>
          <w:sz w:val="22"/>
        </w:rPr>
      </w:pPr>
      <w:r>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4D1DAA11" w14:textId="77777777" w:rsidR="009272AD" w:rsidRDefault="009272AD" w:rsidP="009272AD">
      <w:pPr>
        <w:pStyle w:val="Times12"/>
        <w:widowControl w:val="0"/>
        <w:numPr>
          <w:ilvl w:val="0"/>
          <w:numId w:val="20"/>
        </w:numPr>
        <w:tabs>
          <w:tab w:val="clear" w:pos="960"/>
          <w:tab w:val="left" w:pos="709"/>
          <w:tab w:val="left" w:pos="1134"/>
        </w:tabs>
        <w:ind w:left="0" w:firstLine="0"/>
        <w:rPr>
          <w:sz w:val="22"/>
        </w:rPr>
      </w:pPr>
      <w:r>
        <w:rPr>
          <w:sz w:val="22"/>
        </w:rPr>
        <w:t>Участник процедуры закупки должен указать срок действия Заявки.</w:t>
      </w:r>
    </w:p>
    <w:p w14:paraId="06123A9A" w14:textId="77777777" w:rsidR="009272AD" w:rsidRDefault="009272AD" w:rsidP="009272AD">
      <w:pPr>
        <w:pStyle w:val="Times12"/>
        <w:widowControl w:val="0"/>
        <w:numPr>
          <w:ilvl w:val="0"/>
          <w:numId w:val="20"/>
        </w:numPr>
        <w:tabs>
          <w:tab w:val="clear" w:pos="960"/>
          <w:tab w:val="left" w:pos="709"/>
          <w:tab w:val="left" w:pos="1134"/>
        </w:tabs>
        <w:ind w:left="0" w:firstLine="0"/>
        <w:rPr>
          <w:sz w:val="22"/>
        </w:rPr>
      </w:pPr>
      <w:r>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045ED30E" w14:textId="77777777" w:rsidR="009272AD" w:rsidRDefault="009272AD" w:rsidP="009272AD">
      <w:pPr>
        <w:pStyle w:val="Times12"/>
        <w:widowControl w:val="0"/>
        <w:numPr>
          <w:ilvl w:val="0"/>
          <w:numId w:val="20"/>
        </w:numPr>
        <w:tabs>
          <w:tab w:val="clear" w:pos="960"/>
          <w:tab w:val="left" w:pos="709"/>
          <w:tab w:val="left" w:pos="1134"/>
        </w:tabs>
        <w:ind w:left="0" w:firstLine="0"/>
        <w:rPr>
          <w:sz w:val="22"/>
        </w:rPr>
      </w:pPr>
      <w:r>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Pr>
          <w:sz w:val="22"/>
        </w:rPr>
        <w:t xml:space="preserve"> </w:t>
      </w:r>
    </w:p>
    <w:p w14:paraId="44D380E6" w14:textId="77777777" w:rsidR="009272AD" w:rsidRDefault="009272AD" w:rsidP="009272AD">
      <w:pPr>
        <w:pStyle w:val="Times12"/>
        <w:widowControl w:val="0"/>
        <w:numPr>
          <w:ilvl w:val="0"/>
          <w:numId w:val="20"/>
        </w:numPr>
        <w:tabs>
          <w:tab w:val="clear" w:pos="960"/>
          <w:tab w:val="left" w:pos="709"/>
          <w:tab w:val="left" w:pos="1134"/>
        </w:tabs>
        <w:ind w:left="0" w:firstLine="0"/>
        <w:rPr>
          <w:sz w:val="22"/>
        </w:rPr>
      </w:pPr>
      <w:r>
        <w:rPr>
          <w:sz w:val="22"/>
        </w:rPr>
        <w:t>Заявка на участие в запросе котировок должна быть подписана участником закупки либо уполномоченным представителем участника закупки.</w:t>
      </w:r>
    </w:p>
    <w:p w14:paraId="0104D5F8" w14:textId="77777777" w:rsidR="009272AD" w:rsidRDefault="009272AD" w:rsidP="009272AD">
      <w:pPr>
        <w:widowControl w:val="0"/>
        <w:jc w:val="right"/>
        <w:rPr>
          <w:sz w:val="22"/>
          <w:szCs w:val="22"/>
        </w:rPr>
      </w:pPr>
      <w:r>
        <w:rPr>
          <w:sz w:val="22"/>
          <w:szCs w:val="22"/>
        </w:rPr>
        <w:br w:type="page"/>
      </w:r>
      <w:bookmarkStart w:id="16" w:name="_Toc98251773"/>
      <w:r>
        <w:rPr>
          <w:sz w:val="22"/>
          <w:szCs w:val="22"/>
        </w:rPr>
        <w:lastRenderedPageBreak/>
        <w:t>Форма 2</w:t>
      </w:r>
    </w:p>
    <w:p w14:paraId="3191397A" w14:textId="77777777" w:rsidR="009272AD" w:rsidRDefault="009272AD" w:rsidP="009272AD">
      <w:pPr>
        <w:pStyle w:val="Times12"/>
        <w:widowControl w:val="0"/>
        <w:ind w:firstLine="0"/>
        <w:jc w:val="right"/>
        <w:rPr>
          <w:iCs/>
          <w:sz w:val="22"/>
        </w:rPr>
      </w:pPr>
      <w:r>
        <w:rPr>
          <w:iCs/>
          <w:sz w:val="22"/>
        </w:rPr>
        <w:t xml:space="preserve">Приложение к заявке  </w:t>
      </w:r>
    </w:p>
    <w:p w14:paraId="2B56C182" w14:textId="77777777" w:rsidR="009272AD" w:rsidRDefault="009272AD" w:rsidP="009272AD">
      <w:pPr>
        <w:pStyle w:val="Times12"/>
        <w:widowControl w:val="0"/>
        <w:ind w:firstLine="0"/>
        <w:jc w:val="right"/>
        <w:rPr>
          <w:iCs/>
          <w:sz w:val="22"/>
        </w:rPr>
      </w:pPr>
      <w:r>
        <w:rPr>
          <w:iCs/>
          <w:sz w:val="22"/>
        </w:rPr>
        <w:t>от «___» __________ 20___ г. № ______</w:t>
      </w:r>
    </w:p>
    <w:p w14:paraId="3A4A6272" w14:textId="77777777" w:rsidR="009272AD" w:rsidRDefault="009272AD" w:rsidP="009272AD">
      <w:pPr>
        <w:widowControl w:val="0"/>
        <w:jc w:val="right"/>
        <w:rPr>
          <w:b/>
          <w:sz w:val="22"/>
          <w:szCs w:val="22"/>
        </w:rPr>
      </w:pPr>
    </w:p>
    <w:p w14:paraId="52AF72D0" w14:textId="77777777" w:rsidR="009272AD" w:rsidRDefault="009272AD" w:rsidP="009272AD">
      <w:pPr>
        <w:widowControl w:val="0"/>
        <w:rPr>
          <w:sz w:val="22"/>
          <w:szCs w:val="22"/>
        </w:rPr>
      </w:pPr>
      <w:r>
        <w:rPr>
          <w:sz w:val="22"/>
          <w:szCs w:val="22"/>
        </w:rPr>
        <w:t>Открытый запрос предложений на право заключения договора</w:t>
      </w:r>
      <w:r>
        <w:rPr>
          <w:b/>
          <w:i/>
          <w:iCs/>
          <w:sz w:val="22"/>
          <w:szCs w:val="22"/>
        </w:rPr>
        <w:t xml:space="preserve"> </w:t>
      </w:r>
      <w:r>
        <w:rPr>
          <w:sz w:val="22"/>
          <w:szCs w:val="22"/>
        </w:rPr>
        <w:t xml:space="preserve">на ____________ </w:t>
      </w:r>
    </w:p>
    <w:p w14:paraId="2FD46AFB" w14:textId="77777777" w:rsidR="009272AD" w:rsidRDefault="009272AD" w:rsidP="009272AD">
      <w:pPr>
        <w:widowControl w:val="0"/>
        <w:jc w:val="right"/>
        <w:rPr>
          <w:sz w:val="22"/>
          <w:szCs w:val="22"/>
        </w:rPr>
      </w:pPr>
    </w:p>
    <w:p w14:paraId="0318FBB9" w14:textId="77777777" w:rsidR="009272AD" w:rsidRDefault="009272AD" w:rsidP="009272AD">
      <w:pPr>
        <w:pStyle w:val="22"/>
        <w:keepNext w:val="0"/>
        <w:widowControl w:val="0"/>
        <w:tabs>
          <w:tab w:val="left" w:pos="1134"/>
        </w:tabs>
        <w:jc w:val="center"/>
        <w:rPr>
          <w:b w:val="0"/>
          <w:i/>
          <w:sz w:val="22"/>
          <w:szCs w:val="22"/>
        </w:rPr>
      </w:pPr>
      <w:bookmarkStart w:id="17" w:name="_Анкета_Претендента_на"/>
      <w:bookmarkStart w:id="18" w:name="_Анкета_Участника_процедуры"/>
      <w:bookmarkStart w:id="19" w:name="_Toc255987077"/>
      <w:bookmarkStart w:id="20" w:name="_Toc295134176"/>
      <w:bookmarkStart w:id="21" w:name="_Toc315422453"/>
      <w:bookmarkEnd w:id="17"/>
      <w:bookmarkEnd w:id="18"/>
      <w:r>
        <w:rPr>
          <w:b w:val="0"/>
          <w:i/>
          <w:sz w:val="22"/>
          <w:szCs w:val="22"/>
        </w:rPr>
        <w:t>АНКЕТА УЧАСТНИКА ПРОЦЕДУРЫ ЗАКУПКИ (Форма 2)</w:t>
      </w:r>
      <w:bookmarkEnd w:id="19"/>
      <w:bookmarkEnd w:id="20"/>
      <w:bookmarkEnd w:id="21"/>
    </w:p>
    <w:p w14:paraId="707DA831" w14:textId="77777777" w:rsidR="009272AD" w:rsidRDefault="009272AD" w:rsidP="009272AD">
      <w:pPr>
        <w:pStyle w:val="Times12"/>
        <w:widowControl w:val="0"/>
        <w:ind w:firstLine="0"/>
        <w:rPr>
          <w:sz w:val="22"/>
        </w:rPr>
      </w:pPr>
    </w:p>
    <w:p w14:paraId="1FAA64A7" w14:textId="77777777" w:rsidR="009272AD" w:rsidRDefault="009272AD" w:rsidP="009272AD">
      <w:pPr>
        <w:pStyle w:val="Times12"/>
        <w:widowControl w:val="0"/>
        <w:ind w:firstLine="0"/>
        <w:rPr>
          <w:i/>
          <w:sz w:val="22"/>
        </w:rPr>
      </w:pPr>
      <w:r>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9272AD" w14:paraId="2F256DA5" w14:textId="77777777" w:rsidTr="009272AD">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66E42705" w14:textId="77777777" w:rsidR="009272AD" w:rsidRDefault="009272AD">
            <w:pPr>
              <w:pStyle w:val="afff4"/>
              <w:keepNext w:val="0"/>
              <w:widowControl w:val="0"/>
              <w:spacing w:before="0" w:after="0" w:line="256" w:lineRule="auto"/>
              <w:ind w:left="0" w:right="0"/>
              <w:jc w:val="center"/>
              <w:rPr>
                <w:szCs w:val="22"/>
                <w:lang w:eastAsia="en-US"/>
              </w:rPr>
            </w:pPr>
            <w:r>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59B9C82D" w14:textId="77777777" w:rsidR="009272AD" w:rsidRDefault="009272AD">
            <w:pPr>
              <w:pStyle w:val="afff4"/>
              <w:keepNext w:val="0"/>
              <w:widowControl w:val="0"/>
              <w:spacing w:before="0" w:after="0" w:line="256" w:lineRule="auto"/>
              <w:ind w:left="0" w:right="0"/>
              <w:jc w:val="center"/>
              <w:rPr>
                <w:szCs w:val="22"/>
                <w:lang w:eastAsia="en-US"/>
              </w:rPr>
            </w:pPr>
            <w:r>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47414CA0" w14:textId="77777777" w:rsidR="009272AD" w:rsidRDefault="009272AD">
            <w:pPr>
              <w:pStyle w:val="afff4"/>
              <w:keepNext w:val="0"/>
              <w:widowControl w:val="0"/>
              <w:spacing w:before="0" w:after="0" w:line="256" w:lineRule="auto"/>
              <w:ind w:left="0" w:right="0"/>
              <w:jc w:val="center"/>
              <w:rPr>
                <w:szCs w:val="22"/>
                <w:lang w:eastAsia="en-US"/>
              </w:rPr>
            </w:pPr>
            <w:r>
              <w:rPr>
                <w:szCs w:val="22"/>
                <w:lang w:eastAsia="en-US"/>
              </w:rPr>
              <w:t>Сведения о участнике процедуры закупки</w:t>
            </w:r>
          </w:p>
        </w:tc>
      </w:tr>
      <w:tr w:rsidR="009272AD" w14:paraId="02D703FE" w14:textId="77777777" w:rsidTr="009272AD">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49EC0C69" w14:textId="77777777" w:rsidR="009272AD" w:rsidRDefault="009272AD">
            <w:pPr>
              <w:pStyle w:val="afff4"/>
              <w:keepNext w:val="0"/>
              <w:widowControl w:val="0"/>
              <w:numPr>
                <w:ilvl w:val="0"/>
                <w:numId w:val="21"/>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FA4FE31" w14:textId="77777777" w:rsidR="009272AD" w:rsidRDefault="009272AD">
            <w:pPr>
              <w:pStyle w:val="a"/>
              <w:widowControl w:val="0"/>
              <w:numPr>
                <w:ilvl w:val="0"/>
                <w:numId w:val="0"/>
              </w:numPr>
              <w:spacing w:before="0" w:after="0" w:line="256" w:lineRule="auto"/>
              <w:ind w:right="0"/>
              <w:rPr>
                <w:sz w:val="22"/>
                <w:szCs w:val="22"/>
                <w:lang w:eastAsia="en-US"/>
              </w:rPr>
            </w:pPr>
            <w:r>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77B8AD23" w14:textId="77777777" w:rsidR="009272AD" w:rsidRDefault="009272AD">
            <w:pPr>
              <w:pStyle w:val="a"/>
              <w:widowControl w:val="0"/>
              <w:numPr>
                <w:ilvl w:val="0"/>
                <w:numId w:val="0"/>
              </w:numPr>
              <w:spacing w:before="0" w:after="0" w:line="256" w:lineRule="auto"/>
              <w:ind w:right="0"/>
              <w:jc w:val="center"/>
              <w:rPr>
                <w:sz w:val="22"/>
                <w:szCs w:val="22"/>
                <w:lang w:eastAsia="en-US"/>
              </w:rPr>
            </w:pPr>
          </w:p>
        </w:tc>
      </w:tr>
      <w:tr w:rsidR="009272AD" w14:paraId="1B0D62E7" w14:textId="77777777" w:rsidTr="009272A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DC0C686" w14:textId="77777777" w:rsidR="009272AD" w:rsidRDefault="009272AD">
            <w:pPr>
              <w:pStyle w:val="afff4"/>
              <w:keepNext w:val="0"/>
              <w:widowControl w:val="0"/>
              <w:numPr>
                <w:ilvl w:val="0"/>
                <w:numId w:val="21"/>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78CAC58" w14:textId="77777777" w:rsidR="009272AD" w:rsidRDefault="009272AD">
            <w:pPr>
              <w:pStyle w:val="a"/>
              <w:widowControl w:val="0"/>
              <w:numPr>
                <w:ilvl w:val="0"/>
                <w:numId w:val="0"/>
              </w:numPr>
              <w:spacing w:before="0" w:after="0" w:line="256" w:lineRule="auto"/>
              <w:ind w:right="0"/>
              <w:rPr>
                <w:sz w:val="22"/>
                <w:szCs w:val="22"/>
                <w:lang w:eastAsia="en-US"/>
              </w:rPr>
            </w:pPr>
            <w:r>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2ABC7626" w14:textId="77777777" w:rsidR="009272AD" w:rsidRDefault="009272AD">
            <w:pPr>
              <w:pStyle w:val="a"/>
              <w:widowControl w:val="0"/>
              <w:numPr>
                <w:ilvl w:val="0"/>
                <w:numId w:val="0"/>
              </w:numPr>
              <w:spacing w:before="0" w:after="0" w:line="256" w:lineRule="auto"/>
              <w:ind w:right="0"/>
              <w:jc w:val="center"/>
              <w:rPr>
                <w:sz w:val="22"/>
                <w:szCs w:val="22"/>
                <w:lang w:eastAsia="en-US"/>
              </w:rPr>
            </w:pPr>
          </w:p>
        </w:tc>
      </w:tr>
      <w:tr w:rsidR="009272AD" w14:paraId="46601A11" w14:textId="77777777" w:rsidTr="009272AD">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B97FC40" w14:textId="77777777" w:rsidR="009272AD" w:rsidRDefault="009272AD">
            <w:pPr>
              <w:pStyle w:val="afff4"/>
              <w:keepNext w:val="0"/>
              <w:widowControl w:val="0"/>
              <w:numPr>
                <w:ilvl w:val="0"/>
                <w:numId w:val="21"/>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0B51644" w14:textId="77777777" w:rsidR="009272AD" w:rsidRDefault="009272AD">
            <w:pPr>
              <w:pStyle w:val="a"/>
              <w:widowControl w:val="0"/>
              <w:numPr>
                <w:ilvl w:val="0"/>
                <w:numId w:val="0"/>
              </w:numPr>
              <w:spacing w:before="0" w:after="0" w:line="256" w:lineRule="auto"/>
              <w:ind w:right="0"/>
              <w:rPr>
                <w:sz w:val="22"/>
                <w:szCs w:val="22"/>
                <w:lang w:eastAsia="en-US"/>
              </w:rPr>
            </w:pPr>
            <w:r>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7E2401A5" w14:textId="77777777" w:rsidR="009272AD" w:rsidRDefault="009272AD">
            <w:pPr>
              <w:pStyle w:val="a"/>
              <w:widowControl w:val="0"/>
              <w:numPr>
                <w:ilvl w:val="0"/>
                <w:numId w:val="0"/>
              </w:numPr>
              <w:spacing w:before="0" w:after="0" w:line="256" w:lineRule="auto"/>
              <w:ind w:right="0"/>
              <w:jc w:val="center"/>
              <w:rPr>
                <w:sz w:val="22"/>
                <w:szCs w:val="22"/>
                <w:lang w:eastAsia="en-US"/>
              </w:rPr>
            </w:pPr>
          </w:p>
        </w:tc>
      </w:tr>
      <w:tr w:rsidR="009272AD" w14:paraId="36564672" w14:textId="77777777" w:rsidTr="009272AD">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FD4D338" w14:textId="77777777" w:rsidR="009272AD" w:rsidRDefault="009272AD">
            <w:pPr>
              <w:pStyle w:val="afff4"/>
              <w:keepNext w:val="0"/>
              <w:widowControl w:val="0"/>
              <w:numPr>
                <w:ilvl w:val="0"/>
                <w:numId w:val="21"/>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2B7EB67" w14:textId="77777777" w:rsidR="009272AD" w:rsidRDefault="009272AD">
            <w:pPr>
              <w:pStyle w:val="a"/>
              <w:widowControl w:val="0"/>
              <w:numPr>
                <w:ilvl w:val="0"/>
                <w:numId w:val="0"/>
              </w:numPr>
              <w:spacing w:before="0" w:after="0" w:line="256" w:lineRule="auto"/>
              <w:ind w:right="0"/>
              <w:rPr>
                <w:sz w:val="22"/>
                <w:szCs w:val="22"/>
                <w:lang w:eastAsia="en-US"/>
              </w:rPr>
            </w:pPr>
            <w:r>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74CEA329" w14:textId="77777777" w:rsidR="009272AD" w:rsidRDefault="009272AD">
            <w:pPr>
              <w:pStyle w:val="a"/>
              <w:widowControl w:val="0"/>
              <w:numPr>
                <w:ilvl w:val="0"/>
                <w:numId w:val="0"/>
              </w:numPr>
              <w:spacing w:before="0" w:after="0" w:line="256" w:lineRule="auto"/>
              <w:ind w:right="0"/>
              <w:jc w:val="center"/>
              <w:rPr>
                <w:sz w:val="22"/>
                <w:szCs w:val="22"/>
                <w:lang w:eastAsia="en-US"/>
              </w:rPr>
            </w:pPr>
          </w:p>
        </w:tc>
      </w:tr>
      <w:tr w:rsidR="009272AD" w14:paraId="2E890CF3" w14:textId="77777777" w:rsidTr="009272A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6D94248" w14:textId="77777777" w:rsidR="009272AD" w:rsidRDefault="009272AD">
            <w:pPr>
              <w:pStyle w:val="afff4"/>
              <w:keepNext w:val="0"/>
              <w:widowControl w:val="0"/>
              <w:numPr>
                <w:ilvl w:val="0"/>
                <w:numId w:val="21"/>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7D086D7" w14:textId="77777777" w:rsidR="009272AD" w:rsidRDefault="009272AD">
            <w:pPr>
              <w:pStyle w:val="a"/>
              <w:widowControl w:val="0"/>
              <w:numPr>
                <w:ilvl w:val="0"/>
                <w:numId w:val="0"/>
              </w:numPr>
              <w:spacing w:before="0" w:after="0" w:line="256" w:lineRule="auto"/>
              <w:ind w:right="0"/>
              <w:rPr>
                <w:sz w:val="22"/>
                <w:szCs w:val="22"/>
                <w:lang w:eastAsia="en-US"/>
              </w:rPr>
            </w:pPr>
            <w:r>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15D1D946" w14:textId="77777777" w:rsidR="009272AD" w:rsidRDefault="009272AD">
            <w:pPr>
              <w:pStyle w:val="a"/>
              <w:widowControl w:val="0"/>
              <w:numPr>
                <w:ilvl w:val="0"/>
                <w:numId w:val="0"/>
              </w:numPr>
              <w:spacing w:before="0" w:after="0" w:line="256" w:lineRule="auto"/>
              <w:ind w:right="0"/>
              <w:jc w:val="center"/>
              <w:rPr>
                <w:sz w:val="22"/>
                <w:szCs w:val="22"/>
                <w:lang w:eastAsia="en-US"/>
              </w:rPr>
            </w:pPr>
          </w:p>
        </w:tc>
      </w:tr>
      <w:tr w:rsidR="009272AD" w14:paraId="1FA18DF1" w14:textId="77777777" w:rsidTr="009272A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AC29ACC" w14:textId="77777777" w:rsidR="009272AD" w:rsidRDefault="009272AD">
            <w:pPr>
              <w:pStyle w:val="afff4"/>
              <w:keepNext w:val="0"/>
              <w:widowControl w:val="0"/>
              <w:numPr>
                <w:ilvl w:val="0"/>
                <w:numId w:val="21"/>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6B959C0" w14:textId="77777777" w:rsidR="009272AD" w:rsidRDefault="009272AD">
            <w:pPr>
              <w:pStyle w:val="a"/>
              <w:widowControl w:val="0"/>
              <w:numPr>
                <w:ilvl w:val="0"/>
                <w:numId w:val="0"/>
              </w:numPr>
              <w:spacing w:before="0" w:after="0" w:line="256" w:lineRule="auto"/>
              <w:ind w:right="0"/>
              <w:rPr>
                <w:sz w:val="22"/>
                <w:szCs w:val="22"/>
                <w:lang w:eastAsia="en-US"/>
              </w:rPr>
            </w:pPr>
            <w:r>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3FB50C31" w14:textId="77777777" w:rsidR="009272AD" w:rsidRDefault="009272AD">
            <w:pPr>
              <w:pStyle w:val="a"/>
              <w:widowControl w:val="0"/>
              <w:numPr>
                <w:ilvl w:val="0"/>
                <w:numId w:val="0"/>
              </w:numPr>
              <w:spacing w:before="0" w:after="0" w:line="256" w:lineRule="auto"/>
              <w:ind w:right="0"/>
              <w:jc w:val="center"/>
              <w:rPr>
                <w:sz w:val="22"/>
                <w:szCs w:val="22"/>
                <w:lang w:eastAsia="en-US"/>
              </w:rPr>
            </w:pPr>
          </w:p>
        </w:tc>
      </w:tr>
      <w:tr w:rsidR="009272AD" w14:paraId="74394B10" w14:textId="77777777" w:rsidTr="009272A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3CF1DBC" w14:textId="77777777" w:rsidR="009272AD" w:rsidRDefault="009272AD">
            <w:pPr>
              <w:pStyle w:val="afff4"/>
              <w:keepNext w:val="0"/>
              <w:widowControl w:val="0"/>
              <w:numPr>
                <w:ilvl w:val="0"/>
                <w:numId w:val="21"/>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BB47E35" w14:textId="77777777" w:rsidR="009272AD" w:rsidRDefault="009272AD">
            <w:pPr>
              <w:pStyle w:val="a"/>
              <w:widowControl w:val="0"/>
              <w:numPr>
                <w:ilvl w:val="0"/>
                <w:numId w:val="0"/>
              </w:numPr>
              <w:spacing w:before="0" w:after="0" w:line="256" w:lineRule="auto"/>
              <w:ind w:right="0"/>
              <w:rPr>
                <w:sz w:val="22"/>
                <w:szCs w:val="22"/>
                <w:lang w:eastAsia="en-US"/>
              </w:rPr>
            </w:pPr>
            <w:r>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265A609E" w14:textId="77777777" w:rsidR="009272AD" w:rsidRDefault="009272AD">
            <w:pPr>
              <w:pStyle w:val="a"/>
              <w:widowControl w:val="0"/>
              <w:numPr>
                <w:ilvl w:val="0"/>
                <w:numId w:val="0"/>
              </w:numPr>
              <w:spacing w:before="0" w:after="0" w:line="256" w:lineRule="auto"/>
              <w:ind w:right="0"/>
              <w:jc w:val="center"/>
              <w:rPr>
                <w:sz w:val="22"/>
                <w:szCs w:val="22"/>
                <w:lang w:eastAsia="en-US"/>
              </w:rPr>
            </w:pPr>
          </w:p>
        </w:tc>
      </w:tr>
      <w:tr w:rsidR="009272AD" w14:paraId="7A2BA389" w14:textId="77777777" w:rsidTr="009272A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5019175" w14:textId="77777777" w:rsidR="009272AD" w:rsidRDefault="009272AD">
            <w:pPr>
              <w:pStyle w:val="afff4"/>
              <w:keepNext w:val="0"/>
              <w:widowControl w:val="0"/>
              <w:numPr>
                <w:ilvl w:val="0"/>
                <w:numId w:val="21"/>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8361E08" w14:textId="77777777" w:rsidR="009272AD" w:rsidRDefault="009272AD">
            <w:pPr>
              <w:pStyle w:val="a"/>
              <w:widowControl w:val="0"/>
              <w:numPr>
                <w:ilvl w:val="0"/>
                <w:numId w:val="0"/>
              </w:numPr>
              <w:spacing w:before="0" w:after="0" w:line="256" w:lineRule="auto"/>
              <w:ind w:right="0"/>
              <w:rPr>
                <w:sz w:val="22"/>
                <w:szCs w:val="22"/>
                <w:lang w:eastAsia="en-US"/>
              </w:rPr>
            </w:pPr>
            <w:r>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0F2ADB4C" w14:textId="77777777" w:rsidR="009272AD" w:rsidRDefault="009272AD">
            <w:pPr>
              <w:pStyle w:val="a"/>
              <w:widowControl w:val="0"/>
              <w:numPr>
                <w:ilvl w:val="0"/>
                <w:numId w:val="0"/>
              </w:numPr>
              <w:spacing w:before="0" w:after="0" w:line="256" w:lineRule="auto"/>
              <w:ind w:right="0"/>
              <w:jc w:val="center"/>
              <w:rPr>
                <w:sz w:val="22"/>
                <w:szCs w:val="22"/>
                <w:lang w:eastAsia="en-US"/>
              </w:rPr>
            </w:pPr>
          </w:p>
        </w:tc>
      </w:tr>
      <w:tr w:rsidR="009272AD" w14:paraId="6A3005FB" w14:textId="77777777" w:rsidTr="009272A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72DB00F" w14:textId="77777777" w:rsidR="009272AD" w:rsidRDefault="009272AD">
            <w:pPr>
              <w:pStyle w:val="afff4"/>
              <w:keepNext w:val="0"/>
              <w:widowControl w:val="0"/>
              <w:numPr>
                <w:ilvl w:val="0"/>
                <w:numId w:val="21"/>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EC821DE" w14:textId="77777777" w:rsidR="009272AD" w:rsidRDefault="009272AD">
            <w:pPr>
              <w:pStyle w:val="a"/>
              <w:widowControl w:val="0"/>
              <w:numPr>
                <w:ilvl w:val="0"/>
                <w:numId w:val="0"/>
              </w:numPr>
              <w:spacing w:before="0" w:after="0" w:line="256" w:lineRule="auto"/>
              <w:ind w:right="0"/>
              <w:rPr>
                <w:sz w:val="22"/>
                <w:szCs w:val="22"/>
                <w:lang w:eastAsia="en-US"/>
              </w:rPr>
            </w:pPr>
            <w:r>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4EC80336" w14:textId="77777777" w:rsidR="009272AD" w:rsidRDefault="009272AD">
            <w:pPr>
              <w:widowControl w:val="0"/>
              <w:spacing w:line="256" w:lineRule="auto"/>
              <w:jc w:val="center"/>
              <w:rPr>
                <w:sz w:val="22"/>
                <w:szCs w:val="22"/>
                <w:lang w:eastAsia="en-US"/>
              </w:rPr>
            </w:pPr>
          </w:p>
        </w:tc>
      </w:tr>
      <w:tr w:rsidR="009272AD" w14:paraId="0B56860B" w14:textId="77777777" w:rsidTr="009272A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F626671" w14:textId="77777777" w:rsidR="009272AD" w:rsidRDefault="009272AD">
            <w:pPr>
              <w:pStyle w:val="afff4"/>
              <w:keepNext w:val="0"/>
              <w:widowControl w:val="0"/>
              <w:numPr>
                <w:ilvl w:val="0"/>
                <w:numId w:val="21"/>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D00EB59" w14:textId="77777777" w:rsidR="009272AD" w:rsidRDefault="009272AD">
            <w:pPr>
              <w:pStyle w:val="a"/>
              <w:widowControl w:val="0"/>
              <w:numPr>
                <w:ilvl w:val="0"/>
                <w:numId w:val="0"/>
              </w:numPr>
              <w:spacing w:before="0" w:after="0" w:line="256" w:lineRule="auto"/>
              <w:ind w:right="0"/>
              <w:rPr>
                <w:sz w:val="22"/>
                <w:szCs w:val="22"/>
                <w:lang w:eastAsia="en-US"/>
              </w:rPr>
            </w:pPr>
            <w:r>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77517731" w14:textId="77777777" w:rsidR="009272AD" w:rsidRDefault="009272AD">
            <w:pPr>
              <w:widowControl w:val="0"/>
              <w:spacing w:line="256" w:lineRule="auto"/>
              <w:jc w:val="center"/>
              <w:rPr>
                <w:sz w:val="22"/>
                <w:szCs w:val="22"/>
                <w:lang w:eastAsia="en-US"/>
              </w:rPr>
            </w:pPr>
          </w:p>
        </w:tc>
      </w:tr>
      <w:tr w:rsidR="009272AD" w14:paraId="3BAECF16" w14:textId="77777777" w:rsidTr="009272A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1611590" w14:textId="77777777" w:rsidR="009272AD" w:rsidRDefault="009272AD">
            <w:pPr>
              <w:pStyle w:val="afff4"/>
              <w:keepNext w:val="0"/>
              <w:widowControl w:val="0"/>
              <w:numPr>
                <w:ilvl w:val="0"/>
                <w:numId w:val="21"/>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484E651" w14:textId="77777777" w:rsidR="009272AD" w:rsidRDefault="009272AD">
            <w:pPr>
              <w:pStyle w:val="a"/>
              <w:widowControl w:val="0"/>
              <w:numPr>
                <w:ilvl w:val="0"/>
                <w:numId w:val="0"/>
              </w:numPr>
              <w:spacing w:before="0" w:after="0" w:line="256" w:lineRule="auto"/>
              <w:ind w:right="0"/>
              <w:rPr>
                <w:sz w:val="22"/>
                <w:szCs w:val="22"/>
                <w:lang w:eastAsia="en-US"/>
              </w:rPr>
            </w:pPr>
            <w:r>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09848353" w14:textId="77777777" w:rsidR="009272AD" w:rsidRDefault="009272AD">
            <w:pPr>
              <w:widowControl w:val="0"/>
              <w:spacing w:line="256" w:lineRule="auto"/>
              <w:jc w:val="center"/>
              <w:rPr>
                <w:sz w:val="22"/>
                <w:szCs w:val="22"/>
                <w:lang w:eastAsia="en-US"/>
              </w:rPr>
            </w:pPr>
          </w:p>
        </w:tc>
      </w:tr>
      <w:tr w:rsidR="009272AD" w14:paraId="75371EDF" w14:textId="77777777" w:rsidTr="009272A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C4B40DB" w14:textId="77777777" w:rsidR="009272AD" w:rsidRDefault="009272AD">
            <w:pPr>
              <w:pStyle w:val="afff4"/>
              <w:keepNext w:val="0"/>
              <w:widowControl w:val="0"/>
              <w:numPr>
                <w:ilvl w:val="0"/>
                <w:numId w:val="21"/>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E03DE70" w14:textId="77777777" w:rsidR="009272AD" w:rsidRDefault="009272AD">
            <w:pPr>
              <w:pStyle w:val="a"/>
              <w:widowControl w:val="0"/>
              <w:numPr>
                <w:ilvl w:val="0"/>
                <w:numId w:val="0"/>
              </w:numPr>
              <w:spacing w:before="0" w:after="0" w:line="256" w:lineRule="auto"/>
              <w:ind w:right="0"/>
              <w:rPr>
                <w:sz w:val="22"/>
                <w:szCs w:val="22"/>
                <w:lang w:eastAsia="en-US"/>
              </w:rPr>
            </w:pPr>
            <w:r>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65793019" w14:textId="77777777" w:rsidR="009272AD" w:rsidRDefault="009272AD">
            <w:pPr>
              <w:widowControl w:val="0"/>
              <w:spacing w:line="256" w:lineRule="auto"/>
              <w:jc w:val="center"/>
              <w:rPr>
                <w:sz w:val="22"/>
                <w:szCs w:val="22"/>
                <w:lang w:eastAsia="en-US"/>
              </w:rPr>
            </w:pPr>
          </w:p>
        </w:tc>
      </w:tr>
      <w:tr w:rsidR="009272AD" w14:paraId="2EB67487" w14:textId="77777777" w:rsidTr="009272A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EA85183" w14:textId="77777777" w:rsidR="009272AD" w:rsidRDefault="009272AD">
            <w:pPr>
              <w:pStyle w:val="afff4"/>
              <w:keepNext w:val="0"/>
              <w:widowControl w:val="0"/>
              <w:numPr>
                <w:ilvl w:val="0"/>
                <w:numId w:val="21"/>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A4BFC35" w14:textId="77777777" w:rsidR="009272AD" w:rsidRDefault="009272AD">
            <w:pPr>
              <w:pStyle w:val="a"/>
              <w:widowControl w:val="0"/>
              <w:numPr>
                <w:ilvl w:val="0"/>
                <w:numId w:val="0"/>
              </w:numPr>
              <w:spacing w:before="0" w:after="0" w:line="256" w:lineRule="auto"/>
              <w:ind w:right="0"/>
              <w:rPr>
                <w:sz w:val="22"/>
                <w:szCs w:val="22"/>
                <w:lang w:eastAsia="en-US"/>
              </w:rPr>
            </w:pPr>
            <w:r>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5017737D" w14:textId="77777777" w:rsidR="009272AD" w:rsidRDefault="009272AD">
            <w:pPr>
              <w:widowControl w:val="0"/>
              <w:spacing w:line="256" w:lineRule="auto"/>
              <w:jc w:val="center"/>
              <w:rPr>
                <w:sz w:val="22"/>
                <w:szCs w:val="22"/>
                <w:lang w:eastAsia="en-US"/>
              </w:rPr>
            </w:pPr>
          </w:p>
        </w:tc>
      </w:tr>
      <w:tr w:rsidR="009272AD" w14:paraId="2DE3F281" w14:textId="77777777" w:rsidTr="009272A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8A12B06" w14:textId="77777777" w:rsidR="009272AD" w:rsidRDefault="009272AD">
            <w:pPr>
              <w:pStyle w:val="afff4"/>
              <w:keepNext w:val="0"/>
              <w:widowControl w:val="0"/>
              <w:numPr>
                <w:ilvl w:val="0"/>
                <w:numId w:val="21"/>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9FC3FB3" w14:textId="77777777" w:rsidR="009272AD" w:rsidRDefault="009272AD">
            <w:pPr>
              <w:pStyle w:val="a"/>
              <w:widowControl w:val="0"/>
              <w:numPr>
                <w:ilvl w:val="0"/>
                <w:numId w:val="0"/>
              </w:numPr>
              <w:spacing w:before="0" w:after="0" w:line="256" w:lineRule="auto"/>
              <w:ind w:right="0"/>
              <w:rPr>
                <w:sz w:val="22"/>
                <w:szCs w:val="22"/>
                <w:lang w:eastAsia="en-US"/>
              </w:rPr>
            </w:pPr>
            <w:r>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6D248A8B" w14:textId="77777777" w:rsidR="009272AD" w:rsidRDefault="009272AD">
            <w:pPr>
              <w:widowControl w:val="0"/>
              <w:spacing w:line="256" w:lineRule="auto"/>
              <w:jc w:val="center"/>
              <w:rPr>
                <w:sz w:val="22"/>
                <w:szCs w:val="22"/>
                <w:lang w:eastAsia="en-US"/>
              </w:rPr>
            </w:pPr>
          </w:p>
        </w:tc>
      </w:tr>
      <w:tr w:rsidR="009272AD" w14:paraId="57AFEF5F" w14:textId="77777777" w:rsidTr="009272A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CDB0A05" w14:textId="77777777" w:rsidR="009272AD" w:rsidRDefault="009272AD">
            <w:pPr>
              <w:pStyle w:val="afff4"/>
              <w:keepNext w:val="0"/>
              <w:widowControl w:val="0"/>
              <w:numPr>
                <w:ilvl w:val="0"/>
                <w:numId w:val="21"/>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A1C1C6A" w14:textId="77777777" w:rsidR="009272AD" w:rsidRDefault="009272AD">
            <w:pPr>
              <w:pStyle w:val="a"/>
              <w:widowControl w:val="0"/>
              <w:numPr>
                <w:ilvl w:val="0"/>
                <w:numId w:val="0"/>
              </w:numPr>
              <w:spacing w:before="0" w:after="0" w:line="256" w:lineRule="auto"/>
              <w:ind w:right="0"/>
              <w:rPr>
                <w:sz w:val="22"/>
                <w:szCs w:val="22"/>
                <w:lang w:eastAsia="en-US"/>
              </w:rPr>
            </w:pPr>
            <w:r>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437AC3A2" w14:textId="77777777" w:rsidR="009272AD" w:rsidRDefault="009272AD">
            <w:pPr>
              <w:widowControl w:val="0"/>
              <w:spacing w:line="256" w:lineRule="auto"/>
              <w:jc w:val="center"/>
              <w:rPr>
                <w:sz w:val="22"/>
                <w:szCs w:val="22"/>
                <w:lang w:eastAsia="en-US"/>
              </w:rPr>
            </w:pPr>
          </w:p>
        </w:tc>
      </w:tr>
      <w:tr w:rsidR="009272AD" w14:paraId="0A885B3F" w14:textId="77777777" w:rsidTr="009272AD">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37F0155" w14:textId="77777777" w:rsidR="009272AD" w:rsidRDefault="009272AD">
            <w:pPr>
              <w:pStyle w:val="afff4"/>
              <w:keepNext w:val="0"/>
              <w:widowControl w:val="0"/>
              <w:numPr>
                <w:ilvl w:val="0"/>
                <w:numId w:val="21"/>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A62C9FD" w14:textId="77777777" w:rsidR="009272AD" w:rsidRDefault="009272AD">
            <w:pPr>
              <w:pStyle w:val="a"/>
              <w:widowControl w:val="0"/>
              <w:numPr>
                <w:ilvl w:val="0"/>
                <w:numId w:val="0"/>
              </w:numPr>
              <w:spacing w:before="0" w:after="0" w:line="256" w:lineRule="auto"/>
              <w:ind w:right="0"/>
              <w:rPr>
                <w:sz w:val="22"/>
                <w:szCs w:val="22"/>
                <w:lang w:eastAsia="en-US"/>
              </w:rPr>
            </w:pPr>
            <w:r>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0AEB938E" w14:textId="77777777" w:rsidR="009272AD" w:rsidRDefault="009272AD">
            <w:pPr>
              <w:widowControl w:val="0"/>
              <w:spacing w:line="256" w:lineRule="auto"/>
              <w:jc w:val="center"/>
              <w:rPr>
                <w:sz w:val="22"/>
                <w:szCs w:val="22"/>
                <w:lang w:eastAsia="en-US"/>
              </w:rPr>
            </w:pPr>
          </w:p>
        </w:tc>
      </w:tr>
      <w:tr w:rsidR="009272AD" w14:paraId="07F43F2F" w14:textId="77777777" w:rsidTr="009272AD">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C213D41" w14:textId="77777777" w:rsidR="009272AD" w:rsidRDefault="009272AD">
            <w:pPr>
              <w:pStyle w:val="afff4"/>
              <w:keepNext w:val="0"/>
              <w:widowControl w:val="0"/>
              <w:numPr>
                <w:ilvl w:val="0"/>
                <w:numId w:val="21"/>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237B764" w14:textId="77777777" w:rsidR="009272AD" w:rsidRDefault="009272AD">
            <w:pPr>
              <w:pStyle w:val="a"/>
              <w:widowControl w:val="0"/>
              <w:numPr>
                <w:ilvl w:val="0"/>
                <w:numId w:val="0"/>
              </w:numPr>
              <w:spacing w:before="0" w:after="0" w:line="256" w:lineRule="auto"/>
              <w:ind w:right="0"/>
              <w:rPr>
                <w:sz w:val="22"/>
                <w:szCs w:val="22"/>
                <w:lang w:eastAsia="en-US"/>
              </w:rPr>
            </w:pPr>
            <w:r>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7E832375" w14:textId="77777777" w:rsidR="009272AD" w:rsidRDefault="009272AD">
            <w:pPr>
              <w:widowControl w:val="0"/>
              <w:spacing w:line="256" w:lineRule="auto"/>
              <w:jc w:val="center"/>
              <w:rPr>
                <w:sz w:val="22"/>
                <w:szCs w:val="22"/>
                <w:lang w:eastAsia="en-US"/>
              </w:rPr>
            </w:pPr>
          </w:p>
        </w:tc>
      </w:tr>
      <w:tr w:rsidR="009272AD" w14:paraId="7F1840F5" w14:textId="77777777" w:rsidTr="009272AD">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028B555" w14:textId="77777777" w:rsidR="009272AD" w:rsidRDefault="009272AD">
            <w:pPr>
              <w:pStyle w:val="afff4"/>
              <w:keepNext w:val="0"/>
              <w:widowControl w:val="0"/>
              <w:numPr>
                <w:ilvl w:val="0"/>
                <w:numId w:val="21"/>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4C14DC0" w14:textId="77777777" w:rsidR="009272AD" w:rsidRDefault="009272AD">
            <w:pPr>
              <w:pStyle w:val="a"/>
              <w:widowControl w:val="0"/>
              <w:numPr>
                <w:ilvl w:val="0"/>
                <w:numId w:val="0"/>
              </w:numPr>
              <w:spacing w:before="0" w:after="0" w:line="256" w:lineRule="auto"/>
              <w:ind w:right="0"/>
              <w:rPr>
                <w:sz w:val="22"/>
                <w:szCs w:val="22"/>
                <w:lang w:eastAsia="en-US"/>
              </w:rPr>
            </w:pPr>
            <w:r>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36D0B0B8" w14:textId="77777777" w:rsidR="009272AD" w:rsidRDefault="009272AD">
            <w:pPr>
              <w:widowControl w:val="0"/>
              <w:spacing w:line="256" w:lineRule="auto"/>
              <w:jc w:val="center"/>
              <w:rPr>
                <w:sz w:val="22"/>
                <w:szCs w:val="22"/>
                <w:lang w:eastAsia="en-US"/>
              </w:rPr>
            </w:pPr>
          </w:p>
        </w:tc>
      </w:tr>
      <w:tr w:rsidR="009272AD" w14:paraId="716B1C0A" w14:textId="77777777" w:rsidTr="009272AD">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080E718" w14:textId="77777777" w:rsidR="009272AD" w:rsidRDefault="009272AD">
            <w:pPr>
              <w:pStyle w:val="afff4"/>
              <w:keepNext w:val="0"/>
              <w:widowControl w:val="0"/>
              <w:numPr>
                <w:ilvl w:val="0"/>
                <w:numId w:val="21"/>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C2E79BB" w14:textId="77777777" w:rsidR="009272AD" w:rsidRDefault="009272AD">
            <w:pPr>
              <w:pStyle w:val="a"/>
              <w:widowControl w:val="0"/>
              <w:numPr>
                <w:ilvl w:val="0"/>
                <w:numId w:val="0"/>
              </w:numPr>
              <w:spacing w:before="0" w:after="0" w:line="256" w:lineRule="auto"/>
              <w:ind w:right="0"/>
              <w:rPr>
                <w:sz w:val="22"/>
                <w:szCs w:val="22"/>
                <w:lang w:eastAsia="en-US"/>
              </w:rPr>
            </w:pPr>
            <w:r>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2E00D7FF" w14:textId="77777777" w:rsidR="009272AD" w:rsidRDefault="009272AD">
            <w:pPr>
              <w:widowControl w:val="0"/>
              <w:spacing w:line="256" w:lineRule="auto"/>
              <w:jc w:val="center"/>
              <w:rPr>
                <w:sz w:val="22"/>
                <w:szCs w:val="22"/>
                <w:lang w:eastAsia="en-US"/>
              </w:rPr>
            </w:pPr>
          </w:p>
        </w:tc>
      </w:tr>
      <w:tr w:rsidR="009272AD" w14:paraId="1E23954A" w14:textId="77777777" w:rsidTr="009272AD">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51F93A2" w14:textId="77777777" w:rsidR="009272AD" w:rsidRDefault="009272AD">
            <w:pPr>
              <w:pStyle w:val="afff4"/>
              <w:keepNext w:val="0"/>
              <w:widowControl w:val="0"/>
              <w:numPr>
                <w:ilvl w:val="0"/>
                <w:numId w:val="21"/>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76F8C30" w14:textId="77777777" w:rsidR="009272AD" w:rsidRDefault="009272AD">
            <w:pPr>
              <w:pStyle w:val="a"/>
              <w:widowControl w:val="0"/>
              <w:numPr>
                <w:ilvl w:val="0"/>
                <w:numId w:val="0"/>
              </w:numPr>
              <w:spacing w:before="0" w:after="0" w:line="256" w:lineRule="auto"/>
              <w:ind w:right="0"/>
              <w:rPr>
                <w:sz w:val="22"/>
                <w:szCs w:val="22"/>
                <w:lang w:eastAsia="en-US"/>
              </w:rPr>
            </w:pPr>
            <w:r>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2D61DB37" w14:textId="77777777" w:rsidR="009272AD" w:rsidRDefault="009272AD">
            <w:pPr>
              <w:widowControl w:val="0"/>
              <w:spacing w:line="256" w:lineRule="auto"/>
              <w:jc w:val="center"/>
              <w:rPr>
                <w:sz w:val="22"/>
                <w:szCs w:val="22"/>
                <w:lang w:eastAsia="en-US"/>
              </w:rPr>
            </w:pPr>
          </w:p>
        </w:tc>
      </w:tr>
      <w:tr w:rsidR="009272AD" w14:paraId="77C921CC" w14:textId="77777777" w:rsidTr="009272AD">
        <w:trPr>
          <w:cantSplit/>
        </w:trPr>
        <w:tc>
          <w:tcPr>
            <w:tcW w:w="620" w:type="dxa"/>
            <w:tcBorders>
              <w:top w:val="single" w:sz="4" w:space="0" w:color="auto"/>
              <w:left w:val="single" w:sz="4" w:space="0" w:color="auto"/>
              <w:bottom w:val="single" w:sz="4" w:space="0" w:color="auto"/>
              <w:right w:val="single" w:sz="4" w:space="0" w:color="auto"/>
            </w:tcBorders>
            <w:vAlign w:val="center"/>
          </w:tcPr>
          <w:p w14:paraId="5622F639" w14:textId="77777777" w:rsidR="009272AD" w:rsidRDefault="009272AD">
            <w:pPr>
              <w:pStyle w:val="afff4"/>
              <w:keepNext w:val="0"/>
              <w:widowControl w:val="0"/>
              <w:numPr>
                <w:ilvl w:val="0"/>
                <w:numId w:val="21"/>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64CC758" w14:textId="77777777" w:rsidR="009272AD" w:rsidRDefault="009272AD">
            <w:pPr>
              <w:pStyle w:val="a"/>
              <w:widowControl w:val="0"/>
              <w:numPr>
                <w:ilvl w:val="0"/>
                <w:numId w:val="0"/>
              </w:numPr>
              <w:spacing w:before="0" w:after="0" w:line="256" w:lineRule="auto"/>
              <w:ind w:right="0"/>
              <w:rPr>
                <w:sz w:val="22"/>
                <w:szCs w:val="22"/>
                <w:lang w:eastAsia="en-US"/>
              </w:rPr>
            </w:pPr>
            <w:r>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r>
              <w:rPr>
                <w:sz w:val="22"/>
                <w:szCs w:val="22"/>
                <w:lang w:eastAsia="en-US"/>
              </w:rPr>
              <w:t>эл.почты</w:t>
            </w:r>
            <w:proofErr w:type="spellEnd"/>
            <w:r>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1A883E42" w14:textId="77777777" w:rsidR="009272AD" w:rsidRDefault="009272AD">
            <w:pPr>
              <w:widowControl w:val="0"/>
              <w:spacing w:line="256" w:lineRule="auto"/>
              <w:jc w:val="center"/>
              <w:rPr>
                <w:sz w:val="22"/>
                <w:szCs w:val="22"/>
                <w:lang w:eastAsia="en-US"/>
              </w:rPr>
            </w:pPr>
          </w:p>
        </w:tc>
      </w:tr>
    </w:tbl>
    <w:p w14:paraId="7A22754F" w14:textId="77777777" w:rsidR="009272AD" w:rsidRDefault="009272AD" w:rsidP="009272AD">
      <w:pPr>
        <w:pStyle w:val="a0"/>
        <w:widowControl w:val="0"/>
        <w:numPr>
          <w:ilvl w:val="0"/>
          <w:numId w:val="0"/>
        </w:numPr>
        <w:tabs>
          <w:tab w:val="left" w:pos="708"/>
        </w:tabs>
        <w:autoSpaceDE w:val="0"/>
        <w:autoSpaceDN w:val="0"/>
        <w:spacing w:line="240" w:lineRule="auto"/>
      </w:pPr>
    </w:p>
    <w:p w14:paraId="16FB4E9D" w14:textId="77777777" w:rsidR="009272AD" w:rsidRDefault="009272AD" w:rsidP="009272AD">
      <w:pPr>
        <w:pStyle w:val="a0"/>
        <w:widowControl w:val="0"/>
        <w:numPr>
          <w:ilvl w:val="0"/>
          <w:numId w:val="0"/>
        </w:numPr>
        <w:tabs>
          <w:tab w:val="left" w:pos="708"/>
        </w:tabs>
        <w:autoSpaceDE w:val="0"/>
        <w:autoSpaceDN w:val="0"/>
        <w:spacing w:line="240" w:lineRule="auto"/>
      </w:pPr>
      <w:r>
        <w:t>_____________________</w:t>
      </w:r>
      <w:r>
        <w:tab/>
      </w:r>
      <w:r>
        <w:tab/>
        <w:t>___________________________</w:t>
      </w:r>
    </w:p>
    <w:p w14:paraId="42039AB4" w14:textId="77777777" w:rsidR="009272AD" w:rsidRDefault="009272AD" w:rsidP="009272AD">
      <w:pPr>
        <w:pStyle w:val="Times12"/>
        <w:widowControl w:val="0"/>
        <w:ind w:firstLine="0"/>
        <w:rPr>
          <w:b/>
          <w:bCs w:val="0"/>
          <w:i/>
          <w:sz w:val="22"/>
          <w:vertAlign w:val="superscript"/>
        </w:rPr>
      </w:pPr>
      <w:r>
        <w:rPr>
          <w:b/>
          <w:bCs w:val="0"/>
          <w:i/>
          <w:sz w:val="22"/>
          <w:vertAlign w:val="superscript"/>
        </w:rPr>
        <w:lastRenderedPageBreak/>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1F52B1AD" w14:textId="77777777" w:rsidR="009272AD" w:rsidRDefault="009272AD" w:rsidP="009272AD">
      <w:pPr>
        <w:pStyle w:val="Times12"/>
        <w:widowControl w:val="0"/>
        <w:ind w:firstLine="0"/>
        <w:rPr>
          <w:bCs w:val="0"/>
          <w:sz w:val="22"/>
        </w:rPr>
      </w:pPr>
      <w:r>
        <w:rPr>
          <w:bCs w:val="0"/>
          <w:sz w:val="22"/>
        </w:rPr>
        <w:t>М.П.</w:t>
      </w:r>
    </w:p>
    <w:p w14:paraId="4276FBDC" w14:textId="77777777" w:rsidR="009272AD" w:rsidRDefault="009272AD" w:rsidP="009272AD">
      <w:pPr>
        <w:pStyle w:val="Times12"/>
        <w:widowControl w:val="0"/>
        <w:tabs>
          <w:tab w:val="left" w:pos="709"/>
          <w:tab w:val="left" w:pos="1134"/>
        </w:tabs>
        <w:ind w:firstLine="0"/>
        <w:rPr>
          <w:bCs w:val="0"/>
          <w:sz w:val="22"/>
        </w:rPr>
      </w:pPr>
    </w:p>
    <w:p w14:paraId="69A901BC" w14:textId="77777777" w:rsidR="009272AD" w:rsidRDefault="009272AD" w:rsidP="009272AD">
      <w:pPr>
        <w:pStyle w:val="Times12"/>
        <w:widowControl w:val="0"/>
        <w:tabs>
          <w:tab w:val="left" w:pos="709"/>
          <w:tab w:val="left" w:pos="1134"/>
        </w:tabs>
        <w:ind w:firstLine="0"/>
        <w:rPr>
          <w:bCs w:val="0"/>
          <w:sz w:val="22"/>
        </w:rPr>
      </w:pPr>
    </w:p>
    <w:p w14:paraId="13B468D5" w14:textId="77777777" w:rsidR="009272AD" w:rsidRDefault="009272AD" w:rsidP="009272AD">
      <w:pPr>
        <w:pStyle w:val="Times12"/>
        <w:widowControl w:val="0"/>
        <w:tabs>
          <w:tab w:val="left" w:pos="709"/>
          <w:tab w:val="left" w:pos="1134"/>
        </w:tabs>
        <w:ind w:firstLine="0"/>
        <w:rPr>
          <w:bCs w:val="0"/>
          <w:sz w:val="22"/>
        </w:rPr>
      </w:pPr>
    </w:p>
    <w:p w14:paraId="0B267D90" w14:textId="77777777" w:rsidR="009272AD" w:rsidRDefault="009272AD" w:rsidP="009272AD">
      <w:pPr>
        <w:pStyle w:val="Times12"/>
        <w:widowControl w:val="0"/>
        <w:tabs>
          <w:tab w:val="left" w:pos="709"/>
          <w:tab w:val="left" w:pos="1134"/>
        </w:tabs>
        <w:ind w:firstLine="0"/>
        <w:rPr>
          <w:bCs w:val="0"/>
          <w:sz w:val="22"/>
        </w:rPr>
      </w:pPr>
      <w:r>
        <w:rPr>
          <w:bCs w:val="0"/>
          <w:sz w:val="22"/>
        </w:rPr>
        <w:t>ИНСТРУКЦИЯ ПО ЗАПОЛНЕНИЮ АНКЕТЫ:</w:t>
      </w:r>
    </w:p>
    <w:p w14:paraId="5EABAA0B" w14:textId="77777777" w:rsidR="009272AD" w:rsidRDefault="009272AD" w:rsidP="009272AD">
      <w:pPr>
        <w:pStyle w:val="Times12"/>
        <w:widowControl w:val="0"/>
        <w:numPr>
          <w:ilvl w:val="1"/>
          <w:numId w:val="22"/>
        </w:numPr>
        <w:tabs>
          <w:tab w:val="clear" w:pos="960"/>
          <w:tab w:val="left" w:pos="709"/>
          <w:tab w:val="left" w:pos="1134"/>
        </w:tabs>
        <w:ind w:left="0" w:firstLine="0"/>
        <w:rPr>
          <w:sz w:val="22"/>
        </w:rPr>
      </w:pPr>
      <w:r>
        <w:rPr>
          <w:sz w:val="22"/>
        </w:rPr>
        <w:t>Данные инструкции не следует воспроизводить в документах, подготовленных участником процедуры закупки.</w:t>
      </w:r>
    </w:p>
    <w:p w14:paraId="7AA752B1" w14:textId="77777777" w:rsidR="009272AD" w:rsidRDefault="009272AD" w:rsidP="009272AD">
      <w:pPr>
        <w:pStyle w:val="Times12"/>
        <w:widowControl w:val="0"/>
        <w:numPr>
          <w:ilvl w:val="1"/>
          <w:numId w:val="22"/>
        </w:numPr>
        <w:tabs>
          <w:tab w:val="clear" w:pos="960"/>
          <w:tab w:val="left" w:pos="709"/>
          <w:tab w:val="left" w:pos="1134"/>
        </w:tabs>
        <w:ind w:left="0" w:firstLine="0"/>
        <w:rPr>
          <w:sz w:val="22"/>
        </w:rPr>
      </w:pPr>
      <w:r>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001C4352" w14:textId="77777777" w:rsidR="009272AD" w:rsidRDefault="009272AD" w:rsidP="009272AD">
      <w:pPr>
        <w:pStyle w:val="Times12"/>
        <w:widowControl w:val="0"/>
        <w:numPr>
          <w:ilvl w:val="1"/>
          <w:numId w:val="22"/>
        </w:numPr>
        <w:tabs>
          <w:tab w:val="clear" w:pos="960"/>
          <w:tab w:val="left" w:pos="709"/>
          <w:tab w:val="left" w:pos="1134"/>
        </w:tabs>
        <w:ind w:left="0" w:firstLine="0"/>
        <w:rPr>
          <w:sz w:val="22"/>
        </w:rPr>
      </w:pPr>
      <w:r>
        <w:rPr>
          <w:sz w:val="22"/>
        </w:rPr>
        <w:t>Участник процедуры закупки указывает свое фирменное наименование (в т.ч. организационно-правовую форму).</w:t>
      </w:r>
    </w:p>
    <w:p w14:paraId="574F4D5F" w14:textId="77777777" w:rsidR="009272AD" w:rsidRDefault="009272AD" w:rsidP="009272AD">
      <w:pPr>
        <w:pStyle w:val="Times12"/>
        <w:widowControl w:val="0"/>
        <w:numPr>
          <w:ilvl w:val="1"/>
          <w:numId w:val="22"/>
        </w:numPr>
        <w:tabs>
          <w:tab w:val="clear" w:pos="960"/>
          <w:tab w:val="left" w:pos="709"/>
          <w:tab w:val="left" w:pos="1134"/>
        </w:tabs>
        <w:ind w:left="0" w:firstLine="0"/>
        <w:rPr>
          <w:sz w:val="22"/>
        </w:rPr>
      </w:pPr>
      <w:r>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18581247" w14:textId="77777777" w:rsidR="009272AD" w:rsidRDefault="009272AD" w:rsidP="009272AD">
      <w:pPr>
        <w:pStyle w:val="Times12"/>
        <w:widowControl w:val="0"/>
        <w:numPr>
          <w:ilvl w:val="1"/>
          <w:numId w:val="22"/>
        </w:numPr>
        <w:tabs>
          <w:tab w:val="clear" w:pos="960"/>
          <w:tab w:val="left" w:pos="709"/>
          <w:tab w:val="left" w:pos="1134"/>
        </w:tabs>
        <w:ind w:left="0" w:firstLine="0"/>
        <w:rPr>
          <w:sz w:val="22"/>
        </w:rPr>
      </w:pPr>
      <w:r>
        <w:rPr>
          <w:sz w:val="22"/>
        </w:rPr>
        <w:t>Заполненная участником процедуры закупки анкета должна содержать все сведения, указанные в таблице.</w:t>
      </w:r>
      <w:r>
        <w:rPr>
          <w:b/>
          <w:sz w:val="22"/>
        </w:rPr>
        <w:t xml:space="preserve"> </w:t>
      </w:r>
      <w:r>
        <w:rPr>
          <w:sz w:val="22"/>
        </w:rPr>
        <w:t>В случае отсутствия каких-либо данных указать слово «нет».</w:t>
      </w:r>
    </w:p>
    <w:p w14:paraId="05C1EAB7" w14:textId="77777777" w:rsidR="009272AD" w:rsidRDefault="009272AD" w:rsidP="009272AD">
      <w:pPr>
        <w:pStyle w:val="Times12"/>
        <w:widowControl w:val="0"/>
        <w:numPr>
          <w:ilvl w:val="1"/>
          <w:numId w:val="22"/>
        </w:numPr>
        <w:tabs>
          <w:tab w:val="clear" w:pos="960"/>
          <w:tab w:val="left" w:pos="709"/>
          <w:tab w:val="left" w:pos="1134"/>
        </w:tabs>
        <w:ind w:left="0" w:firstLine="0"/>
        <w:rPr>
          <w:bCs w:val="0"/>
          <w:sz w:val="22"/>
        </w:rPr>
      </w:pPr>
      <w:r>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7B561571" w14:textId="77777777" w:rsidR="009272AD" w:rsidRDefault="009272AD" w:rsidP="009272AD">
      <w:pPr>
        <w:pStyle w:val="Times12"/>
        <w:widowControl w:val="0"/>
        <w:tabs>
          <w:tab w:val="left" w:pos="709"/>
          <w:tab w:val="left" w:pos="1134"/>
        </w:tabs>
        <w:ind w:firstLine="0"/>
        <w:rPr>
          <w:sz w:val="22"/>
        </w:rPr>
      </w:pPr>
      <w:r>
        <w:rPr>
          <w:sz w:val="22"/>
        </w:rPr>
        <w:t xml:space="preserve">                                                                                                                                                                     </w:t>
      </w:r>
    </w:p>
    <w:p w14:paraId="30817B46" w14:textId="77777777" w:rsidR="009272AD" w:rsidRDefault="009272AD" w:rsidP="009272AD">
      <w:pPr>
        <w:pStyle w:val="Times12"/>
        <w:widowControl w:val="0"/>
        <w:tabs>
          <w:tab w:val="left" w:pos="709"/>
          <w:tab w:val="left" w:pos="1134"/>
        </w:tabs>
        <w:ind w:firstLine="0"/>
        <w:rPr>
          <w:sz w:val="22"/>
        </w:rPr>
      </w:pPr>
    </w:p>
    <w:p w14:paraId="72630392" w14:textId="77777777" w:rsidR="009272AD" w:rsidRDefault="009272AD" w:rsidP="009272AD">
      <w:pPr>
        <w:pStyle w:val="Times12"/>
        <w:widowControl w:val="0"/>
        <w:tabs>
          <w:tab w:val="left" w:pos="709"/>
          <w:tab w:val="left" w:pos="1134"/>
        </w:tabs>
        <w:ind w:firstLine="0"/>
        <w:rPr>
          <w:sz w:val="22"/>
        </w:rPr>
      </w:pPr>
      <w:r>
        <w:rPr>
          <w:sz w:val="22"/>
        </w:rPr>
        <w:t xml:space="preserve">                                                                                                                                                                    </w:t>
      </w:r>
    </w:p>
    <w:p w14:paraId="5B8CDB65" w14:textId="77777777" w:rsidR="009272AD" w:rsidRDefault="009272AD" w:rsidP="009272AD">
      <w:pPr>
        <w:rPr>
          <w:sz w:val="22"/>
          <w:szCs w:val="22"/>
        </w:rPr>
      </w:pPr>
    </w:p>
    <w:p w14:paraId="45C98623" w14:textId="77777777" w:rsidR="009272AD" w:rsidRDefault="009272AD" w:rsidP="009272AD">
      <w:pPr>
        <w:pStyle w:val="Times12"/>
        <w:widowControl w:val="0"/>
        <w:tabs>
          <w:tab w:val="left" w:pos="709"/>
          <w:tab w:val="left" w:pos="1134"/>
        </w:tabs>
        <w:ind w:firstLine="0"/>
        <w:rPr>
          <w:bCs w:val="0"/>
          <w:sz w:val="22"/>
        </w:rPr>
      </w:pPr>
    </w:p>
    <w:p w14:paraId="5F2BBB63" w14:textId="77777777" w:rsidR="009272AD" w:rsidRDefault="009272AD" w:rsidP="009272AD">
      <w:pPr>
        <w:pStyle w:val="Times12"/>
        <w:widowControl w:val="0"/>
        <w:tabs>
          <w:tab w:val="left" w:pos="709"/>
          <w:tab w:val="left" w:pos="1134"/>
        </w:tabs>
        <w:ind w:firstLine="0"/>
        <w:rPr>
          <w:bCs w:val="0"/>
          <w:sz w:val="22"/>
        </w:rPr>
      </w:pPr>
    </w:p>
    <w:p w14:paraId="2BC0BA87" w14:textId="77777777" w:rsidR="009272AD" w:rsidRDefault="009272AD" w:rsidP="009272AD">
      <w:pPr>
        <w:pStyle w:val="Times12"/>
        <w:widowControl w:val="0"/>
        <w:tabs>
          <w:tab w:val="left" w:pos="709"/>
          <w:tab w:val="left" w:pos="1134"/>
        </w:tabs>
        <w:ind w:firstLine="0"/>
        <w:rPr>
          <w:bCs w:val="0"/>
          <w:sz w:val="22"/>
        </w:rPr>
      </w:pPr>
    </w:p>
    <w:bookmarkEnd w:id="16"/>
    <w:p w14:paraId="1BC0A6A9" w14:textId="77777777" w:rsidR="009272AD" w:rsidRDefault="009272AD" w:rsidP="009272AD">
      <w:pPr>
        <w:pStyle w:val="Times12"/>
        <w:widowControl w:val="0"/>
        <w:tabs>
          <w:tab w:val="left" w:pos="709"/>
          <w:tab w:val="left" w:pos="1134"/>
        </w:tabs>
        <w:ind w:firstLine="0"/>
        <w:rPr>
          <w:sz w:val="22"/>
        </w:rPr>
      </w:pPr>
      <w:r>
        <w:rPr>
          <w:sz w:val="22"/>
        </w:rPr>
        <w:t xml:space="preserve">                                                                                                                                                                     </w:t>
      </w:r>
    </w:p>
    <w:p w14:paraId="48C65E29" w14:textId="77777777" w:rsidR="009272AD" w:rsidRDefault="009272AD" w:rsidP="009272AD">
      <w:pPr>
        <w:pStyle w:val="Times12"/>
        <w:widowControl w:val="0"/>
        <w:tabs>
          <w:tab w:val="left" w:pos="709"/>
          <w:tab w:val="left" w:pos="1134"/>
        </w:tabs>
        <w:ind w:firstLine="0"/>
        <w:rPr>
          <w:sz w:val="22"/>
        </w:rPr>
      </w:pPr>
    </w:p>
    <w:p w14:paraId="7D1730A5" w14:textId="77777777" w:rsidR="009272AD" w:rsidRDefault="009272AD" w:rsidP="009272AD">
      <w:pPr>
        <w:pStyle w:val="Times12"/>
        <w:widowControl w:val="0"/>
        <w:tabs>
          <w:tab w:val="left" w:pos="709"/>
          <w:tab w:val="left" w:pos="1134"/>
        </w:tabs>
        <w:ind w:firstLine="0"/>
        <w:rPr>
          <w:sz w:val="22"/>
        </w:rPr>
      </w:pPr>
      <w:r>
        <w:rPr>
          <w:sz w:val="22"/>
        </w:rPr>
        <w:t xml:space="preserve">                                                                                                                                                                    </w:t>
      </w:r>
    </w:p>
    <w:p w14:paraId="7DB21D67" w14:textId="77777777" w:rsidR="009272AD" w:rsidRDefault="009272AD" w:rsidP="009272AD">
      <w:pPr>
        <w:pStyle w:val="Times12"/>
        <w:widowControl w:val="0"/>
        <w:tabs>
          <w:tab w:val="left" w:pos="709"/>
          <w:tab w:val="left" w:pos="1134"/>
        </w:tabs>
        <w:ind w:firstLine="0"/>
        <w:jc w:val="right"/>
        <w:rPr>
          <w:bCs w:val="0"/>
          <w:sz w:val="22"/>
        </w:rPr>
      </w:pPr>
      <w:r>
        <w:rPr>
          <w:bCs w:val="0"/>
          <w:sz w:val="22"/>
        </w:rPr>
        <w:br w:type="page"/>
      </w:r>
      <w:bookmarkEnd w:id="7"/>
    </w:p>
    <w:p w14:paraId="351EF52D" w14:textId="77777777" w:rsidR="009272AD" w:rsidRDefault="009272AD" w:rsidP="009272AD">
      <w:pPr>
        <w:pStyle w:val="Times12"/>
        <w:widowControl w:val="0"/>
        <w:tabs>
          <w:tab w:val="left" w:pos="709"/>
          <w:tab w:val="left" w:pos="1134"/>
        </w:tabs>
        <w:ind w:firstLine="0"/>
        <w:rPr>
          <w:iCs/>
          <w:sz w:val="22"/>
        </w:rPr>
      </w:pPr>
      <w:r>
        <w:rPr>
          <w:sz w:val="22"/>
        </w:rPr>
        <w:lastRenderedPageBreak/>
        <w:t xml:space="preserve">                                                                                                                                                          </w:t>
      </w:r>
      <w:r>
        <w:rPr>
          <w:bCs w:val="0"/>
          <w:sz w:val="22"/>
        </w:rPr>
        <w:t>Форма 3.</w:t>
      </w:r>
    </w:p>
    <w:p w14:paraId="7FB08374" w14:textId="77777777" w:rsidR="009272AD" w:rsidRDefault="009272AD" w:rsidP="009272AD">
      <w:pPr>
        <w:pStyle w:val="Times12"/>
        <w:widowControl w:val="0"/>
        <w:ind w:firstLine="0"/>
        <w:jc w:val="right"/>
        <w:rPr>
          <w:iCs/>
          <w:sz w:val="22"/>
        </w:rPr>
      </w:pPr>
      <w:r>
        <w:rPr>
          <w:iCs/>
          <w:sz w:val="22"/>
        </w:rPr>
        <w:t xml:space="preserve">Приложение к заявке </w:t>
      </w:r>
    </w:p>
    <w:p w14:paraId="31AFFD9D" w14:textId="77777777" w:rsidR="009272AD" w:rsidRDefault="009272AD" w:rsidP="009272AD">
      <w:pPr>
        <w:pStyle w:val="Times12"/>
        <w:widowControl w:val="0"/>
        <w:ind w:firstLine="0"/>
        <w:jc w:val="right"/>
        <w:rPr>
          <w:iCs/>
          <w:sz w:val="22"/>
        </w:rPr>
      </w:pPr>
      <w:r>
        <w:rPr>
          <w:iCs/>
          <w:sz w:val="22"/>
        </w:rPr>
        <w:t xml:space="preserve"> от «___» __________ 20___ г. № ______</w:t>
      </w:r>
    </w:p>
    <w:p w14:paraId="47A14F45" w14:textId="77777777" w:rsidR="009272AD" w:rsidRDefault="009272AD" w:rsidP="009272AD">
      <w:pPr>
        <w:jc w:val="right"/>
        <w:rPr>
          <w:sz w:val="22"/>
          <w:szCs w:val="22"/>
        </w:rPr>
      </w:pPr>
    </w:p>
    <w:p w14:paraId="126ADEBD" w14:textId="77777777" w:rsidR="009272AD" w:rsidRDefault="009272AD" w:rsidP="009272AD">
      <w:pPr>
        <w:jc w:val="center"/>
        <w:rPr>
          <w:b/>
          <w:sz w:val="22"/>
          <w:szCs w:val="22"/>
        </w:rPr>
      </w:pPr>
    </w:p>
    <w:p w14:paraId="28EFB5E1" w14:textId="77777777" w:rsidR="009272AD" w:rsidRDefault="009272AD" w:rsidP="009272AD">
      <w:pPr>
        <w:rPr>
          <w:b/>
          <w:sz w:val="22"/>
          <w:szCs w:val="22"/>
        </w:rPr>
      </w:pPr>
      <w:r>
        <w:rPr>
          <w:b/>
          <w:sz w:val="22"/>
          <w:szCs w:val="22"/>
        </w:rPr>
        <w:t>ЛОТ №___</w:t>
      </w:r>
    </w:p>
    <w:p w14:paraId="39B37CD9" w14:textId="77777777" w:rsidR="009B62E2" w:rsidRDefault="009B62E2" w:rsidP="009272AD">
      <w:pPr>
        <w:rPr>
          <w:b/>
          <w:sz w:val="22"/>
          <w:szCs w:val="22"/>
        </w:rPr>
      </w:pPr>
    </w:p>
    <w:p w14:paraId="343561F3" w14:textId="7DDFAD97" w:rsidR="009272AD" w:rsidRDefault="009B62E2" w:rsidP="009B62E2">
      <w:pPr>
        <w:jc w:val="both"/>
        <w:rPr>
          <w:b/>
          <w:sz w:val="22"/>
          <w:szCs w:val="22"/>
        </w:rPr>
      </w:pPr>
      <w:r w:rsidRPr="009B62E2">
        <w:rPr>
          <w:b/>
          <w:sz w:val="22"/>
          <w:szCs w:val="22"/>
          <w:highlight w:val="yellow"/>
        </w:rPr>
        <w:t>Обязуемся выполнить</w:t>
      </w:r>
      <w:r w:rsidRPr="009B62E2">
        <w:rPr>
          <w:highlight w:val="yellow"/>
        </w:rPr>
        <w:t xml:space="preserve"> </w:t>
      </w:r>
      <w:r w:rsidRPr="009B62E2">
        <w:rPr>
          <w:b/>
          <w:sz w:val="22"/>
          <w:szCs w:val="22"/>
          <w:highlight w:val="yellow"/>
        </w:rPr>
        <w:t>периодическую поверку (калибровку) средств измерений для нужд АО «Волгоградоблэлектро».</w:t>
      </w:r>
    </w:p>
    <w:p w14:paraId="09137AD0" w14:textId="77777777" w:rsidR="009B62E2" w:rsidRDefault="009B62E2" w:rsidP="009272AD">
      <w:pPr>
        <w:rPr>
          <w:b/>
          <w:sz w:val="22"/>
          <w:szCs w:val="22"/>
        </w:rPr>
      </w:pPr>
    </w:p>
    <w:p w14:paraId="7EFB6491" w14:textId="77777777" w:rsidR="009272AD" w:rsidRDefault="009272AD" w:rsidP="009272AD">
      <w:pPr>
        <w:pStyle w:val="Times12"/>
        <w:widowControl w:val="0"/>
        <w:ind w:firstLine="0"/>
        <w:rPr>
          <w:sz w:val="22"/>
        </w:rPr>
      </w:pPr>
      <w:r>
        <w:rPr>
          <w:b/>
          <w:sz w:val="22"/>
        </w:rPr>
        <w:t xml:space="preserve">Примечание: </w:t>
      </w:r>
      <w:r>
        <w:rPr>
          <w:sz w:val="22"/>
        </w:rPr>
        <w:t xml:space="preserve">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 </w:t>
      </w:r>
    </w:p>
    <w:p w14:paraId="0D4DFED9" w14:textId="77777777" w:rsidR="009272AD" w:rsidRDefault="009272AD" w:rsidP="009272AD">
      <w:pPr>
        <w:jc w:val="right"/>
        <w:rPr>
          <w:sz w:val="22"/>
          <w:szCs w:val="22"/>
        </w:rPr>
      </w:pPr>
    </w:p>
    <w:p w14:paraId="04367B2A" w14:textId="77777777" w:rsidR="009272AD" w:rsidRDefault="009272AD" w:rsidP="009272AD">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391FB3CE" w14:textId="77777777" w:rsidR="009272AD" w:rsidRDefault="009272AD" w:rsidP="009272AD">
      <w:pPr>
        <w:pStyle w:val="Times12"/>
        <w:widowControl w:val="0"/>
        <w:ind w:firstLine="0"/>
        <w:rPr>
          <w:bCs w:val="0"/>
          <w:sz w:val="22"/>
        </w:rPr>
      </w:pPr>
      <w:r>
        <w:rPr>
          <w:bCs w:val="0"/>
          <w:sz w:val="22"/>
        </w:rPr>
        <w:t>М.П.</w:t>
      </w:r>
    </w:p>
    <w:p w14:paraId="1041AC7F" w14:textId="77777777" w:rsidR="009272AD" w:rsidRDefault="009272AD" w:rsidP="009272AD">
      <w:pPr>
        <w:jc w:val="right"/>
        <w:rPr>
          <w:sz w:val="22"/>
          <w:szCs w:val="22"/>
        </w:rPr>
      </w:pPr>
    </w:p>
    <w:p w14:paraId="428342A1" w14:textId="77777777" w:rsidR="009272AD" w:rsidRDefault="009272AD" w:rsidP="009272AD">
      <w:pPr>
        <w:rPr>
          <w:sz w:val="22"/>
          <w:szCs w:val="22"/>
        </w:rPr>
      </w:pPr>
      <w:r>
        <w:rPr>
          <w:b/>
          <w:sz w:val="22"/>
          <w:szCs w:val="22"/>
        </w:rPr>
        <w:t xml:space="preserve">                                                                                                                                                  </w:t>
      </w:r>
      <w:r>
        <w:rPr>
          <w:sz w:val="22"/>
          <w:szCs w:val="22"/>
        </w:rPr>
        <w:t>Форма 4</w:t>
      </w:r>
    </w:p>
    <w:p w14:paraId="409FE0B2" w14:textId="77777777" w:rsidR="009272AD" w:rsidRDefault="009272AD" w:rsidP="009272AD">
      <w:pPr>
        <w:pStyle w:val="Times12"/>
        <w:widowControl w:val="0"/>
        <w:ind w:firstLine="0"/>
        <w:jc w:val="right"/>
        <w:rPr>
          <w:iCs/>
          <w:sz w:val="22"/>
        </w:rPr>
      </w:pPr>
      <w:r>
        <w:rPr>
          <w:iCs/>
          <w:sz w:val="22"/>
        </w:rPr>
        <w:t xml:space="preserve">Приложение к заявке  </w:t>
      </w:r>
    </w:p>
    <w:p w14:paraId="507BEE12" w14:textId="77777777" w:rsidR="009272AD" w:rsidRDefault="009272AD" w:rsidP="009272AD">
      <w:pPr>
        <w:pStyle w:val="Times12"/>
        <w:widowControl w:val="0"/>
        <w:ind w:firstLine="0"/>
        <w:jc w:val="right"/>
        <w:rPr>
          <w:iCs/>
          <w:sz w:val="22"/>
        </w:rPr>
      </w:pPr>
      <w:r>
        <w:rPr>
          <w:iCs/>
          <w:sz w:val="22"/>
        </w:rPr>
        <w:t>от «___» __________ 20___ г. № ______</w:t>
      </w:r>
    </w:p>
    <w:p w14:paraId="3D690779" w14:textId="77777777" w:rsidR="009272AD" w:rsidRDefault="009272AD" w:rsidP="009272AD">
      <w:pPr>
        <w:jc w:val="both"/>
        <w:rPr>
          <w:b/>
          <w:sz w:val="22"/>
          <w:szCs w:val="22"/>
        </w:rPr>
      </w:pPr>
    </w:p>
    <w:p w14:paraId="01508C1F" w14:textId="77777777" w:rsidR="009272AD" w:rsidRDefault="009272AD" w:rsidP="009272AD">
      <w:pPr>
        <w:rPr>
          <w:b/>
          <w:sz w:val="22"/>
          <w:szCs w:val="22"/>
        </w:rPr>
      </w:pPr>
      <w:r>
        <w:rPr>
          <w:b/>
          <w:sz w:val="22"/>
          <w:szCs w:val="22"/>
        </w:rPr>
        <w:t>ЛОТ №___</w:t>
      </w:r>
    </w:p>
    <w:p w14:paraId="0A1C289A" w14:textId="77777777" w:rsidR="009272AD" w:rsidRDefault="009272AD" w:rsidP="009272AD">
      <w:pPr>
        <w:keepNext/>
        <w:jc w:val="center"/>
        <w:rPr>
          <w:b/>
          <w:sz w:val="22"/>
          <w:szCs w:val="22"/>
        </w:rPr>
      </w:pPr>
    </w:p>
    <w:p w14:paraId="754E5D48" w14:textId="77777777" w:rsidR="009272AD" w:rsidRDefault="009272AD" w:rsidP="009272AD">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sz w:val="22"/>
          <w:szCs w:val="22"/>
          <w:lang w:eastAsia="x-none"/>
        </w:rPr>
      </w:pPr>
      <w:r>
        <w:rPr>
          <w:b/>
          <w:sz w:val="22"/>
          <w:szCs w:val="22"/>
          <w:lang w:eastAsia="x-none"/>
        </w:rPr>
        <w:t>Сведения о предлагаемых аналогичных товарах (эквиваленте)</w:t>
      </w:r>
    </w:p>
    <w:p w14:paraId="5A5D877B" w14:textId="77777777" w:rsidR="009272AD" w:rsidRDefault="009272AD" w:rsidP="009272AD">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sz w:val="22"/>
          <w:szCs w:val="22"/>
          <w:lang w:eastAsia="x-none"/>
        </w:rPr>
      </w:pPr>
    </w:p>
    <w:tbl>
      <w:tblPr>
        <w:tblW w:w="5205" w:type="pct"/>
        <w:tblInd w:w="10" w:type="dxa"/>
        <w:tblCellMar>
          <w:left w:w="0" w:type="dxa"/>
          <w:right w:w="0" w:type="dxa"/>
        </w:tblCellMar>
        <w:tblLook w:val="04A0" w:firstRow="1" w:lastRow="0" w:firstColumn="1" w:lastColumn="0" w:noHBand="0" w:noVBand="1"/>
      </w:tblPr>
      <w:tblGrid>
        <w:gridCol w:w="529"/>
        <w:gridCol w:w="2506"/>
        <w:gridCol w:w="3353"/>
        <w:gridCol w:w="2646"/>
        <w:gridCol w:w="1273"/>
      </w:tblGrid>
      <w:tr w:rsidR="009272AD" w14:paraId="0D8417D2" w14:textId="77777777" w:rsidTr="009272AD">
        <w:trPr>
          <w:trHeight w:val="283"/>
        </w:trPr>
        <w:tc>
          <w:tcPr>
            <w:tcW w:w="274" w:type="pct"/>
            <w:tcBorders>
              <w:top w:val="single" w:sz="8" w:space="0" w:color="auto"/>
              <w:left w:val="single" w:sz="8" w:space="0" w:color="auto"/>
              <w:bottom w:val="single" w:sz="8" w:space="0" w:color="auto"/>
              <w:right w:val="single" w:sz="8" w:space="0" w:color="auto"/>
            </w:tcBorders>
            <w:hideMark/>
          </w:tcPr>
          <w:p w14:paraId="512366B4" w14:textId="77777777" w:rsidR="009272AD" w:rsidRDefault="009272AD">
            <w:pPr>
              <w:spacing w:line="256" w:lineRule="auto"/>
              <w:jc w:val="center"/>
              <w:rPr>
                <w:b/>
                <w:bCs/>
                <w:sz w:val="22"/>
                <w:szCs w:val="22"/>
                <w:lang w:eastAsia="en-US"/>
              </w:rPr>
            </w:pPr>
            <w:r>
              <w:rPr>
                <w:b/>
                <w:bCs/>
                <w:sz w:val="22"/>
                <w:szCs w:val="22"/>
                <w:lang w:eastAsia="en-US"/>
              </w:rPr>
              <w:t>№</w:t>
            </w:r>
          </w:p>
          <w:p w14:paraId="5627EC3E" w14:textId="77777777" w:rsidR="009272AD" w:rsidRDefault="009272AD">
            <w:pPr>
              <w:spacing w:line="256" w:lineRule="auto"/>
              <w:jc w:val="center"/>
              <w:rPr>
                <w:b/>
                <w:bCs/>
                <w:sz w:val="22"/>
                <w:szCs w:val="22"/>
                <w:lang w:eastAsia="en-US"/>
              </w:rPr>
            </w:pPr>
            <w:r>
              <w:rPr>
                <w:b/>
                <w:bCs/>
                <w:sz w:val="22"/>
                <w:szCs w:val="22"/>
                <w:lang w:eastAsia="en-US"/>
              </w:rPr>
              <w:t>п</w:t>
            </w:r>
            <w:r>
              <w:rPr>
                <w:b/>
                <w:bCs/>
                <w:sz w:val="22"/>
                <w:szCs w:val="22"/>
                <w:lang w:val="en-US" w:eastAsia="en-US"/>
              </w:rPr>
              <w:t>/</w:t>
            </w:r>
            <w:r>
              <w:rPr>
                <w:b/>
                <w:bCs/>
                <w:sz w:val="22"/>
                <w:szCs w:val="22"/>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9EF318" w14:textId="77777777" w:rsidR="009272AD" w:rsidRDefault="009272AD">
            <w:pPr>
              <w:spacing w:line="256" w:lineRule="auto"/>
              <w:jc w:val="center"/>
              <w:rPr>
                <w:b/>
                <w:bCs/>
                <w:sz w:val="22"/>
                <w:szCs w:val="22"/>
                <w:lang w:eastAsia="en-US"/>
              </w:rPr>
            </w:pPr>
            <w:r>
              <w:rPr>
                <w:b/>
                <w:sz w:val="22"/>
                <w:szCs w:val="22"/>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0E0C11F" w14:textId="77777777" w:rsidR="009272AD" w:rsidRDefault="009272AD">
            <w:pPr>
              <w:spacing w:line="256" w:lineRule="auto"/>
              <w:jc w:val="center"/>
              <w:rPr>
                <w:b/>
                <w:bCs/>
                <w:sz w:val="22"/>
                <w:szCs w:val="22"/>
                <w:lang w:eastAsia="en-US"/>
              </w:rPr>
            </w:pPr>
            <w:r>
              <w:rPr>
                <w:b/>
                <w:bCs/>
                <w:sz w:val="22"/>
                <w:szCs w:val="22"/>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95DC78E" w14:textId="77777777" w:rsidR="009272AD" w:rsidRDefault="009272AD">
            <w:pPr>
              <w:spacing w:line="256" w:lineRule="auto"/>
              <w:jc w:val="center"/>
              <w:rPr>
                <w:b/>
                <w:bCs/>
                <w:sz w:val="22"/>
                <w:szCs w:val="22"/>
                <w:lang w:eastAsia="en-US"/>
              </w:rPr>
            </w:pPr>
            <w:r>
              <w:rPr>
                <w:b/>
                <w:bCs/>
                <w:sz w:val="22"/>
                <w:szCs w:val="22"/>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1DBD982F" w14:textId="77777777" w:rsidR="009272AD" w:rsidRDefault="009272AD">
            <w:pPr>
              <w:spacing w:line="256" w:lineRule="auto"/>
              <w:jc w:val="center"/>
              <w:rPr>
                <w:b/>
                <w:bCs/>
                <w:sz w:val="22"/>
                <w:szCs w:val="22"/>
                <w:lang w:eastAsia="en-US"/>
              </w:rPr>
            </w:pPr>
            <w:r>
              <w:rPr>
                <w:b/>
                <w:bCs/>
                <w:sz w:val="22"/>
                <w:szCs w:val="22"/>
                <w:lang w:eastAsia="en-US"/>
              </w:rPr>
              <w:t>Примечание</w:t>
            </w:r>
          </w:p>
        </w:tc>
      </w:tr>
      <w:tr w:rsidR="009272AD" w14:paraId="2146F099" w14:textId="77777777" w:rsidTr="009272AD">
        <w:trPr>
          <w:trHeight w:val="215"/>
        </w:trPr>
        <w:tc>
          <w:tcPr>
            <w:tcW w:w="274" w:type="pct"/>
            <w:tcBorders>
              <w:top w:val="nil"/>
              <w:left w:val="single" w:sz="8" w:space="0" w:color="auto"/>
              <w:bottom w:val="single" w:sz="8" w:space="0" w:color="auto"/>
              <w:right w:val="single" w:sz="8" w:space="0" w:color="auto"/>
            </w:tcBorders>
            <w:hideMark/>
          </w:tcPr>
          <w:p w14:paraId="1F92977A" w14:textId="77777777" w:rsidR="009272AD" w:rsidRDefault="009272AD">
            <w:pPr>
              <w:spacing w:line="256" w:lineRule="auto"/>
              <w:jc w:val="center"/>
              <w:rPr>
                <w:sz w:val="22"/>
                <w:szCs w:val="22"/>
                <w:lang w:eastAsia="en-US"/>
              </w:rPr>
            </w:pPr>
            <w:r>
              <w:rPr>
                <w:sz w:val="22"/>
                <w:szCs w:val="22"/>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C9E209" w14:textId="77777777" w:rsidR="009272AD" w:rsidRDefault="009272AD">
            <w:pPr>
              <w:spacing w:line="256" w:lineRule="auto"/>
              <w:jc w:val="center"/>
              <w:rPr>
                <w:sz w:val="22"/>
                <w:szCs w:val="22"/>
                <w:lang w:eastAsia="en-US"/>
              </w:rPr>
            </w:pPr>
            <w:r>
              <w:rPr>
                <w:sz w:val="22"/>
                <w:szCs w:val="22"/>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3CF14E62" w14:textId="77777777" w:rsidR="009272AD" w:rsidRDefault="009272AD">
            <w:pPr>
              <w:spacing w:line="256" w:lineRule="auto"/>
              <w:jc w:val="center"/>
              <w:rPr>
                <w:sz w:val="22"/>
                <w:szCs w:val="22"/>
                <w:lang w:eastAsia="en-US"/>
              </w:rPr>
            </w:pPr>
            <w:r>
              <w:rPr>
                <w:sz w:val="22"/>
                <w:szCs w:val="22"/>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1058DAA6" w14:textId="77777777" w:rsidR="009272AD" w:rsidRDefault="009272AD">
            <w:pPr>
              <w:spacing w:line="256" w:lineRule="auto"/>
              <w:jc w:val="center"/>
              <w:rPr>
                <w:sz w:val="22"/>
                <w:szCs w:val="22"/>
                <w:lang w:eastAsia="en-US"/>
              </w:rPr>
            </w:pPr>
            <w:r>
              <w:rPr>
                <w:sz w:val="22"/>
                <w:szCs w:val="22"/>
                <w:lang w:eastAsia="en-US"/>
              </w:rPr>
              <w:t>4</w:t>
            </w:r>
          </w:p>
        </w:tc>
        <w:tc>
          <w:tcPr>
            <w:tcW w:w="548" w:type="pct"/>
            <w:tcBorders>
              <w:top w:val="nil"/>
              <w:left w:val="nil"/>
              <w:bottom w:val="single" w:sz="8" w:space="0" w:color="auto"/>
              <w:right w:val="single" w:sz="8" w:space="0" w:color="auto"/>
            </w:tcBorders>
            <w:hideMark/>
          </w:tcPr>
          <w:p w14:paraId="3BC8CC00" w14:textId="77777777" w:rsidR="009272AD" w:rsidRDefault="009272AD">
            <w:pPr>
              <w:spacing w:line="256" w:lineRule="auto"/>
              <w:jc w:val="center"/>
              <w:rPr>
                <w:sz w:val="22"/>
                <w:szCs w:val="22"/>
                <w:lang w:eastAsia="en-US"/>
              </w:rPr>
            </w:pPr>
            <w:r>
              <w:rPr>
                <w:sz w:val="22"/>
                <w:szCs w:val="22"/>
                <w:lang w:eastAsia="en-US"/>
              </w:rPr>
              <w:t>5</w:t>
            </w:r>
          </w:p>
        </w:tc>
      </w:tr>
      <w:tr w:rsidR="009272AD" w14:paraId="78862F6D" w14:textId="77777777" w:rsidTr="009272AD">
        <w:trPr>
          <w:trHeight w:val="283"/>
        </w:trPr>
        <w:tc>
          <w:tcPr>
            <w:tcW w:w="274" w:type="pct"/>
            <w:tcBorders>
              <w:top w:val="nil"/>
              <w:left w:val="single" w:sz="8" w:space="0" w:color="auto"/>
              <w:bottom w:val="single" w:sz="8" w:space="0" w:color="auto"/>
              <w:right w:val="single" w:sz="8" w:space="0" w:color="auto"/>
            </w:tcBorders>
          </w:tcPr>
          <w:p w14:paraId="3988D3D5" w14:textId="77777777" w:rsidR="009272AD" w:rsidRDefault="009272AD">
            <w:pPr>
              <w:spacing w:line="256" w:lineRule="auto"/>
              <w:rPr>
                <w:sz w:val="22"/>
                <w:szCs w:val="22"/>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1335956" w14:textId="77777777" w:rsidR="009272AD" w:rsidRDefault="009272AD">
            <w:pPr>
              <w:spacing w:line="256" w:lineRule="auto"/>
              <w:rPr>
                <w:sz w:val="22"/>
                <w:szCs w:val="22"/>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39F7129B" w14:textId="77777777" w:rsidR="009272AD" w:rsidRDefault="009272AD">
            <w:pPr>
              <w:spacing w:line="256" w:lineRule="auto"/>
              <w:rPr>
                <w:sz w:val="22"/>
                <w:szCs w:val="22"/>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5691A065" w14:textId="77777777" w:rsidR="009272AD" w:rsidRDefault="009272AD">
            <w:pPr>
              <w:spacing w:line="256" w:lineRule="auto"/>
              <w:rPr>
                <w:sz w:val="22"/>
                <w:szCs w:val="22"/>
                <w:lang w:eastAsia="en-US"/>
              </w:rPr>
            </w:pPr>
          </w:p>
        </w:tc>
        <w:tc>
          <w:tcPr>
            <w:tcW w:w="548" w:type="pct"/>
            <w:tcBorders>
              <w:top w:val="nil"/>
              <w:left w:val="nil"/>
              <w:bottom w:val="single" w:sz="8" w:space="0" w:color="auto"/>
              <w:right w:val="single" w:sz="8" w:space="0" w:color="auto"/>
            </w:tcBorders>
          </w:tcPr>
          <w:p w14:paraId="2BC32599" w14:textId="77777777" w:rsidR="009272AD" w:rsidRDefault="009272AD">
            <w:pPr>
              <w:spacing w:line="256" w:lineRule="auto"/>
              <w:rPr>
                <w:sz w:val="22"/>
                <w:szCs w:val="22"/>
                <w:lang w:eastAsia="en-US"/>
              </w:rPr>
            </w:pPr>
          </w:p>
        </w:tc>
      </w:tr>
      <w:tr w:rsidR="009272AD" w14:paraId="3A69E6FF" w14:textId="77777777" w:rsidTr="009272AD">
        <w:trPr>
          <w:trHeight w:val="283"/>
        </w:trPr>
        <w:tc>
          <w:tcPr>
            <w:tcW w:w="274" w:type="pct"/>
            <w:tcBorders>
              <w:top w:val="nil"/>
              <w:left w:val="single" w:sz="8" w:space="0" w:color="auto"/>
              <w:bottom w:val="single" w:sz="8" w:space="0" w:color="auto"/>
              <w:right w:val="single" w:sz="8" w:space="0" w:color="auto"/>
            </w:tcBorders>
          </w:tcPr>
          <w:p w14:paraId="4ED6686D" w14:textId="77777777" w:rsidR="009272AD" w:rsidRDefault="009272AD">
            <w:pPr>
              <w:spacing w:line="256" w:lineRule="auto"/>
              <w:rPr>
                <w:sz w:val="22"/>
                <w:szCs w:val="22"/>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270F2F2" w14:textId="77777777" w:rsidR="009272AD" w:rsidRDefault="009272AD">
            <w:pPr>
              <w:spacing w:line="256" w:lineRule="auto"/>
              <w:rPr>
                <w:sz w:val="22"/>
                <w:szCs w:val="22"/>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1224DD1F" w14:textId="77777777" w:rsidR="009272AD" w:rsidRDefault="009272AD">
            <w:pPr>
              <w:spacing w:line="256" w:lineRule="auto"/>
              <w:rPr>
                <w:sz w:val="22"/>
                <w:szCs w:val="22"/>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2B43B260" w14:textId="77777777" w:rsidR="009272AD" w:rsidRDefault="009272AD">
            <w:pPr>
              <w:spacing w:line="256" w:lineRule="auto"/>
              <w:rPr>
                <w:sz w:val="22"/>
                <w:szCs w:val="22"/>
                <w:lang w:eastAsia="en-US"/>
              </w:rPr>
            </w:pPr>
          </w:p>
        </w:tc>
        <w:tc>
          <w:tcPr>
            <w:tcW w:w="548" w:type="pct"/>
            <w:tcBorders>
              <w:top w:val="nil"/>
              <w:left w:val="nil"/>
              <w:bottom w:val="single" w:sz="8" w:space="0" w:color="auto"/>
              <w:right w:val="single" w:sz="8" w:space="0" w:color="auto"/>
            </w:tcBorders>
          </w:tcPr>
          <w:p w14:paraId="5F1EC49F" w14:textId="77777777" w:rsidR="009272AD" w:rsidRDefault="009272AD">
            <w:pPr>
              <w:spacing w:line="256" w:lineRule="auto"/>
              <w:rPr>
                <w:sz w:val="22"/>
                <w:szCs w:val="22"/>
                <w:lang w:eastAsia="en-US"/>
              </w:rPr>
            </w:pPr>
          </w:p>
        </w:tc>
      </w:tr>
    </w:tbl>
    <w:p w14:paraId="0BCF994F" w14:textId="77777777" w:rsidR="009272AD" w:rsidRDefault="009272AD" w:rsidP="009272AD">
      <w:pPr>
        <w:rPr>
          <w:rFonts w:ascii="Calibri" w:hAnsi="Calibri"/>
          <w:sz w:val="22"/>
          <w:szCs w:val="22"/>
          <w:lang w:eastAsia="en-US"/>
        </w:rPr>
      </w:pPr>
    </w:p>
    <w:p w14:paraId="363928EB" w14:textId="77777777" w:rsidR="009272AD" w:rsidRDefault="009272AD" w:rsidP="009272AD">
      <w:pPr>
        <w:jc w:val="both"/>
        <w:rPr>
          <w:sz w:val="22"/>
          <w:szCs w:val="22"/>
        </w:rPr>
      </w:pPr>
      <w:r>
        <w:rPr>
          <w:b/>
          <w:sz w:val="22"/>
          <w:szCs w:val="22"/>
        </w:rPr>
        <w:t>Примечание:</w:t>
      </w:r>
      <w:r>
        <w:rPr>
          <w:sz w:val="22"/>
          <w:szCs w:val="22"/>
        </w:rPr>
        <w:t xml:space="preserve"> данная форма заполняется в обязательном порядке в случае предоставления участником конкурентной процедуры аналога товара (эквивалентного) товару установленному техническим заданием. </w:t>
      </w:r>
      <w:bookmarkStart w:id="22" w:name="_Hlk535582991"/>
      <w:r>
        <w:rPr>
          <w:sz w:val="22"/>
          <w:szCs w:val="22"/>
        </w:rPr>
        <w:t>В случае предоставления товара указанного (установленного) техническим заданием данная форма участником закупки не заполняется.</w:t>
      </w:r>
    </w:p>
    <w:bookmarkEnd w:id="22"/>
    <w:p w14:paraId="49E38235" w14:textId="77777777" w:rsidR="009272AD" w:rsidRDefault="009272AD" w:rsidP="009272AD">
      <w:pPr>
        <w:jc w:val="both"/>
        <w:rPr>
          <w:color w:val="000000"/>
          <w:sz w:val="22"/>
          <w:szCs w:val="22"/>
        </w:rPr>
      </w:pPr>
      <w:r>
        <w:rPr>
          <w:sz w:val="22"/>
          <w:szCs w:val="22"/>
        </w:rPr>
        <w:t>*</w:t>
      </w:r>
      <w:r>
        <w:rPr>
          <w:color w:val="000000"/>
          <w:sz w:val="22"/>
          <w:szCs w:val="22"/>
        </w:rPr>
        <w:t xml:space="preserve"> В колонке «Общие требования к товару» последовательно указываются наименование товара и его характеристики (технические, функциональные) в соответствии с ГОСТами и ТУ.</w:t>
      </w:r>
    </w:p>
    <w:p w14:paraId="380705FE" w14:textId="77777777" w:rsidR="009272AD" w:rsidRDefault="009272AD" w:rsidP="009272AD">
      <w:pPr>
        <w:jc w:val="both"/>
        <w:rPr>
          <w:color w:val="000000"/>
          <w:sz w:val="22"/>
          <w:szCs w:val="22"/>
        </w:rPr>
      </w:pPr>
      <w:r>
        <w:rPr>
          <w:color w:val="000000"/>
          <w:sz w:val="22"/>
          <w:szCs w:val="22"/>
        </w:rPr>
        <w:t>** В колонке «Требования Заказчика» описываются все требования, указанные Заказчиком в Техническом задании.</w:t>
      </w:r>
    </w:p>
    <w:p w14:paraId="007DB9D8" w14:textId="77777777" w:rsidR="009272AD" w:rsidRDefault="009272AD" w:rsidP="009272AD">
      <w:pPr>
        <w:jc w:val="both"/>
        <w:rPr>
          <w:color w:val="000000"/>
          <w:sz w:val="22"/>
          <w:szCs w:val="22"/>
        </w:rPr>
      </w:pPr>
      <w:r>
        <w:rPr>
          <w:color w:val="000000"/>
          <w:sz w:val="22"/>
          <w:szCs w:val="22"/>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724F3B67" w14:textId="77777777" w:rsidR="009272AD" w:rsidRDefault="009272AD" w:rsidP="009272AD">
      <w:pPr>
        <w:rPr>
          <w:sz w:val="22"/>
          <w:szCs w:val="22"/>
        </w:rPr>
      </w:pPr>
    </w:p>
    <w:p w14:paraId="64A6D780" w14:textId="77777777" w:rsidR="009272AD" w:rsidRDefault="009272AD" w:rsidP="009272AD">
      <w:pPr>
        <w:pStyle w:val="Times12"/>
        <w:widowControl w:val="0"/>
        <w:ind w:firstLine="0"/>
        <w:rPr>
          <w:sz w:val="22"/>
        </w:rPr>
      </w:pPr>
      <w:r>
        <w:rPr>
          <w:sz w:val="22"/>
        </w:rPr>
        <w:t>Участник процедуры закупки: ________________________________</w:t>
      </w:r>
      <w:r>
        <w:rPr>
          <w:b/>
          <w:sz w:val="22"/>
        </w:rPr>
        <w:t xml:space="preserve"> </w:t>
      </w:r>
    </w:p>
    <w:p w14:paraId="6FA64342" w14:textId="77777777" w:rsidR="009272AD" w:rsidRDefault="009272AD" w:rsidP="009272AD">
      <w:pPr>
        <w:pStyle w:val="a0"/>
        <w:widowControl w:val="0"/>
        <w:numPr>
          <w:ilvl w:val="0"/>
          <w:numId w:val="0"/>
        </w:numPr>
        <w:tabs>
          <w:tab w:val="left" w:pos="708"/>
        </w:tabs>
        <w:autoSpaceDE w:val="0"/>
        <w:autoSpaceDN w:val="0"/>
        <w:spacing w:line="240" w:lineRule="auto"/>
      </w:pPr>
      <w:r>
        <w:t>___________________________________</w:t>
      </w:r>
      <w:r>
        <w:tab/>
        <w:t>__</w:t>
      </w:r>
      <w:r>
        <w:tab/>
      </w:r>
      <w:r>
        <w:tab/>
        <w:t>___________________________</w:t>
      </w:r>
    </w:p>
    <w:p w14:paraId="586F1B2F" w14:textId="77777777" w:rsidR="009272AD" w:rsidRDefault="009272AD" w:rsidP="009272AD">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3972BC9B" w14:textId="77777777" w:rsidR="009272AD" w:rsidRDefault="009272AD" w:rsidP="009272AD">
      <w:pPr>
        <w:jc w:val="center"/>
        <w:rPr>
          <w:b/>
          <w:sz w:val="22"/>
          <w:szCs w:val="22"/>
        </w:rPr>
      </w:pPr>
    </w:p>
    <w:p w14:paraId="01BA5AAF" w14:textId="77777777" w:rsidR="009272AD" w:rsidRDefault="009272AD" w:rsidP="009272AD">
      <w:pPr>
        <w:pStyle w:val="Times12"/>
        <w:widowControl w:val="0"/>
        <w:tabs>
          <w:tab w:val="left" w:pos="709"/>
          <w:tab w:val="left" w:pos="1134"/>
        </w:tabs>
        <w:ind w:firstLine="0"/>
        <w:rPr>
          <w:sz w:val="22"/>
        </w:rPr>
      </w:pPr>
    </w:p>
    <w:p w14:paraId="65358CEA" w14:textId="77777777" w:rsidR="009272AD" w:rsidRDefault="009272AD" w:rsidP="009272AD">
      <w:pPr>
        <w:pStyle w:val="Times12"/>
        <w:widowControl w:val="0"/>
        <w:tabs>
          <w:tab w:val="left" w:pos="709"/>
          <w:tab w:val="left" w:pos="1134"/>
        </w:tabs>
        <w:ind w:firstLine="0"/>
        <w:rPr>
          <w:sz w:val="22"/>
        </w:rPr>
      </w:pPr>
      <w:r>
        <w:rPr>
          <w:sz w:val="22"/>
        </w:rPr>
        <w:t xml:space="preserve">                                                                                                                                                                </w:t>
      </w:r>
    </w:p>
    <w:p w14:paraId="526BE6B1" w14:textId="77777777" w:rsidR="009272AD" w:rsidRDefault="009272AD" w:rsidP="009272AD">
      <w:pPr>
        <w:pStyle w:val="Times12"/>
        <w:widowControl w:val="0"/>
        <w:tabs>
          <w:tab w:val="left" w:pos="709"/>
          <w:tab w:val="left" w:pos="1134"/>
        </w:tabs>
        <w:ind w:firstLine="0"/>
        <w:rPr>
          <w:iCs/>
          <w:sz w:val="22"/>
        </w:rPr>
      </w:pPr>
      <w:r>
        <w:rPr>
          <w:bCs w:val="0"/>
          <w:sz w:val="22"/>
        </w:rPr>
        <w:t xml:space="preserve">                                                                                                                                Форма 5</w:t>
      </w:r>
    </w:p>
    <w:p w14:paraId="107E048C" w14:textId="77777777" w:rsidR="009272AD" w:rsidRDefault="009272AD" w:rsidP="009272AD">
      <w:pPr>
        <w:pStyle w:val="Times12"/>
        <w:widowControl w:val="0"/>
        <w:ind w:firstLine="0"/>
        <w:jc w:val="right"/>
        <w:rPr>
          <w:iCs/>
          <w:sz w:val="22"/>
        </w:rPr>
      </w:pPr>
      <w:r>
        <w:rPr>
          <w:iCs/>
          <w:sz w:val="22"/>
        </w:rPr>
        <w:t xml:space="preserve">Приложение к заявке </w:t>
      </w:r>
    </w:p>
    <w:p w14:paraId="4D812615" w14:textId="77777777" w:rsidR="009272AD" w:rsidRDefault="009272AD" w:rsidP="009272AD">
      <w:pPr>
        <w:pStyle w:val="Times12"/>
        <w:widowControl w:val="0"/>
        <w:ind w:firstLine="0"/>
        <w:jc w:val="right"/>
        <w:rPr>
          <w:iCs/>
          <w:sz w:val="22"/>
        </w:rPr>
      </w:pPr>
      <w:r>
        <w:rPr>
          <w:iCs/>
          <w:sz w:val="22"/>
        </w:rPr>
        <w:lastRenderedPageBreak/>
        <w:t xml:space="preserve"> от «___» __________ 20___ г. № ______</w:t>
      </w:r>
    </w:p>
    <w:p w14:paraId="6E9EC872" w14:textId="77777777" w:rsidR="009272AD" w:rsidRDefault="009272AD" w:rsidP="009272AD">
      <w:pPr>
        <w:keepNext/>
        <w:jc w:val="center"/>
        <w:rPr>
          <w:b/>
          <w:sz w:val="22"/>
          <w:szCs w:val="22"/>
        </w:rPr>
      </w:pPr>
    </w:p>
    <w:p w14:paraId="5C7CAEEE" w14:textId="77777777" w:rsidR="009272AD" w:rsidRDefault="009272AD" w:rsidP="009272AD">
      <w:pPr>
        <w:jc w:val="center"/>
        <w:rPr>
          <w:b/>
          <w:sz w:val="22"/>
          <w:szCs w:val="22"/>
        </w:rPr>
      </w:pPr>
      <w:r>
        <w:rPr>
          <w:b/>
          <w:sz w:val="22"/>
          <w:szCs w:val="22"/>
        </w:rPr>
        <w:t>Расшифровка бухгалтерского баланса по строке 1150 «Основные средства»</w:t>
      </w:r>
    </w:p>
    <w:p w14:paraId="364FC17E" w14:textId="77777777" w:rsidR="009272AD" w:rsidRDefault="009272AD" w:rsidP="009272AD">
      <w:pPr>
        <w:jc w:val="right"/>
        <w:rPr>
          <w:sz w:val="22"/>
          <w:szCs w:val="22"/>
        </w:rPr>
      </w:pPr>
    </w:p>
    <w:p w14:paraId="2CBEE13B" w14:textId="77777777" w:rsidR="009272AD" w:rsidRDefault="009272AD" w:rsidP="009272AD">
      <w:pPr>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9272AD" w14:paraId="0A591158" w14:textId="77777777" w:rsidTr="009272AD">
        <w:tc>
          <w:tcPr>
            <w:tcW w:w="675" w:type="dxa"/>
            <w:tcBorders>
              <w:top w:val="single" w:sz="4" w:space="0" w:color="auto"/>
              <w:left w:val="single" w:sz="4" w:space="0" w:color="auto"/>
              <w:bottom w:val="single" w:sz="4" w:space="0" w:color="auto"/>
              <w:right w:val="single" w:sz="4" w:space="0" w:color="auto"/>
            </w:tcBorders>
            <w:hideMark/>
          </w:tcPr>
          <w:p w14:paraId="31D361D6" w14:textId="77777777" w:rsidR="009272AD" w:rsidRDefault="009272AD">
            <w:pPr>
              <w:spacing w:line="256" w:lineRule="auto"/>
              <w:jc w:val="center"/>
              <w:rPr>
                <w:b/>
                <w:sz w:val="22"/>
                <w:szCs w:val="22"/>
                <w:lang w:eastAsia="en-US"/>
              </w:rPr>
            </w:pPr>
            <w:r>
              <w:rPr>
                <w:b/>
                <w:sz w:val="22"/>
                <w:szCs w:val="22"/>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155D1A93" w14:textId="77777777" w:rsidR="009272AD" w:rsidRDefault="009272AD">
            <w:pPr>
              <w:spacing w:line="256" w:lineRule="auto"/>
              <w:jc w:val="center"/>
              <w:rPr>
                <w:b/>
                <w:sz w:val="22"/>
                <w:szCs w:val="22"/>
                <w:lang w:eastAsia="en-US"/>
              </w:rPr>
            </w:pPr>
            <w:r>
              <w:rPr>
                <w:b/>
                <w:sz w:val="22"/>
                <w:szCs w:val="22"/>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2FD125FC" w14:textId="77777777" w:rsidR="009272AD" w:rsidRDefault="009272AD">
            <w:pPr>
              <w:spacing w:line="256" w:lineRule="auto"/>
              <w:jc w:val="center"/>
              <w:rPr>
                <w:b/>
                <w:sz w:val="22"/>
                <w:szCs w:val="22"/>
                <w:lang w:eastAsia="en-US"/>
              </w:rPr>
            </w:pPr>
            <w:r>
              <w:rPr>
                <w:b/>
                <w:sz w:val="22"/>
                <w:szCs w:val="22"/>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05AB1150" w14:textId="77777777" w:rsidR="009272AD" w:rsidRDefault="009272AD">
            <w:pPr>
              <w:spacing w:line="256" w:lineRule="auto"/>
              <w:jc w:val="center"/>
              <w:rPr>
                <w:b/>
                <w:sz w:val="22"/>
                <w:szCs w:val="22"/>
                <w:lang w:eastAsia="en-US"/>
              </w:rPr>
            </w:pPr>
            <w:r>
              <w:rPr>
                <w:b/>
                <w:sz w:val="22"/>
                <w:szCs w:val="22"/>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0EC3D899" w14:textId="77777777" w:rsidR="009272AD" w:rsidRDefault="009272AD">
            <w:pPr>
              <w:spacing w:line="256" w:lineRule="auto"/>
              <w:jc w:val="center"/>
              <w:rPr>
                <w:b/>
                <w:sz w:val="22"/>
                <w:szCs w:val="22"/>
                <w:lang w:eastAsia="en-US"/>
              </w:rPr>
            </w:pPr>
            <w:r>
              <w:rPr>
                <w:b/>
                <w:sz w:val="22"/>
                <w:szCs w:val="22"/>
                <w:lang w:eastAsia="en-US"/>
              </w:rPr>
              <w:t>Остаточная стоимость</w:t>
            </w:r>
          </w:p>
        </w:tc>
      </w:tr>
      <w:tr w:rsidR="009272AD" w14:paraId="06545ACE" w14:textId="77777777" w:rsidTr="009272AD">
        <w:tc>
          <w:tcPr>
            <w:tcW w:w="675" w:type="dxa"/>
            <w:tcBorders>
              <w:top w:val="single" w:sz="4" w:space="0" w:color="auto"/>
              <w:left w:val="single" w:sz="4" w:space="0" w:color="auto"/>
              <w:bottom w:val="single" w:sz="4" w:space="0" w:color="auto"/>
              <w:right w:val="single" w:sz="4" w:space="0" w:color="auto"/>
            </w:tcBorders>
            <w:hideMark/>
          </w:tcPr>
          <w:p w14:paraId="15FB1372" w14:textId="77777777" w:rsidR="009272AD" w:rsidRDefault="009272AD">
            <w:pPr>
              <w:spacing w:line="256" w:lineRule="auto"/>
              <w:jc w:val="center"/>
              <w:rPr>
                <w:sz w:val="22"/>
                <w:szCs w:val="22"/>
                <w:lang w:eastAsia="en-US"/>
              </w:rPr>
            </w:pPr>
            <w:r>
              <w:rPr>
                <w:sz w:val="22"/>
                <w:szCs w:val="22"/>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5C25B1E9" w14:textId="77777777" w:rsidR="009272AD" w:rsidRDefault="009272AD">
            <w:pPr>
              <w:spacing w:line="256" w:lineRule="auto"/>
              <w:jc w:val="center"/>
              <w:rPr>
                <w:sz w:val="22"/>
                <w:szCs w:val="22"/>
                <w:lang w:eastAsia="en-US"/>
              </w:rPr>
            </w:pPr>
            <w:r>
              <w:rPr>
                <w:sz w:val="22"/>
                <w:szCs w:val="22"/>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2D272C02" w14:textId="77777777" w:rsidR="009272AD" w:rsidRDefault="009272AD">
            <w:pPr>
              <w:spacing w:line="256" w:lineRule="auto"/>
              <w:jc w:val="center"/>
              <w:rPr>
                <w:sz w:val="22"/>
                <w:szCs w:val="22"/>
                <w:lang w:eastAsia="en-US"/>
              </w:rPr>
            </w:pPr>
            <w:r>
              <w:rPr>
                <w:sz w:val="22"/>
                <w:szCs w:val="22"/>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52D025F0" w14:textId="77777777" w:rsidR="009272AD" w:rsidRDefault="009272AD">
            <w:pPr>
              <w:spacing w:line="256" w:lineRule="auto"/>
              <w:jc w:val="center"/>
              <w:rPr>
                <w:sz w:val="22"/>
                <w:szCs w:val="22"/>
                <w:lang w:eastAsia="en-US"/>
              </w:rPr>
            </w:pPr>
            <w:r>
              <w:rPr>
                <w:sz w:val="22"/>
                <w:szCs w:val="22"/>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164C4088" w14:textId="77777777" w:rsidR="009272AD" w:rsidRDefault="009272AD">
            <w:pPr>
              <w:spacing w:line="256" w:lineRule="auto"/>
              <w:jc w:val="center"/>
              <w:rPr>
                <w:sz w:val="22"/>
                <w:szCs w:val="22"/>
                <w:lang w:eastAsia="en-US"/>
              </w:rPr>
            </w:pPr>
            <w:r>
              <w:rPr>
                <w:sz w:val="22"/>
                <w:szCs w:val="22"/>
                <w:lang w:eastAsia="en-US"/>
              </w:rPr>
              <w:t>5</w:t>
            </w:r>
          </w:p>
        </w:tc>
      </w:tr>
      <w:tr w:rsidR="009272AD" w14:paraId="7BDDFE42" w14:textId="77777777" w:rsidTr="009272AD">
        <w:tc>
          <w:tcPr>
            <w:tcW w:w="675" w:type="dxa"/>
            <w:tcBorders>
              <w:top w:val="single" w:sz="4" w:space="0" w:color="auto"/>
              <w:left w:val="single" w:sz="4" w:space="0" w:color="auto"/>
              <w:bottom w:val="single" w:sz="4" w:space="0" w:color="auto"/>
              <w:right w:val="single" w:sz="4" w:space="0" w:color="auto"/>
            </w:tcBorders>
            <w:hideMark/>
          </w:tcPr>
          <w:p w14:paraId="6D2C498E" w14:textId="77777777" w:rsidR="009272AD" w:rsidRDefault="009272AD">
            <w:pPr>
              <w:spacing w:line="256" w:lineRule="auto"/>
              <w:rPr>
                <w:sz w:val="22"/>
                <w:szCs w:val="22"/>
                <w:lang w:eastAsia="en-US"/>
              </w:rPr>
            </w:pPr>
            <w:r>
              <w:rPr>
                <w:sz w:val="22"/>
                <w:szCs w:val="22"/>
                <w:lang w:eastAsia="en-US"/>
              </w:rPr>
              <w:t>1.</w:t>
            </w:r>
          </w:p>
        </w:tc>
        <w:tc>
          <w:tcPr>
            <w:tcW w:w="3153" w:type="dxa"/>
            <w:tcBorders>
              <w:top w:val="single" w:sz="4" w:space="0" w:color="auto"/>
              <w:left w:val="single" w:sz="4" w:space="0" w:color="auto"/>
              <w:bottom w:val="single" w:sz="4" w:space="0" w:color="auto"/>
              <w:right w:val="single" w:sz="4" w:space="0" w:color="auto"/>
            </w:tcBorders>
          </w:tcPr>
          <w:p w14:paraId="570EB9AE" w14:textId="77777777" w:rsidR="009272AD" w:rsidRDefault="009272AD">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6AF63408" w14:textId="77777777" w:rsidR="009272AD" w:rsidRDefault="009272AD">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0236FF5C" w14:textId="77777777" w:rsidR="009272AD" w:rsidRDefault="009272AD">
            <w:pPr>
              <w:spacing w:line="256"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12EF27FE" w14:textId="77777777" w:rsidR="009272AD" w:rsidRDefault="009272AD">
            <w:pPr>
              <w:spacing w:line="256" w:lineRule="auto"/>
              <w:rPr>
                <w:sz w:val="22"/>
                <w:szCs w:val="22"/>
                <w:lang w:eastAsia="en-US"/>
              </w:rPr>
            </w:pPr>
          </w:p>
        </w:tc>
      </w:tr>
      <w:tr w:rsidR="009272AD" w14:paraId="5531C907" w14:textId="77777777" w:rsidTr="009272AD">
        <w:tc>
          <w:tcPr>
            <w:tcW w:w="675" w:type="dxa"/>
            <w:tcBorders>
              <w:top w:val="single" w:sz="4" w:space="0" w:color="auto"/>
              <w:left w:val="single" w:sz="4" w:space="0" w:color="auto"/>
              <w:bottom w:val="single" w:sz="4" w:space="0" w:color="auto"/>
              <w:right w:val="single" w:sz="4" w:space="0" w:color="auto"/>
            </w:tcBorders>
            <w:hideMark/>
          </w:tcPr>
          <w:p w14:paraId="0E7029A8" w14:textId="77777777" w:rsidR="009272AD" w:rsidRDefault="009272AD">
            <w:pPr>
              <w:spacing w:line="256" w:lineRule="auto"/>
              <w:rPr>
                <w:sz w:val="22"/>
                <w:szCs w:val="22"/>
                <w:lang w:eastAsia="en-US"/>
              </w:rPr>
            </w:pPr>
            <w:r>
              <w:rPr>
                <w:sz w:val="22"/>
                <w:szCs w:val="22"/>
                <w:lang w:eastAsia="en-US"/>
              </w:rPr>
              <w:t>2.</w:t>
            </w:r>
          </w:p>
        </w:tc>
        <w:tc>
          <w:tcPr>
            <w:tcW w:w="3153" w:type="dxa"/>
            <w:tcBorders>
              <w:top w:val="single" w:sz="4" w:space="0" w:color="auto"/>
              <w:left w:val="single" w:sz="4" w:space="0" w:color="auto"/>
              <w:bottom w:val="single" w:sz="4" w:space="0" w:color="auto"/>
              <w:right w:val="single" w:sz="4" w:space="0" w:color="auto"/>
            </w:tcBorders>
          </w:tcPr>
          <w:p w14:paraId="7FFAD949" w14:textId="77777777" w:rsidR="009272AD" w:rsidRDefault="009272AD">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556EBBC1" w14:textId="77777777" w:rsidR="009272AD" w:rsidRDefault="009272AD">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1425CD3B" w14:textId="77777777" w:rsidR="009272AD" w:rsidRDefault="009272AD">
            <w:pPr>
              <w:spacing w:line="256"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093F1C6A" w14:textId="77777777" w:rsidR="009272AD" w:rsidRDefault="009272AD">
            <w:pPr>
              <w:spacing w:line="256" w:lineRule="auto"/>
              <w:rPr>
                <w:sz w:val="22"/>
                <w:szCs w:val="22"/>
                <w:lang w:eastAsia="en-US"/>
              </w:rPr>
            </w:pPr>
          </w:p>
        </w:tc>
      </w:tr>
      <w:tr w:rsidR="009272AD" w14:paraId="382298A7" w14:textId="77777777" w:rsidTr="009272AD">
        <w:tc>
          <w:tcPr>
            <w:tcW w:w="675" w:type="dxa"/>
            <w:tcBorders>
              <w:top w:val="single" w:sz="4" w:space="0" w:color="auto"/>
              <w:left w:val="single" w:sz="4" w:space="0" w:color="auto"/>
              <w:bottom w:val="single" w:sz="4" w:space="0" w:color="auto"/>
              <w:right w:val="single" w:sz="4" w:space="0" w:color="auto"/>
            </w:tcBorders>
            <w:hideMark/>
          </w:tcPr>
          <w:p w14:paraId="71F9E60F" w14:textId="77777777" w:rsidR="009272AD" w:rsidRDefault="009272AD">
            <w:pPr>
              <w:spacing w:line="256" w:lineRule="auto"/>
              <w:rPr>
                <w:sz w:val="22"/>
                <w:szCs w:val="22"/>
                <w:lang w:eastAsia="en-US"/>
              </w:rPr>
            </w:pPr>
            <w:r>
              <w:rPr>
                <w:sz w:val="22"/>
                <w:szCs w:val="22"/>
                <w:lang w:eastAsia="en-US"/>
              </w:rPr>
              <w:t>3.</w:t>
            </w:r>
          </w:p>
        </w:tc>
        <w:tc>
          <w:tcPr>
            <w:tcW w:w="3153" w:type="dxa"/>
            <w:tcBorders>
              <w:top w:val="single" w:sz="4" w:space="0" w:color="auto"/>
              <w:left w:val="single" w:sz="4" w:space="0" w:color="auto"/>
              <w:bottom w:val="single" w:sz="4" w:space="0" w:color="auto"/>
              <w:right w:val="single" w:sz="4" w:space="0" w:color="auto"/>
            </w:tcBorders>
          </w:tcPr>
          <w:p w14:paraId="1AFBC975" w14:textId="77777777" w:rsidR="009272AD" w:rsidRDefault="009272AD">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486C58A8" w14:textId="77777777" w:rsidR="009272AD" w:rsidRDefault="009272AD">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7F9205FC" w14:textId="77777777" w:rsidR="009272AD" w:rsidRDefault="009272AD">
            <w:pPr>
              <w:spacing w:line="256"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1FFC9666" w14:textId="77777777" w:rsidR="009272AD" w:rsidRDefault="009272AD">
            <w:pPr>
              <w:spacing w:line="256" w:lineRule="auto"/>
              <w:rPr>
                <w:sz w:val="22"/>
                <w:szCs w:val="22"/>
                <w:lang w:eastAsia="en-US"/>
              </w:rPr>
            </w:pPr>
          </w:p>
        </w:tc>
      </w:tr>
      <w:tr w:rsidR="009272AD" w14:paraId="79FD3D9E" w14:textId="77777777" w:rsidTr="009272AD">
        <w:tc>
          <w:tcPr>
            <w:tcW w:w="675" w:type="dxa"/>
            <w:tcBorders>
              <w:top w:val="single" w:sz="4" w:space="0" w:color="auto"/>
              <w:left w:val="single" w:sz="4" w:space="0" w:color="auto"/>
              <w:bottom w:val="single" w:sz="4" w:space="0" w:color="auto"/>
              <w:right w:val="single" w:sz="4" w:space="0" w:color="auto"/>
            </w:tcBorders>
            <w:hideMark/>
          </w:tcPr>
          <w:p w14:paraId="22471117" w14:textId="77777777" w:rsidR="009272AD" w:rsidRDefault="009272AD">
            <w:pPr>
              <w:spacing w:line="256" w:lineRule="auto"/>
              <w:rPr>
                <w:sz w:val="22"/>
                <w:szCs w:val="22"/>
                <w:lang w:eastAsia="en-US"/>
              </w:rPr>
            </w:pPr>
            <w:r>
              <w:rPr>
                <w:sz w:val="22"/>
                <w:szCs w:val="22"/>
                <w:lang w:eastAsia="en-US"/>
              </w:rPr>
              <w:t>…</w:t>
            </w:r>
          </w:p>
        </w:tc>
        <w:tc>
          <w:tcPr>
            <w:tcW w:w="3153" w:type="dxa"/>
            <w:tcBorders>
              <w:top w:val="single" w:sz="4" w:space="0" w:color="auto"/>
              <w:left w:val="single" w:sz="4" w:space="0" w:color="auto"/>
              <w:bottom w:val="single" w:sz="4" w:space="0" w:color="auto"/>
              <w:right w:val="single" w:sz="4" w:space="0" w:color="auto"/>
            </w:tcBorders>
          </w:tcPr>
          <w:p w14:paraId="1B6771B4" w14:textId="77777777" w:rsidR="009272AD" w:rsidRDefault="009272AD">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6A81D1C4" w14:textId="77777777" w:rsidR="009272AD" w:rsidRDefault="009272AD">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11594212" w14:textId="77777777" w:rsidR="009272AD" w:rsidRDefault="009272AD">
            <w:pPr>
              <w:spacing w:line="256"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2848554D" w14:textId="77777777" w:rsidR="009272AD" w:rsidRDefault="009272AD">
            <w:pPr>
              <w:spacing w:line="256" w:lineRule="auto"/>
              <w:rPr>
                <w:sz w:val="22"/>
                <w:szCs w:val="22"/>
                <w:lang w:eastAsia="en-US"/>
              </w:rPr>
            </w:pPr>
          </w:p>
        </w:tc>
      </w:tr>
    </w:tbl>
    <w:p w14:paraId="0331BDA7" w14:textId="77777777" w:rsidR="009272AD" w:rsidRDefault="009272AD" w:rsidP="009272AD">
      <w:pPr>
        <w:rPr>
          <w:sz w:val="22"/>
          <w:szCs w:val="22"/>
        </w:rPr>
      </w:pPr>
    </w:p>
    <w:p w14:paraId="26456ED6" w14:textId="77777777" w:rsidR="009272AD" w:rsidRDefault="009272AD" w:rsidP="009272AD">
      <w:pPr>
        <w:pStyle w:val="Times12"/>
        <w:widowControl w:val="0"/>
        <w:ind w:firstLine="0"/>
        <w:rPr>
          <w:sz w:val="22"/>
        </w:rPr>
      </w:pPr>
      <w:r>
        <w:rPr>
          <w:sz w:val="22"/>
        </w:rPr>
        <w:t>Участник процедуры закупки: ________________________________</w:t>
      </w:r>
      <w:r>
        <w:rPr>
          <w:b/>
          <w:sz w:val="22"/>
        </w:rPr>
        <w:t xml:space="preserve"> </w:t>
      </w:r>
    </w:p>
    <w:p w14:paraId="50B9BFF1" w14:textId="77777777" w:rsidR="009272AD" w:rsidRDefault="009272AD" w:rsidP="009272AD">
      <w:pPr>
        <w:rPr>
          <w:sz w:val="22"/>
          <w:szCs w:val="22"/>
        </w:rPr>
      </w:pPr>
    </w:p>
    <w:p w14:paraId="010553E0" w14:textId="77777777" w:rsidR="009272AD" w:rsidRDefault="009272AD" w:rsidP="009272AD">
      <w:pPr>
        <w:pStyle w:val="a0"/>
        <w:widowControl w:val="0"/>
        <w:numPr>
          <w:ilvl w:val="0"/>
          <w:numId w:val="0"/>
        </w:numPr>
        <w:tabs>
          <w:tab w:val="left" w:pos="708"/>
        </w:tabs>
        <w:autoSpaceDE w:val="0"/>
        <w:autoSpaceDN w:val="0"/>
        <w:spacing w:line="240" w:lineRule="auto"/>
      </w:pPr>
      <w:r>
        <w:t>________________________</w:t>
      </w:r>
      <w:r>
        <w:tab/>
      </w:r>
      <w:r>
        <w:tab/>
        <w:t>___________________________</w:t>
      </w:r>
    </w:p>
    <w:p w14:paraId="446F6B40" w14:textId="77777777" w:rsidR="009272AD" w:rsidRDefault="009272AD" w:rsidP="009272AD">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01725CE8" w14:textId="77777777" w:rsidR="009272AD" w:rsidRDefault="009272AD" w:rsidP="009272AD">
      <w:pPr>
        <w:rPr>
          <w:sz w:val="22"/>
          <w:szCs w:val="22"/>
        </w:rPr>
      </w:pPr>
    </w:p>
    <w:p w14:paraId="1B62E961" w14:textId="77777777" w:rsidR="009272AD" w:rsidRDefault="009272AD" w:rsidP="009272AD">
      <w:pPr>
        <w:pStyle w:val="Times12"/>
        <w:widowControl w:val="0"/>
        <w:tabs>
          <w:tab w:val="left" w:pos="709"/>
          <w:tab w:val="left" w:pos="1134"/>
        </w:tabs>
        <w:ind w:firstLine="0"/>
        <w:rPr>
          <w:sz w:val="22"/>
        </w:rPr>
      </w:pPr>
      <w:r>
        <w:rPr>
          <w:sz w:val="22"/>
        </w:rPr>
        <w:t xml:space="preserve">                                                                                                                                                           </w:t>
      </w:r>
    </w:p>
    <w:p w14:paraId="3C9FF173" w14:textId="77777777" w:rsidR="009272AD" w:rsidRDefault="009272AD" w:rsidP="009272AD">
      <w:pPr>
        <w:pStyle w:val="Times12"/>
        <w:widowControl w:val="0"/>
        <w:tabs>
          <w:tab w:val="left" w:pos="709"/>
          <w:tab w:val="left" w:pos="1134"/>
        </w:tabs>
        <w:ind w:firstLine="0"/>
        <w:rPr>
          <w:sz w:val="22"/>
        </w:rPr>
      </w:pPr>
      <w:r>
        <w:rPr>
          <w:bCs w:val="0"/>
          <w:sz w:val="22"/>
        </w:rPr>
        <w:t xml:space="preserve">                                                                                                                                </w:t>
      </w:r>
    </w:p>
    <w:p w14:paraId="5EFEAB7E" w14:textId="77777777" w:rsidR="009272AD" w:rsidRDefault="009272AD" w:rsidP="009272AD">
      <w:pPr>
        <w:jc w:val="center"/>
        <w:rPr>
          <w:b/>
          <w:sz w:val="22"/>
          <w:szCs w:val="22"/>
        </w:rPr>
      </w:pPr>
    </w:p>
    <w:p w14:paraId="6B05F9B5" w14:textId="77777777" w:rsidR="009272AD" w:rsidRDefault="009272AD" w:rsidP="009272AD">
      <w:pPr>
        <w:jc w:val="center"/>
        <w:rPr>
          <w:b/>
          <w:sz w:val="22"/>
          <w:szCs w:val="22"/>
        </w:rPr>
      </w:pPr>
    </w:p>
    <w:p w14:paraId="5F497509" w14:textId="77777777" w:rsidR="009272AD" w:rsidRDefault="009272AD" w:rsidP="009272AD">
      <w:pPr>
        <w:pStyle w:val="Times12"/>
        <w:widowControl w:val="0"/>
        <w:tabs>
          <w:tab w:val="left" w:pos="709"/>
          <w:tab w:val="left" w:pos="1134"/>
        </w:tabs>
        <w:ind w:firstLine="0"/>
        <w:rPr>
          <w:sz w:val="22"/>
        </w:rPr>
      </w:pPr>
      <w:r>
        <w:rPr>
          <w:sz w:val="22"/>
        </w:rPr>
        <w:t xml:space="preserve">                                                                                                                                                            </w:t>
      </w:r>
    </w:p>
    <w:p w14:paraId="201BC3D9" w14:textId="77777777" w:rsidR="009272AD" w:rsidRDefault="009272AD" w:rsidP="009272AD">
      <w:pPr>
        <w:pStyle w:val="Times12"/>
        <w:widowControl w:val="0"/>
        <w:tabs>
          <w:tab w:val="left" w:pos="709"/>
          <w:tab w:val="left" w:pos="1134"/>
        </w:tabs>
        <w:ind w:firstLine="0"/>
        <w:rPr>
          <w:iCs/>
          <w:sz w:val="22"/>
        </w:rPr>
      </w:pPr>
      <w:r>
        <w:rPr>
          <w:bCs w:val="0"/>
          <w:sz w:val="22"/>
        </w:rPr>
        <w:t xml:space="preserve">                                                                                                                                Форма 6.</w:t>
      </w:r>
    </w:p>
    <w:p w14:paraId="64350CAF" w14:textId="77777777" w:rsidR="009272AD" w:rsidRDefault="009272AD" w:rsidP="009272AD">
      <w:pPr>
        <w:pStyle w:val="Times12"/>
        <w:widowControl w:val="0"/>
        <w:ind w:firstLine="0"/>
        <w:jc w:val="right"/>
        <w:rPr>
          <w:iCs/>
          <w:sz w:val="22"/>
        </w:rPr>
      </w:pPr>
      <w:r>
        <w:rPr>
          <w:iCs/>
          <w:sz w:val="22"/>
        </w:rPr>
        <w:t xml:space="preserve">Приложение к заявке </w:t>
      </w:r>
    </w:p>
    <w:p w14:paraId="62347FE5" w14:textId="77777777" w:rsidR="009272AD" w:rsidRDefault="009272AD" w:rsidP="009272AD">
      <w:pPr>
        <w:pStyle w:val="Times12"/>
        <w:widowControl w:val="0"/>
        <w:ind w:firstLine="0"/>
        <w:jc w:val="right"/>
        <w:rPr>
          <w:iCs/>
          <w:sz w:val="22"/>
        </w:rPr>
      </w:pPr>
      <w:r>
        <w:rPr>
          <w:iCs/>
          <w:sz w:val="22"/>
        </w:rPr>
        <w:t xml:space="preserve"> от «___» __________ 20___ г. № ______</w:t>
      </w:r>
    </w:p>
    <w:p w14:paraId="131B6ABB" w14:textId="04BD3E41" w:rsidR="009272AD" w:rsidRDefault="009272AD" w:rsidP="009272AD">
      <w:pPr>
        <w:jc w:val="center"/>
        <w:rPr>
          <w:b/>
          <w:sz w:val="22"/>
          <w:szCs w:val="22"/>
        </w:rPr>
      </w:pPr>
      <w:r>
        <w:rPr>
          <w:b/>
          <w:sz w:val="22"/>
          <w:szCs w:val="22"/>
        </w:rPr>
        <w:t xml:space="preserve">Согласие на обработку и передачу своих персональных данных в </w:t>
      </w:r>
      <w:r w:rsidR="00672E57">
        <w:rPr>
          <w:b/>
          <w:sz w:val="22"/>
          <w:szCs w:val="22"/>
        </w:rPr>
        <w:t>АО</w:t>
      </w:r>
      <w:r>
        <w:rPr>
          <w:b/>
          <w:sz w:val="22"/>
          <w:szCs w:val="22"/>
        </w:rPr>
        <w:t xml:space="preserve"> «Волгоградоблэлектро»</w:t>
      </w:r>
    </w:p>
    <w:p w14:paraId="1DDA490C" w14:textId="77777777" w:rsidR="009272AD" w:rsidRDefault="009272AD" w:rsidP="009272AD">
      <w:pPr>
        <w:rPr>
          <w:sz w:val="22"/>
          <w:szCs w:val="22"/>
        </w:rPr>
      </w:pPr>
    </w:p>
    <w:p w14:paraId="5A312547" w14:textId="77777777" w:rsidR="009272AD" w:rsidRDefault="009272AD" w:rsidP="009272AD">
      <w:pPr>
        <w:rPr>
          <w:sz w:val="22"/>
          <w:szCs w:val="22"/>
        </w:rPr>
      </w:pPr>
    </w:p>
    <w:p w14:paraId="2A6FFF6B" w14:textId="77777777" w:rsidR="009272AD" w:rsidRDefault="009272AD" w:rsidP="009272AD">
      <w:pPr>
        <w:autoSpaceDE w:val="0"/>
        <w:autoSpaceDN w:val="0"/>
        <w:adjustRightInd w:val="0"/>
        <w:ind w:left="2832"/>
        <w:jc w:val="right"/>
        <w:rPr>
          <w:sz w:val="22"/>
          <w:szCs w:val="22"/>
        </w:rPr>
      </w:pPr>
      <w:r>
        <w:rPr>
          <w:sz w:val="22"/>
          <w:szCs w:val="22"/>
        </w:rPr>
        <w:t>В ____________________________________________________</w:t>
      </w:r>
    </w:p>
    <w:p w14:paraId="25A6718E" w14:textId="77777777" w:rsidR="009272AD" w:rsidRDefault="009272AD" w:rsidP="009272AD">
      <w:pPr>
        <w:autoSpaceDE w:val="0"/>
        <w:autoSpaceDN w:val="0"/>
        <w:adjustRightInd w:val="0"/>
        <w:ind w:left="2832"/>
        <w:jc w:val="right"/>
        <w:rPr>
          <w:sz w:val="22"/>
          <w:szCs w:val="22"/>
        </w:rPr>
      </w:pPr>
      <w:r>
        <w:rPr>
          <w:sz w:val="22"/>
          <w:szCs w:val="22"/>
        </w:rPr>
        <w:t xml:space="preserve">                                                                                    </w:t>
      </w:r>
    </w:p>
    <w:p w14:paraId="7D5F2B93" w14:textId="77777777" w:rsidR="009272AD" w:rsidRDefault="009272AD" w:rsidP="009272AD">
      <w:pPr>
        <w:autoSpaceDE w:val="0"/>
        <w:autoSpaceDN w:val="0"/>
        <w:adjustRightInd w:val="0"/>
        <w:ind w:left="2832"/>
        <w:jc w:val="right"/>
        <w:rPr>
          <w:sz w:val="22"/>
          <w:szCs w:val="22"/>
        </w:rPr>
      </w:pPr>
      <w:r>
        <w:rPr>
          <w:sz w:val="22"/>
          <w:szCs w:val="22"/>
        </w:rPr>
        <w:t>от ___________________________________________________</w:t>
      </w:r>
    </w:p>
    <w:p w14:paraId="4717A22F" w14:textId="77777777" w:rsidR="009272AD" w:rsidRDefault="009272AD" w:rsidP="009272AD">
      <w:pPr>
        <w:autoSpaceDE w:val="0"/>
        <w:autoSpaceDN w:val="0"/>
        <w:adjustRightInd w:val="0"/>
        <w:ind w:left="2832"/>
        <w:jc w:val="right"/>
        <w:rPr>
          <w:sz w:val="22"/>
          <w:szCs w:val="22"/>
        </w:rPr>
      </w:pPr>
      <w:r>
        <w:rPr>
          <w:sz w:val="22"/>
          <w:szCs w:val="22"/>
        </w:rPr>
        <w:t>______________________________________________________</w:t>
      </w:r>
    </w:p>
    <w:p w14:paraId="70B5C19C" w14:textId="77777777" w:rsidR="009272AD" w:rsidRDefault="009272AD" w:rsidP="009272AD">
      <w:pPr>
        <w:autoSpaceDE w:val="0"/>
        <w:autoSpaceDN w:val="0"/>
        <w:adjustRightInd w:val="0"/>
        <w:ind w:left="2832"/>
        <w:jc w:val="right"/>
        <w:rPr>
          <w:sz w:val="22"/>
          <w:szCs w:val="22"/>
        </w:rPr>
      </w:pPr>
      <w:r>
        <w:rPr>
          <w:sz w:val="22"/>
          <w:szCs w:val="22"/>
        </w:rPr>
        <w:t>дата рождения: «__» __________________ г. ______________________________________________________</w:t>
      </w:r>
    </w:p>
    <w:p w14:paraId="07D16407" w14:textId="77777777" w:rsidR="009272AD" w:rsidRDefault="009272AD" w:rsidP="009272AD">
      <w:pPr>
        <w:autoSpaceDE w:val="0"/>
        <w:autoSpaceDN w:val="0"/>
        <w:adjustRightInd w:val="0"/>
        <w:ind w:left="2832"/>
        <w:jc w:val="right"/>
        <w:rPr>
          <w:sz w:val="22"/>
          <w:szCs w:val="22"/>
        </w:rPr>
      </w:pPr>
      <w:r>
        <w:rPr>
          <w:sz w:val="22"/>
          <w:szCs w:val="22"/>
        </w:rPr>
        <w:t>проживающего по адресу:                    ______________________________________________________</w:t>
      </w:r>
    </w:p>
    <w:p w14:paraId="06F718D1" w14:textId="77777777" w:rsidR="009272AD" w:rsidRDefault="009272AD" w:rsidP="009272AD">
      <w:pPr>
        <w:autoSpaceDE w:val="0"/>
        <w:autoSpaceDN w:val="0"/>
        <w:adjustRightInd w:val="0"/>
        <w:ind w:left="2832"/>
        <w:jc w:val="right"/>
        <w:rPr>
          <w:sz w:val="22"/>
          <w:szCs w:val="22"/>
        </w:rPr>
      </w:pPr>
      <w:r>
        <w:rPr>
          <w:sz w:val="22"/>
          <w:szCs w:val="22"/>
        </w:rPr>
        <w:t>______________________________________________________</w:t>
      </w:r>
    </w:p>
    <w:p w14:paraId="507FCD36" w14:textId="77777777" w:rsidR="009272AD" w:rsidRDefault="009272AD" w:rsidP="009272AD">
      <w:pPr>
        <w:autoSpaceDE w:val="0"/>
        <w:autoSpaceDN w:val="0"/>
        <w:adjustRightInd w:val="0"/>
        <w:ind w:left="2832"/>
        <w:jc w:val="right"/>
        <w:rPr>
          <w:sz w:val="22"/>
          <w:szCs w:val="22"/>
        </w:rPr>
      </w:pPr>
      <w:r>
        <w:rPr>
          <w:sz w:val="22"/>
          <w:szCs w:val="22"/>
        </w:rPr>
        <w:t>______________________________________________________</w:t>
      </w:r>
    </w:p>
    <w:p w14:paraId="51F06ECD" w14:textId="77777777" w:rsidR="009272AD" w:rsidRDefault="009272AD" w:rsidP="009272AD">
      <w:pPr>
        <w:autoSpaceDE w:val="0"/>
        <w:autoSpaceDN w:val="0"/>
        <w:adjustRightInd w:val="0"/>
        <w:ind w:left="2832"/>
        <w:jc w:val="right"/>
        <w:rPr>
          <w:sz w:val="22"/>
          <w:szCs w:val="22"/>
        </w:rPr>
      </w:pPr>
      <w:r>
        <w:rPr>
          <w:sz w:val="22"/>
          <w:szCs w:val="22"/>
        </w:rPr>
        <w:t xml:space="preserve">паспорт  или  иной  документ,  удостоверяющий   личность  в  соответствии с законодательством Российской Федерации </w:t>
      </w:r>
    </w:p>
    <w:p w14:paraId="0FD794AE" w14:textId="77777777" w:rsidR="009272AD" w:rsidRDefault="009272AD" w:rsidP="009272AD">
      <w:pPr>
        <w:autoSpaceDE w:val="0"/>
        <w:autoSpaceDN w:val="0"/>
        <w:adjustRightInd w:val="0"/>
        <w:ind w:left="2832"/>
        <w:jc w:val="right"/>
        <w:rPr>
          <w:sz w:val="22"/>
          <w:szCs w:val="22"/>
        </w:rPr>
      </w:pPr>
      <w:r>
        <w:rPr>
          <w:sz w:val="22"/>
          <w:szCs w:val="22"/>
        </w:rPr>
        <w:t>серия ________ N ______________________________________</w:t>
      </w:r>
    </w:p>
    <w:p w14:paraId="5C6F8165" w14:textId="77777777" w:rsidR="009272AD" w:rsidRDefault="009272AD" w:rsidP="009272AD">
      <w:pPr>
        <w:autoSpaceDE w:val="0"/>
        <w:autoSpaceDN w:val="0"/>
        <w:adjustRightInd w:val="0"/>
        <w:ind w:left="2832"/>
        <w:jc w:val="right"/>
        <w:rPr>
          <w:sz w:val="22"/>
          <w:szCs w:val="22"/>
        </w:rPr>
      </w:pPr>
      <w:r>
        <w:rPr>
          <w:sz w:val="22"/>
          <w:szCs w:val="22"/>
        </w:rPr>
        <w:t xml:space="preserve">                                                           выдан ______________________________________________________</w:t>
      </w:r>
    </w:p>
    <w:p w14:paraId="3CC3E3A5" w14:textId="77777777" w:rsidR="009272AD" w:rsidRDefault="009272AD" w:rsidP="009272AD">
      <w:pPr>
        <w:autoSpaceDE w:val="0"/>
        <w:autoSpaceDN w:val="0"/>
        <w:adjustRightInd w:val="0"/>
        <w:ind w:left="2832"/>
        <w:jc w:val="right"/>
        <w:rPr>
          <w:sz w:val="22"/>
          <w:szCs w:val="22"/>
        </w:rPr>
      </w:pPr>
      <w:r>
        <w:rPr>
          <w:sz w:val="22"/>
          <w:szCs w:val="22"/>
        </w:rPr>
        <w:t>______________________________________________________</w:t>
      </w:r>
    </w:p>
    <w:p w14:paraId="4201169F" w14:textId="77777777" w:rsidR="009272AD" w:rsidRDefault="009272AD" w:rsidP="009272AD">
      <w:pPr>
        <w:autoSpaceDE w:val="0"/>
        <w:autoSpaceDN w:val="0"/>
        <w:adjustRightInd w:val="0"/>
        <w:ind w:left="2832"/>
        <w:jc w:val="right"/>
        <w:rPr>
          <w:sz w:val="22"/>
          <w:szCs w:val="22"/>
        </w:rPr>
      </w:pPr>
      <w:r>
        <w:rPr>
          <w:sz w:val="22"/>
          <w:szCs w:val="22"/>
        </w:rPr>
        <w:t xml:space="preserve">                              "___" ______________________ 20___ г.</w:t>
      </w:r>
    </w:p>
    <w:p w14:paraId="3ECD97E5" w14:textId="77777777" w:rsidR="009272AD" w:rsidRDefault="009272AD" w:rsidP="009272AD">
      <w:pPr>
        <w:pStyle w:val="ConsPlusNonformat"/>
        <w:outlineLvl w:val="0"/>
        <w:rPr>
          <w:rFonts w:ascii="Times New Roman" w:hAnsi="Times New Roman" w:cs="Times New Roman"/>
          <w:sz w:val="22"/>
          <w:szCs w:val="22"/>
        </w:rPr>
      </w:pPr>
    </w:p>
    <w:p w14:paraId="704906A1" w14:textId="77777777" w:rsidR="009272AD" w:rsidRDefault="009272AD" w:rsidP="009272AD">
      <w:pPr>
        <w:pStyle w:val="ConsPlusNonformat"/>
        <w:jc w:val="center"/>
        <w:rPr>
          <w:rFonts w:ascii="Times New Roman" w:hAnsi="Times New Roman" w:cs="Times New Roman"/>
          <w:b/>
          <w:bCs/>
          <w:sz w:val="22"/>
          <w:szCs w:val="22"/>
        </w:rPr>
      </w:pPr>
      <w:r>
        <w:rPr>
          <w:rFonts w:ascii="Times New Roman" w:hAnsi="Times New Roman" w:cs="Times New Roman"/>
          <w:b/>
          <w:bCs/>
          <w:sz w:val="22"/>
          <w:szCs w:val="22"/>
        </w:rPr>
        <w:t>Согласие на обработку персональных данных</w:t>
      </w:r>
    </w:p>
    <w:p w14:paraId="3C90318B" w14:textId="77777777" w:rsidR="009272AD" w:rsidRDefault="009272AD" w:rsidP="009272AD">
      <w:pPr>
        <w:pStyle w:val="ConsPlusNonformat"/>
        <w:jc w:val="both"/>
        <w:rPr>
          <w:rFonts w:ascii="Times New Roman" w:hAnsi="Times New Roman" w:cs="Times New Roman"/>
          <w:b/>
          <w:bCs/>
          <w:sz w:val="22"/>
          <w:szCs w:val="22"/>
        </w:rPr>
      </w:pPr>
    </w:p>
    <w:p w14:paraId="02C9806F" w14:textId="62557DC2" w:rsidR="009272AD" w:rsidRDefault="009272AD" w:rsidP="009272AD">
      <w:pPr>
        <w:pStyle w:val="ConsPlusNonformat"/>
        <w:jc w:val="both"/>
        <w:rPr>
          <w:rFonts w:ascii="Times New Roman" w:hAnsi="Times New Roman" w:cs="Times New Roman"/>
          <w:sz w:val="22"/>
          <w:szCs w:val="22"/>
        </w:rPr>
      </w:pPr>
      <w:r>
        <w:rPr>
          <w:rFonts w:ascii="Times New Roman" w:hAnsi="Times New Roman" w:cs="Times New Roman"/>
          <w:sz w:val="22"/>
          <w:szCs w:val="22"/>
        </w:rPr>
        <w:tab/>
        <w:t>1. Настоящим   даю  свое  согласие акционерному обществу «Волгоградоблэлектро»  (</w:t>
      </w:r>
      <w:r w:rsidR="00672E57">
        <w:rPr>
          <w:rFonts w:ascii="Times New Roman" w:hAnsi="Times New Roman" w:cs="Times New Roman"/>
          <w:sz w:val="22"/>
          <w:szCs w:val="22"/>
        </w:rPr>
        <w:t>АО</w:t>
      </w:r>
      <w:r>
        <w:rPr>
          <w:rFonts w:ascii="Times New Roman" w:hAnsi="Times New Roman" w:cs="Times New Roman"/>
          <w:sz w:val="22"/>
          <w:szCs w:val="22"/>
        </w:rPr>
        <w:t xml:space="preserve">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0750DB20" w14:textId="77777777" w:rsidR="009272AD" w:rsidRDefault="009272AD" w:rsidP="009272AD">
      <w:pPr>
        <w:pStyle w:val="ConsPlusNonformat"/>
        <w:jc w:val="both"/>
        <w:rPr>
          <w:rFonts w:ascii="Times New Roman" w:hAnsi="Times New Roman" w:cs="Times New Roman"/>
          <w:sz w:val="22"/>
          <w:szCs w:val="22"/>
        </w:rPr>
      </w:pPr>
      <w:r>
        <w:rPr>
          <w:rFonts w:ascii="Times New Roman" w:hAnsi="Times New Roman" w:cs="Times New Roman"/>
          <w:sz w:val="22"/>
          <w:szCs w:val="22"/>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43F301F7" w14:textId="77777777" w:rsidR="009272AD" w:rsidRDefault="009272AD" w:rsidP="009272AD">
      <w:pPr>
        <w:pStyle w:val="ConsPlusNonformat"/>
        <w:jc w:val="both"/>
        <w:rPr>
          <w:rFonts w:ascii="Times New Roman" w:hAnsi="Times New Roman" w:cs="Times New Roman"/>
          <w:sz w:val="22"/>
          <w:szCs w:val="22"/>
        </w:rPr>
      </w:pPr>
      <w:r>
        <w:rPr>
          <w:rFonts w:ascii="Times New Roman" w:hAnsi="Times New Roman" w:cs="Times New Roman"/>
          <w:sz w:val="22"/>
          <w:szCs w:val="22"/>
        </w:rPr>
        <w:lastRenderedPageBreak/>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5C9F390F" w14:textId="2DBBAAC7" w:rsidR="009272AD" w:rsidRDefault="009272AD" w:rsidP="009272AD">
      <w:pPr>
        <w:pStyle w:val="ConsPlusNonformat"/>
        <w:jc w:val="both"/>
        <w:rPr>
          <w:rFonts w:ascii="Times New Roman" w:hAnsi="Times New Roman" w:cs="Times New Roman"/>
          <w:sz w:val="22"/>
          <w:szCs w:val="22"/>
        </w:rPr>
      </w:pPr>
      <w:r>
        <w:rPr>
          <w:rFonts w:ascii="Times New Roman" w:hAnsi="Times New Roman" w:cs="Times New Roman"/>
          <w:sz w:val="22"/>
          <w:szCs w:val="22"/>
        </w:rPr>
        <w:tab/>
        <w:t xml:space="preserve">4. Условием прекращения обработки персональных данных является получение </w:t>
      </w:r>
      <w:r w:rsidR="00672E57">
        <w:rPr>
          <w:rFonts w:ascii="Times New Roman" w:hAnsi="Times New Roman" w:cs="Times New Roman"/>
          <w:sz w:val="22"/>
          <w:szCs w:val="22"/>
        </w:rPr>
        <w:t>АО</w:t>
      </w:r>
      <w:r>
        <w:rPr>
          <w:rFonts w:ascii="Times New Roman" w:hAnsi="Times New Roman" w:cs="Times New Roman"/>
          <w:sz w:val="22"/>
          <w:szCs w:val="22"/>
        </w:rPr>
        <w:t xml:space="preserve"> «ВОЭ» моего письменного уведомления об отзыве согласия на обработку моих персональных данных.</w:t>
      </w:r>
    </w:p>
    <w:p w14:paraId="635CEB49" w14:textId="77777777" w:rsidR="009272AD" w:rsidRDefault="009272AD" w:rsidP="009272AD">
      <w:pPr>
        <w:pStyle w:val="ConsPlusNonformat"/>
        <w:ind w:firstLine="567"/>
        <w:jc w:val="both"/>
        <w:rPr>
          <w:rFonts w:ascii="Times New Roman" w:hAnsi="Times New Roman" w:cs="Times New Roman"/>
          <w:sz w:val="22"/>
          <w:szCs w:val="22"/>
        </w:rPr>
      </w:pPr>
      <w:r>
        <w:rPr>
          <w:rFonts w:ascii="Times New Roman" w:hAnsi="Times New Roman" w:cs="Times New Roman"/>
          <w:sz w:val="22"/>
          <w:szCs w:val="22"/>
        </w:rPr>
        <w:t>Согласие действует со дня его подписания до дня отзыва в письменной форме.</w:t>
      </w:r>
    </w:p>
    <w:p w14:paraId="7EBB2C81" w14:textId="77777777" w:rsidR="009272AD" w:rsidRDefault="009272AD" w:rsidP="009272AD">
      <w:pPr>
        <w:pStyle w:val="ConsPlusNonformat"/>
        <w:ind w:firstLine="567"/>
        <w:jc w:val="both"/>
        <w:rPr>
          <w:rFonts w:ascii="Times New Roman" w:hAnsi="Times New Roman" w:cs="Times New Roman"/>
          <w:sz w:val="22"/>
          <w:szCs w:val="22"/>
        </w:rPr>
      </w:pPr>
      <w:r>
        <w:rPr>
          <w:rFonts w:ascii="Times New Roman" w:hAnsi="Times New Roman" w:cs="Times New Roman"/>
          <w:sz w:val="22"/>
          <w:szCs w:val="22"/>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18" w:history="1">
        <w:r>
          <w:rPr>
            <w:rStyle w:val="ac"/>
            <w:sz w:val="22"/>
            <w:szCs w:val="22"/>
          </w:rPr>
          <w:t>закона</w:t>
        </w:r>
      </w:hyperlink>
      <w:r>
        <w:rPr>
          <w:rFonts w:ascii="Times New Roman" w:hAnsi="Times New Roman" w:cs="Times New Roman"/>
          <w:sz w:val="22"/>
          <w:szCs w:val="22"/>
        </w:rPr>
        <w:t xml:space="preserve"> от 27.07.2006 N 152-ФЗ "О персональных данных".</w:t>
      </w:r>
    </w:p>
    <w:p w14:paraId="6DA73AA9" w14:textId="77777777" w:rsidR="009272AD" w:rsidRDefault="009272AD" w:rsidP="009272AD">
      <w:pPr>
        <w:autoSpaceDE w:val="0"/>
        <w:autoSpaceDN w:val="0"/>
        <w:adjustRightInd w:val="0"/>
        <w:rPr>
          <w:sz w:val="22"/>
          <w:szCs w:val="22"/>
        </w:rPr>
      </w:pPr>
    </w:p>
    <w:p w14:paraId="43825184" w14:textId="77777777" w:rsidR="009272AD" w:rsidRDefault="009272AD" w:rsidP="009272AD">
      <w:pPr>
        <w:autoSpaceDE w:val="0"/>
        <w:autoSpaceDN w:val="0"/>
        <w:adjustRightInd w:val="0"/>
        <w:rPr>
          <w:sz w:val="22"/>
          <w:szCs w:val="22"/>
        </w:rPr>
      </w:pPr>
      <w:r>
        <w:rPr>
          <w:sz w:val="22"/>
          <w:szCs w:val="22"/>
        </w:rPr>
        <w:tab/>
      </w:r>
      <w:r>
        <w:rPr>
          <w:sz w:val="22"/>
          <w:szCs w:val="22"/>
        </w:rPr>
        <w:tab/>
      </w:r>
      <w:r>
        <w:rPr>
          <w:sz w:val="22"/>
          <w:szCs w:val="22"/>
        </w:rPr>
        <w:tab/>
      </w:r>
      <w:r>
        <w:rPr>
          <w:sz w:val="22"/>
          <w:szCs w:val="22"/>
        </w:rPr>
        <w:tab/>
      </w:r>
      <w:r>
        <w:rPr>
          <w:sz w:val="22"/>
          <w:szCs w:val="22"/>
        </w:rPr>
        <w:tab/>
        <w:t>_________________________            (______________________)</w:t>
      </w:r>
    </w:p>
    <w:p w14:paraId="797E12FC" w14:textId="77777777" w:rsidR="009272AD" w:rsidRDefault="009272AD" w:rsidP="009272AD">
      <w:pPr>
        <w:autoSpaceDE w:val="0"/>
        <w:autoSpaceDN w:val="0"/>
        <w:adjustRightInd w:val="0"/>
        <w:ind w:left="3540" w:firstLine="708"/>
        <w:rPr>
          <w:sz w:val="22"/>
          <w:szCs w:val="22"/>
        </w:rPr>
      </w:pPr>
    </w:p>
    <w:p w14:paraId="74AB4C2C" w14:textId="77777777" w:rsidR="009272AD" w:rsidRDefault="009272AD" w:rsidP="009272AD">
      <w:pPr>
        <w:autoSpaceDE w:val="0"/>
        <w:autoSpaceDN w:val="0"/>
        <w:adjustRightInd w:val="0"/>
        <w:ind w:left="3540" w:firstLine="708"/>
        <w:rPr>
          <w:sz w:val="22"/>
          <w:szCs w:val="22"/>
        </w:rPr>
      </w:pPr>
      <w:r>
        <w:rPr>
          <w:sz w:val="22"/>
          <w:szCs w:val="22"/>
        </w:rPr>
        <w:t xml:space="preserve">(подпись)     </w:t>
      </w:r>
      <w:r>
        <w:rPr>
          <w:sz w:val="22"/>
          <w:szCs w:val="22"/>
        </w:rPr>
        <w:tab/>
      </w:r>
      <w:r>
        <w:rPr>
          <w:sz w:val="22"/>
          <w:szCs w:val="22"/>
        </w:rPr>
        <w:tab/>
        <w:t xml:space="preserve"> (расшифровка    подписи)</w:t>
      </w:r>
    </w:p>
    <w:p w14:paraId="6A963349" w14:textId="77777777" w:rsidR="009272AD" w:rsidRDefault="009272AD" w:rsidP="009272AD">
      <w:pPr>
        <w:rPr>
          <w:sz w:val="22"/>
          <w:szCs w:val="22"/>
        </w:rPr>
      </w:pPr>
    </w:p>
    <w:p w14:paraId="1F3A68BD" w14:textId="77777777" w:rsidR="009272AD" w:rsidRDefault="009272AD" w:rsidP="009272AD">
      <w:pPr>
        <w:jc w:val="both"/>
        <w:rPr>
          <w:sz w:val="22"/>
          <w:szCs w:val="22"/>
        </w:rPr>
      </w:pPr>
    </w:p>
    <w:p w14:paraId="1ED0DFBF" w14:textId="77777777" w:rsidR="009272AD" w:rsidRDefault="009272AD" w:rsidP="009272AD">
      <w:pPr>
        <w:autoSpaceDE w:val="0"/>
        <w:autoSpaceDN w:val="0"/>
        <w:adjustRightInd w:val="0"/>
        <w:rPr>
          <w:sz w:val="22"/>
          <w:szCs w:val="22"/>
        </w:rPr>
      </w:pPr>
      <w:r>
        <w:rPr>
          <w:sz w:val="22"/>
          <w:szCs w:val="22"/>
        </w:rPr>
        <w:t>(______________________)</w:t>
      </w:r>
    </w:p>
    <w:p w14:paraId="4E2467FF" w14:textId="77777777" w:rsidR="009272AD" w:rsidRDefault="009272AD" w:rsidP="009272AD">
      <w:pPr>
        <w:autoSpaceDE w:val="0"/>
        <w:autoSpaceDN w:val="0"/>
        <w:adjustRightInd w:val="0"/>
        <w:ind w:left="3540" w:firstLine="708"/>
        <w:rPr>
          <w:sz w:val="22"/>
          <w:szCs w:val="22"/>
        </w:rPr>
      </w:pPr>
    </w:p>
    <w:p w14:paraId="65B671A8" w14:textId="77777777" w:rsidR="009272AD" w:rsidRDefault="009272AD" w:rsidP="009272AD">
      <w:pPr>
        <w:autoSpaceDE w:val="0"/>
        <w:autoSpaceDN w:val="0"/>
        <w:adjustRightInd w:val="0"/>
        <w:ind w:left="3540" w:firstLine="708"/>
        <w:rPr>
          <w:sz w:val="22"/>
          <w:szCs w:val="22"/>
        </w:rPr>
      </w:pPr>
      <w:r>
        <w:rPr>
          <w:sz w:val="22"/>
          <w:szCs w:val="22"/>
        </w:rPr>
        <w:t xml:space="preserve">(подпись)     </w:t>
      </w:r>
      <w:r>
        <w:rPr>
          <w:sz w:val="22"/>
          <w:szCs w:val="22"/>
        </w:rPr>
        <w:tab/>
      </w:r>
      <w:r>
        <w:rPr>
          <w:sz w:val="22"/>
          <w:szCs w:val="22"/>
        </w:rPr>
        <w:tab/>
        <w:t xml:space="preserve"> (расшифровка    подписи)</w:t>
      </w:r>
    </w:p>
    <w:p w14:paraId="233339F0" w14:textId="77777777" w:rsidR="009272AD" w:rsidRDefault="009272AD" w:rsidP="009272AD">
      <w:pPr>
        <w:autoSpaceDE w:val="0"/>
        <w:autoSpaceDN w:val="0"/>
        <w:adjustRightInd w:val="0"/>
        <w:ind w:left="3540" w:firstLine="708"/>
        <w:rPr>
          <w:sz w:val="22"/>
          <w:szCs w:val="22"/>
        </w:rPr>
      </w:pPr>
    </w:p>
    <w:p w14:paraId="7F4261FC" w14:textId="77777777" w:rsidR="009272AD" w:rsidRDefault="009272AD" w:rsidP="009272AD">
      <w:pPr>
        <w:pStyle w:val="Times12"/>
        <w:widowControl w:val="0"/>
        <w:ind w:firstLine="0"/>
        <w:jc w:val="right"/>
        <w:rPr>
          <w:iCs/>
          <w:sz w:val="22"/>
        </w:rPr>
      </w:pPr>
    </w:p>
    <w:p w14:paraId="30B5EA6C" w14:textId="77777777" w:rsidR="009272AD" w:rsidRDefault="009272AD" w:rsidP="009272AD">
      <w:pPr>
        <w:pStyle w:val="Times12"/>
        <w:widowControl w:val="0"/>
        <w:ind w:firstLine="0"/>
        <w:jc w:val="right"/>
        <w:rPr>
          <w:iCs/>
          <w:sz w:val="22"/>
        </w:rPr>
      </w:pPr>
    </w:p>
    <w:p w14:paraId="4DEEFE09" w14:textId="77777777" w:rsidR="009272AD" w:rsidRDefault="009272AD" w:rsidP="009272AD">
      <w:pPr>
        <w:pStyle w:val="Times12"/>
        <w:widowControl w:val="0"/>
        <w:ind w:firstLine="0"/>
        <w:jc w:val="right"/>
        <w:rPr>
          <w:iCs/>
          <w:sz w:val="22"/>
        </w:rPr>
      </w:pPr>
    </w:p>
    <w:p w14:paraId="64948013" w14:textId="77777777" w:rsidR="009272AD" w:rsidRDefault="009272AD" w:rsidP="009272AD">
      <w:pPr>
        <w:pStyle w:val="Times12"/>
        <w:widowControl w:val="0"/>
        <w:ind w:firstLine="0"/>
        <w:jc w:val="right"/>
        <w:rPr>
          <w:iCs/>
          <w:sz w:val="22"/>
        </w:rPr>
      </w:pPr>
      <w:r>
        <w:rPr>
          <w:iCs/>
          <w:sz w:val="22"/>
        </w:rPr>
        <w:t>Форма 7</w:t>
      </w:r>
    </w:p>
    <w:p w14:paraId="30024CD1" w14:textId="77777777" w:rsidR="009272AD" w:rsidRDefault="009272AD" w:rsidP="009272AD">
      <w:pPr>
        <w:pStyle w:val="Times12"/>
        <w:widowControl w:val="0"/>
        <w:ind w:firstLine="0"/>
        <w:jc w:val="right"/>
        <w:rPr>
          <w:iCs/>
          <w:sz w:val="22"/>
        </w:rPr>
      </w:pPr>
      <w:r>
        <w:rPr>
          <w:iCs/>
          <w:sz w:val="22"/>
        </w:rPr>
        <w:t xml:space="preserve">Приложение к заявке </w:t>
      </w:r>
    </w:p>
    <w:p w14:paraId="6349C7B0" w14:textId="77777777" w:rsidR="009272AD" w:rsidRDefault="009272AD" w:rsidP="009272AD">
      <w:pPr>
        <w:pStyle w:val="Times12"/>
        <w:widowControl w:val="0"/>
        <w:ind w:firstLine="0"/>
        <w:jc w:val="right"/>
        <w:rPr>
          <w:iCs/>
          <w:sz w:val="22"/>
        </w:rPr>
      </w:pPr>
      <w:r>
        <w:rPr>
          <w:iCs/>
          <w:sz w:val="22"/>
        </w:rPr>
        <w:t xml:space="preserve"> от «___» __________ 20___ г. № ______</w:t>
      </w:r>
    </w:p>
    <w:p w14:paraId="207E9C02" w14:textId="77777777" w:rsidR="009272AD" w:rsidRDefault="009272AD" w:rsidP="009272AD">
      <w:pPr>
        <w:pStyle w:val="afe"/>
        <w:jc w:val="center"/>
        <w:rPr>
          <w:b/>
          <w:sz w:val="22"/>
          <w:szCs w:val="22"/>
        </w:rPr>
      </w:pPr>
      <w:r>
        <w:rPr>
          <w:b/>
          <w:sz w:val="22"/>
          <w:szCs w:val="22"/>
        </w:rPr>
        <w:t>Сведения о субподрядчиках/соисполнителях</w:t>
      </w:r>
      <w:r>
        <w:rPr>
          <w:rStyle w:val="afff6"/>
          <w:b/>
          <w:sz w:val="22"/>
          <w:szCs w:val="22"/>
        </w:rPr>
        <w:footnoteReference w:id="1"/>
      </w:r>
    </w:p>
    <w:p w14:paraId="3433AFE0" w14:textId="77777777" w:rsidR="009272AD" w:rsidRDefault="009272AD" w:rsidP="009272AD">
      <w:pPr>
        <w:ind w:firstLine="709"/>
        <w:jc w:val="center"/>
        <w:rPr>
          <w:sz w:val="22"/>
          <w:szCs w:val="22"/>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9272AD" w14:paraId="4CD08BD3" w14:textId="77777777" w:rsidTr="009272AD">
        <w:tc>
          <w:tcPr>
            <w:tcW w:w="567" w:type="dxa"/>
            <w:tcBorders>
              <w:top w:val="single" w:sz="6" w:space="0" w:color="auto"/>
              <w:left w:val="single" w:sz="6" w:space="0" w:color="auto"/>
              <w:bottom w:val="single" w:sz="6" w:space="0" w:color="auto"/>
              <w:right w:val="single" w:sz="6" w:space="0" w:color="auto"/>
            </w:tcBorders>
            <w:vAlign w:val="center"/>
            <w:hideMark/>
          </w:tcPr>
          <w:p w14:paraId="3DEEF23A" w14:textId="77777777" w:rsidR="009272AD" w:rsidRDefault="009272AD">
            <w:pPr>
              <w:spacing w:line="256" w:lineRule="auto"/>
              <w:jc w:val="center"/>
              <w:rPr>
                <w:bCs/>
                <w:sz w:val="22"/>
                <w:szCs w:val="22"/>
                <w:lang w:eastAsia="en-US"/>
              </w:rPr>
            </w:pPr>
            <w:r>
              <w:rPr>
                <w:bCs/>
                <w:sz w:val="22"/>
                <w:szCs w:val="22"/>
                <w:lang w:eastAsia="en-US"/>
              </w:rPr>
              <w:t>№</w:t>
            </w:r>
            <w:r>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12CF6A59" w14:textId="77777777" w:rsidR="009272AD" w:rsidRDefault="009272AD">
            <w:pPr>
              <w:spacing w:line="256" w:lineRule="auto"/>
              <w:jc w:val="center"/>
              <w:rPr>
                <w:bCs/>
                <w:sz w:val="22"/>
                <w:szCs w:val="22"/>
                <w:lang w:eastAsia="en-US"/>
              </w:rPr>
            </w:pPr>
            <w:r>
              <w:rPr>
                <w:bCs/>
                <w:sz w:val="22"/>
                <w:szCs w:val="22"/>
                <w:lang w:eastAsia="en-US"/>
              </w:rPr>
              <w:t>Наименование</w:t>
            </w:r>
          </w:p>
          <w:p w14:paraId="3A2F928D" w14:textId="77777777" w:rsidR="009272AD" w:rsidRDefault="009272AD">
            <w:pPr>
              <w:spacing w:line="256" w:lineRule="auto"/>
              <w:jc w:val="center"/>
              <w:rPr>
                <w:bCs/>
                <w:sz w:val="22"/>
                <w:szCs w:val="22"/>
                <w:lang w:eastAsia="en-US"/>
              </w:rPr>
            </w:pPr>
            <w:r>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4E160A3B" w14:textId="77777777" w:rsidR="009272AD" w:rsidRDefault="009272AD">
            <w:pPr>
              <w:spacing w:line="256" w:lineRule="auto"/>
              <w:jc w:val="center"/>
              <w:rPr>
                <w:bCs/>
                <w:sz w:val="22"/>
                <w:szCs w:val="22"/>
                <w:lang w:eastAsia="en-US"/>
              </w:rPr>
            </w:pPr>
            <w:r>
              <w:rPr>
                <w:bCs/>
                <w:sz w:val="22"/>
                <w:szCs w:val="22"/>
                <w:lang w:eastAsia="en-US"/>
              </w:rPr>
              <w:t>Субъект монополий</w:t>
            </w:r>
          </w:p>
          <w:p w14:paraId="3E935F90" w14:textId="77777777" w:rsidR="009272AD" w:rsidRDefault="009272AD">
            <w:pPr>
              <w:spacing w:line="256" w:lineRule="auto"/>
              <w:jc w:val="center"/>
              <w:rPr>
                <w:bCs/>
                <w:sz w:val="22"/>
                <w:szCs w:val="22"/>
                <w:lang w:eastAsia="en-US"/>
              </w:rPr>
            </w:pPr>
            <w:r>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36C5E0E5" w14:textId="77777777" w:rsidR="009272AD" w:rsidRDefault="009272AD">
            <w:pPr>
              <w:spacing w:line="256" w:lineRule="auto"/>
              <w:jc w:val="center"/>
              <w:rPr>
                <w:bCs/>
                <w:sz w:val="22"/>
                <w:szCs w:val="22"/>
                <w:lang w:eastAsia="en-US"/>
              </w:rPr>
            </w:pPr>
            <w:r>
              <w:rPr>
                <w:bCs/>
                <w:sz w:val="22"/>
                <w:szCs w:val="22"/>
                <w:lang w:eastAsia="en-US"/>
              </w:rPr>
              <w:t>Российский производитель</w:t>
            </w:r>
          </w:p>
          <w:p w14:paraId="605172E7" w14:textId="77777777" w:rsidR="009272AD" w:rsidRDefault="009272AD">
            <w:pPr>
              <w:spacing w:line="256" w:lineRule="auto"/>
              <w:jc w:val="center"/>
              <w:rPr>
                <w:bCs/>
                <w:sz w:val="22"/>
                <w:szCs w:val="22"/>
                <w:lang w:eastAsia="en-US"/>
              </w:rPr>
            </w:pPr>
            <w:r>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2FB1ED39" w14:textId="77777777" w:rsidR="009272AD" w:rsidRDefault="009272AD">
            <w:pPr>
              <w:spacing w:line="256" w:lineRule="auto"/>
              <w:jc w:val="center"/>
              <w:rPr>
                <w:bCs/>
                <w:sz w:val="22"/>
                <w:szCs w:val="22"/>
                <w:lang w:eastAsia="en-US"/>
              </w:rPr>
            </w:pPr>
            <w:r>
              <w:rPr>
                <w:bCs/>
                <w:sz w:val="22"/>
                <w:szCs w:val="22"/>
                <w:lang w:eastAsia="en-US"/>
              </w:rPr>
              <w:t>Место-</w:t>
            </w:r>
            <w:r>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57E66D5C" w14:textId="77777777" w:rsidR="009272AD" w:rsidRDefault="009272AD">
            <w:pPr>
              <w:pStyle w:val="1b"/>
              <w:spacing w:before="0" w:after="0" w:line="256" w:lineRule="auto"/>
              <w:ind w:firstLine="0"/>
              <w:jc w:val="center"/>
              <w:rPr>
                <w:bCs/>
                <w:sz w:val="22"/>
                <w:lang w:eastAsia="en-US"/>
              </w:rPr>
            </w:pPr>
            <w:r>
              <w:rPr>
                <w:bCs/>
                <w:sz w:val="22"/>
                <w:lang w:eastAsia="en-US"/>
              </w:rPr>
              <w:t>Вид работ (услуг)</w:t>
            </w:r>
          </w:p>
        </w:tc>
        <w:tc>
          <w:tcPr>
            <w:tcW w:w="1276" w:type="dxa"/>
            <w:tcBorders>
              <w:top w:val="single" w:sz="6" w:space="0" w:color="auto"/>
              <w:left w:val="single" w:sz="6" w:space="0" w:color="auto"/>
              <w:bottom w:val="single" w:sz="6" w:space="0" w:color="auto"/>
              <w:right w:val="single" w:sz="6" w:space="0" w:color="auto"/>
            </w:tcBorders>
          </w:tcPr>
          <w:p w14:paraId="3DFE5177" w14:textId="77777777" w:rsidR="009272AD" w:rsidRDefault="009272AD">
            <w:pPr>
              <w:spacing w:line="256" w:lineRule="auto"/>
              <w:jc w:val="center"/>
              <w:rPr>
                <w:bCs/>
                <w:sz w:val="22"/>
                <w:szCs w:val="22"/>
                <w:lang w:eastAsia="en-US"/>
              </w:rPr>
            </w:pPr>
          </w:p>
          <w:p w14:paraId="60882369" w14:textId="77777777" w:rsidR="009272AD" w:rsidRDefault="009272AD">
            <w:pPr>
              <w:spacing w:line="256" w:lineRule="auto"/>
              <w:jc w:val="center"/>
              <w:rPr>
                <w:bCs/>
                <w:sz w:val="22"/>
                <w:szCs w:val="22"/>
                <w:lang w:eastAsia="en-US"/>
              </w:rPr>
            </w:pPr>
          </w:p>
          <w:p w14:paraId="61C36389" w14:textId="77777777" w:rsidR="009272AD" w:rsidRDefault="009272AD">
            <w:pPr>
              <w:spacing w:line="256" w:lineRule="auto"/>
              <w:jc w:val="center"/>
              <w:rPr>
                <w:bCs/>
                <w:sz w:val="22"/>
                <w:szCs w:val="22"/>
                <w:lang w:eastAsia="en-US"/>
              </w:rPr>
            </w:pPr>
            <w:r>
              <w:rPr>
                <w:bCs/>
                <w:sz w:val="22"/>
                <w:szCs w:val="22"/>
                <w:lang w:eastAsia="en-US"/>
              </w:rPr>
              <w:t>Стоимость с НДС,</w:t>
            </w:r>
            <w:r>
              <w:rPr>
                <w:bCs/>
                <w:sz w:val="22"/>
                <w:szCs w:val="22"/>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1FCE6A4B" w14:textId="77777777" w:rsidR="009272AD" w:rsidRDefault="009272AD">
            <w:pPr>
              <w:spacing w:line="256" w:lineRule="auto"/>
              <w:jc w:val="center"/>
              <w:rPr>
                <w:bCs/>
                <w:sz w:val="22"/>
                <w:szCs w:val="22"/>
                <w:lang w:eastAsia="en-US"/>
              </w:rPr>
            </w:pPr>
            <w:r>
              <w:rPr>
                <w:bCs/>
                <w:sz w:val="22"/>
                <w:szCs w:val="22"/>
                <w:lang w:eastAsia="en-US"/>
              </w:rPr>
              <w:t>Сведения об отнесении организации  российским организациям малого и среднего бизнеса в соответствии с законодательством РФ</w:t>
            </w:r>
          </w:p>
        </w:tc>
      </w:tr>
      <w:tr w:rsidR="009272AD" w14:paraId="0DA4147A" w14:textId="77777777" w:rsidTr="009272AD">
        <w:tc>
          <w:tcPr>
            <w:tcW w:w="567" w:type="dxa"/>
            <w:tcBorders>
              <w:top w:val="single" w:sz="6" w:space="0" w:color="auto"/>
              <w:left w:val="single" w:sz="6" w:space="0" w:color="auto"/>
              <w:bottom w:val="single" w:sz="6" w:space="0" w:color="auto"/>
              <w:right w:val="single" w:sz="6" w:space="0" w:color="auto"/>
            </w:tcBorders>
            <w:vAlign w:val="center"/>
          </w:tcPr>
          <w:p w14:paraId="7790E98D" w14:textId="77777777" w:rsidR="009272AD" w:rsidRDefault="009272AD">
            <w:pPr>
              <w:spacing w:line="256"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0D5CC681" w14:textId="77777777" w:rsidR="009272AD" w:rsidRDefault="009272AD">
            <w:pPr>
              <w:spacing w:line="256"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3B37F524" w14:textId="77777777" w:rsidR="009272AD" w:rsidRDefault="009272AD">
            <w:pPr>
              <w:spacing w:line="256"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6CC43B58" w14:textId="77777777" w:rsidR="009272AD" w:rsidRDefault="009272AD">
            <w:pPr>
              <w:spacing w:line="256"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3F2593EF" w14:textId="77777777" w:rsidR="009272AD" w:rsidRDefault="009272AD">
            <w:pPr>
              <w:spacing w:line="256"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1FA90022" w14:textId="77777777" w:rsidR="009272AD" w:rsidRDefault="009272AD">
            <w:pPr>
              <w:spacing w:line="256"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3176D6B1" w14:textId="77777777" w:rsidR="009272AD" w:rsidRDefault="009272AD">
            <w:pPr>
              <w:spacing w:line="256"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371722F0" w14:textId="77777777" w:rsidR="009272AD" w:rsidRDefault="009272AD">
            <w:pPr>
              <w:spacing w:line="256" w:lineRule="auto"/>
              <w:jc w:val="center"/>
              <w:rPr>
                <w:sz w:val="22"/>
                <w:szCs w:val="22"/>
                <w:lang w:eastAsia="en-US"/>
              </w:rPr>
            </w:pPr>
          </w:p>
        </w:tc>
      </w:tr>
      <w:tr w:rsidR="009272AD" w14:paraId="54F113FF" w14:textId="77777777" w:rsidTr="009272AD">
        <w:tc>
          <w:tcPr>
            <w:tcW w:w="567" w:type="dxa"/>
            <w:tcBorders>
              <w:top w:val="single" w:sz="6" w:space="0" w:color="auto"/>
              <w:left w:val="single" w:sz="6" w:space="0" w:color="auto"/>
              <w:bottom w:val="single" w:sz="6" w:space="0" w:color="auto"/>
              <w:right w:val="single" w:sz="6" w:space="0" w:color="auto"/>
            </w:tcBorders>
            <w:vAlign w:val="center"/>
          </w:tcPr>
          <w:p w14:paraId="6AB24424" w14:textId="77777777" w:rsidR="009272AD" w:rsidRDefault="009272AD">
            <w:pPr>
              <w:spacing w:line="256"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53ECFF48" w14:textId="77777777" w:rsidR="009272AD" w:rsidRDefault="009272AD">
            <w:pPr>
              <w:spacing w:line="256"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460A3DB4" w14:textId="77777777" w:rsidR="009272AD" w:rsidRDefault="009272AD">
            <w:pPr>
              <w:spacing w:line="256"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11EE0659" w14:textId="77777777" w:rsidR="009272AD" w:rsidRDefault="009272AD">
            <w:pPr>
              <w:spacing w:line="256"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737643A5" w14:textId="77777777" w:rsidR="009272AD" w:rsidRDefault="009272AD">
            <w:pPr>
              <w:spacing w:line="256"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1B0DFD71" w14:textId="77777777" w:rsidR="009272AD" w:rsidRDefault="009272AD">
            <w:pPr>
              <w:spacing w:line="256"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02C08C21" w14:textId="77777777" w:rsidR="009272AD" w:rsidRDefault="009272AD">
            <w:pPr>
              <w:spacing w:line="256"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2FCC8AAE" w14:textId="77777777" w:rsidR="009272AD" w:rsidRDefault="009272AD">
            <w:pPr>
              <w:spacing w:line="256" w:lineRule="auto"/>
              <w:jc w:val="center"/>
              <w:rPr>
                <w:sz w:val="22"/>
                <w:szCs w:val="22"/>
                <w:lang w:eastAsia="en-US"/>
              </w:rPr>
            </w:pPr>
          </w:p>
        </w:tc>
      </w:tr>
      <w:tr w:rsidR="009272AD" w14:paraId="622DAB7A" w14:textId="77777777" w:rsidTr="009272AD">
        <w:tc>
          <w:tcPr>
            <w:tcW w:w="567" w:type="dxa"/>
            <w:tcBorders>
              <w:top w:val="single" w:sz="6" w:space="0" w:color="auto"/>
              <w:left w:val="single" w:sz="6" w:space="0" w:color="auto"/>
              <w:bottom w:val="single" w:sz="6" w:space="0" w:color="auto"/>
              <w:right w:val="single" w:sz="6" w:space="0" w:color="auto"/>
            </w:tcBorders>
            <w:vAlign w:val="center"/>
          </w:tcPr>
          <w:p w14:paraId="3F9905DD" w14:textId="77777777" w:rsidR="009272AD" w:rsidRDefault="009272AD">
            <w:pPr>
              <w:spacing w:line="256"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6C82BC29" w14:textId="77777777" w:rsidR="009272AD" w:rsidRDefault="009272AD">
            <w:pPr>
              <w:spacing w:line="256"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6E7958AB" w14:textId="77777777" w:rsidR="009272AD" w:rsidRDefault="009272AD">
            <w:pPr>
              <w:spacing w:line="256"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404B87FD" w14:textId="77777777" w:rsidR="009272AD" w:rsidRDefault="009272AD">
            <w:pPr>
              <w:spacing w:line="256"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2CACD618" w14:textId="77777777" w:rsidR="009272AD" w:rsidRDefault="009272AD">
            <w:pPr>
              <w:spacing w:line="256"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7D9E20BF" w14:textId="77777777" w:rsidR="009272AD" w:rsidRDefault="009272AD">
            <w:pPr>
              <w:spacing w:line="256"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365B2AE9" w14:textId="77777777" w:rsidR="009272AD" w:rsidRDefault="009272AD">
            <w:pPr>
              <w:spacing w:line="256"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6289F94B" w14:textId="77777777" w:rsidR="009272AD" w:rsidRDefault="009272AD">
            <w:pPr>
              <w:spacing w:line="256" w:lineRule="auto"/>
              <w:jc w:val="center"/>
              <w:rPr>
                <w:sz w:val="22"/>
                <w:szCs w:val="22"/>
                <w:lang w:eastAsia="en-US"/>
              </w:rPr>
            </w:pPr>
          </w:p>
        </w:tc>
      </w:tr>
      <w:tr w:rsidR="009272AD" w14:paraId="11E10659" w14:textId="77777777" w:rsidTr="009272AD">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0D18637B" w14:textId="77777777" w:rsidR="009272AD" w:rsidRDefault="009272AD">
            <w:pPr>
              <w:pStyle w:val="3e"/>
              <w:keepNext w:val="0"/>
              <w:spacing w:before="0" w:after="0" w:line="256" w:lineRule="auto"/>
              <w:jc w:val="right"/>
              <w:rPr>
                <w:bCs/>
                <w:sz w:val="22"/>
                <w:szCs w:val="22"/>
                <w:lang w:eastAsia="en-US"/>
              </w:rPr>
            </w:pPr>
            <w:r>
              <w:rPr>
                <w:bCs/>
                <w:sz w:val="22"/>
                <w:szCs w:val="22"/>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14:paraId="7BAD1855" w14:textId="77777777" w:rsidR="009272AD" w:rsidRDefault="009272AD">
            <w:pPr>
              <w:spacing w:line="256"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3A8B6CFD" w14:textId="77777777" w:rsidR="009272AD" w:rsidRDefault="009272AD">
            <w:pPr>
              <w:spacing w:line="256" w:lineRule="auto"/>
              <w:jc w:val="center"/>
              <w:rPr>
                <w:sz w:val="22"/>
                <w:szCs w:val="22"/>
                <w:lang w:eastAsia="en-US"/>
              </w:rPr>
            </w:pPr>
          </w:p>
        </w:tc>
      </w:tr>
    </w:tbl>
    <w:p w14:paraId="00BD2F0C" w14:textId="77777777" w:rsidR="009272AD" w:rsidRDefault="009272AD" w:rsidP="009272AD">
      <w:pPr>
        <w:pStyle w:val="afe"/>
        <w:rPr>
          <w:bCs/>
          <w:iCs/>
          <w:sz w:val="22"/>
          <w:szCs w:val="22"/>
        </w:rPr>
      </w:pPr>
      <w:r>
        <w:rPr>
          <w:bCs/>
          <w:iCs/>
          <w:sz w:val="22"/>
          <w:szCs w:val="22"/>
        </w:rPr>
        <w:t xml:space="preserve">¹Заполняется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Pr>
          <w:b/>
          <w:bCs/>
          <w:iCs/>
          <w:sz w:val="22"/>
          <w:szCs w:val="22"/>
        </w:rPr>
        <w:t>«Субподрядчики/Соисполнители не привлекаются».</w:t>
      </w:r>
    </w:p>
    <w:p w14:paraId="74C28100" w14:textId="77777777" w:rsidR="009272AD" w:rsidRDefault="009272AD" w:rsidP="009272AD">
      <w:pPr>
        <w:ind w:firstLine="709"/>
        <w:jc w:val="center"/>
        <w:rPr>
          <w:sz w:val="22"/>
          <w:szCs w:val="22"/>
        </w:rPr>
      </w:pPr>
    </w:p>
    <w:p w14:paraId="64DBCC31" w14:textId="77777777" w:rsidR="009272AD" w:rsidRDefault="009272AD" w:rsidP="009272AD">
      <w:pPr>
        <w:ind w:firstLine="709"/>
        <w:jc w:val="center"/>
        <w:rPr>
          <w:sz w:val="22"/>
          <w:szCs w:val="22"/>
        </w:rPr>
      </w:pPr>
    </w:p>
    <w:p w14:paraId="5F356E75" w14:textId="77777777" w:rsidR="009272AD" w:rsidRDefault="009272AD" w:rsidP="009272AD">
      <w:pPr>
        <w:tabs>
          <w:tab w:val="left" w:pos="3562"/>
          <w:tab w:val="left" w:leader="underscore" w:pos="5774"/>
          <w:tab w:val="left" w:leader="underscore" w:pos="8218"/>
        </w:tabs>
        <w:ind w:firstLine="709"/>
        <w:jc w:val="both"/>
        <w:rPr>
          <w:sz w:val="22"/>
          <w:szCs w:val="22"/>
        </w:rPr>
      </w:pPr>
      <w:r>
        <w:rPr>
          <w:sz w:val="22"/>
          <w:szCs w:val="22"/>
        </w:rPr>
        <w:t>Руководитель организации</w:t>
      </w:r>
      <w:r>
        <w:rPr>
          <w:sz w:val="22"/>
          <w:szCs w:val="22"/>
        </w:rPr>
        <w:tab/>
        <w:t xml:space="preserve">  </w:t>
      </w:r>
      <w:r>
        <w:rPr>
          <w:sz w:val="22"/>
          <w:szCs w:val="22"/>
        </w:rPr>
        <w:tab/>
        <w:t>/_______________(ФИО)</w:t>
      </w:r>
    </w:p>
    <w:p w14:paraId="1FDB659C" w14:textId="77777777" w:rsidR="009272AD" w:rsidRDefault="009272AD" w:rsidP="009272AD">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Pr>
          <w:sz w:val="22"/>
          <w:szCs w:val="22"/>
        </w:rPr>
        <w:t>м.п</w:t>
      </w:r>
      <w:proofErr w:type="spellEnd"/>
      <w:r>
        <w:rPr>
          <w:sz w:val="22"/>
          <w:szCs w:val="22"/>
        </w:rPr>
        <w:t>.</w:t>
      </w:r>
      <w:r>
        <w:rPr>
          <w:sz w:val="22"/>
          <w:szCs w:val="22"/>
        </w:rPr>
        <w:tab/>
        <w:t>Дата</w:t>
      </w:r>
      <w:r>
        <w:rPr>
          <w:sz w:val="22"/>
          <w:szCs w:val="22"/>
        </w:rPr>
        <w:tab/>
      </w:r>
      <w:r>
        <w:rPr>
          <w:sz w:val="22"/>
          <w:szCs w:val="22"/>
        </w:rPr>
        <w:tab/>
        <w:t>/</w:t>
      </w:r>
      <w:r>
        <w:rPr>
          <w:sz w:val="22"/>
          <w:szCs w:val="22"/>
        </w:rPr>
        <w:tab/>
        <w:t>/</w:t>
      </w:r>
      <w:r>
        <w:rPr>
          <w:sz w:val="22"/>
          <w:szCs w:val="22"/>
        </w:rPr>
        <w:tab/>
      </w:r>
    </w:p>
    <w:p w14:paraId="3ED5C2C0" w14:textId="77777777" w:rsidR="009272AD" w:rsidRDefault="009272AD" w:rsidP="009272AD">
      <w:pPr>
        <w:jc w:val="center"/>
        <w:rPr>
          <w:b/>
          <w:sz w:val="22"/>
          <w:szCs w:val="22"/>
        </w:rPr>
      </w:pPr>
    </w:p>
    <w:p w14:paraId="299D189E" w14:textId="77777777" w:rsidR="009272AD" w:rsidRDefault="009272AD" w:rsidP="009272AD">
      <w:pPr>
        <w:pStyle w:val="Times12"/>
        <w:widowControl w:val="0"/>
        <w:ind w:firstLine="0"/>
        <w:jc w:val="right"/>
        <w:rPr>
          <w:iCs/>
          <w:sz w:val="22"/>
        </w:rPr>
      </w:pPr>
      <w:r>
        <w:rPr>
          <w:iCs/>
          <w:sz w:val="22"/>
        </w:rPr>
        <w:lastRenderedPageBreak/>
        <w:t>Форма 8</w:t>
      </w:r>
    </w:p>
    <w:p w14:paraId="0AC62936" w14:textId="77777777" w:rsidR="009272AD" w:rsidRDefault="009272AD" w:rsidP="009272AD">
      <w:pPr>
        <w:pStyle w:val="Times12"/>
        <w:widowControl w:val="0"/>
        <w:ind w:firstLine="0"/>
        <w:jc w:val="right"/>
        <w:rPr>
          <w:iCs/>
          <w:sz w:val="22"/>
        </w:rPr>
      </w:pPr>
      <w:r>
        <w:rPr>
          <w:iCs/>
          <w:sz w:val="22"/>
        </w:rPr>
        <w:t xml:space="preserve">Приложение к заявке </w:t>
      </w:r>
    </w:p>
    <w:p w14:paraId="6F27BEDA" w14:textId="77777777" w:rsidR="009272AD" w:rsidRDefault="009272AD" w:rsidP="009272AD">
      <w:pPr>
        <w:pStyle w:val="Times12"/>
        <w:widowControl w:val="0"/>
        <w:ind w:firstLine="0"/>
        <w:jc w:val="right"/>
        <w:rPr>
          <w:iCs/>
          <w:sz w:val="22"/>
        </w:rPr>
      </w:pPr>
      <w:r>
        <w:rPr>
          <w:iCs/>
          <w:sz w:val="22"/>
        </w:rPr>
        <w:t xml:space="preserve"> от «___» __________ 20___ г. № ______</w:t>
      </w:r>
    </w:p>
    <w:p w14:paraId="62D1A0E9" w14:textId="77777777" w:rsidR="009272AD" w:rsidRDefault="009272AD" w:rsidP="009272AD">
      <w:pPr>
        <w:jc w:val="center"/>
        <w:rPr>
          <w:b/>
          <w:sz w:val="22"/>
          <w:szCs w:val="22"/>
        </w:rPr>
      </w:pPr>
    </w:p>
    <w:p w14:paraId="1F170441" w14:textId="77777777" w:rsidR="009272AD" w:rsidRDefault="009272AD" w:rsidP="009272AD">
      <w:pPr>
        <w:ind w:firstLine="709"/>
        <w:jc w:val="center"/>
        <w:rPr>
          <w:b/>
          <w:sz w:val="22"/>
          <w:szCs w:val="22"/>
        </w:rPr>
      </w:pPr>
      <w:r>
        <w:rPr>
          <w:b/>
          <w:sz w:val="22"/>
          <w:szCs w:val="22"/>
        </w:rPr>
        <w:t>Справка о годовых объемах поставленных товаров</w:t>
      </w:r>
    </w:p>
    <w:p w14:paraId="510B03E2" w14:textId="77777777" w:rsidR="009272AD" w:rsidRDefault="009272AD" w:rsidP="009272AD">
      <w:pPr>
        <w:ind w:firstLine="709"/>
        <w:jc w:val="center"/>
        <w:rPr>
          <w:b/>
          <w:sz w:val="22"/>
          <w:szCs w:val="22"/>
        </w:rPr>
      </w:pPr>
      <w:r>
        <w:rPr>
          <w:b/>
          <w:sz w:val="22"/>
          <w:szCs w:val="22"/>
        </w:rPr>
        <w:t>(выполненных работах, оказанных услугах)</w:t>
      </w:r>
      <w:r>
        <w:rPr>
          <w:rStyle w:val="afff6"/>
          <w:b/>
          <w:sz w:val="22"/>
          <w:szCs w:val="22"/>
        </w:rPr>
        <w:footnoteReference w:id="2"/>
      </w:r>
    </w:p>
    <w:p w14:paraId="2EA0DFE0" w14:textId="77777777" w:rsidR="009272AD" w:rsidRDefault="009272AD" w:rsidP="009272AD">
      <w:pPr>
        <w:ind w:firstLine="709"/>
        <w:jc w:val="both"/>
        <w:rPr>
          <w:b/>
          <w:sz w:val="22"/>
          <w:szCs w:val="22"/>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9272AD" w14:paraId="1C7E00E5" w14:textId="77777777" w:rsidTr="009272AD">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CB967FE" w14:textId="77777777" w:rsidR="009272AD" w:rsidRDefault="009272AD">
            <w:pPr>
              <w:pStyle w:val="Aacao4"/>
              <w:tabs>
                <w:tab w:val="clear" w:pos="360"/>
                <w:tab w:val="left" w:pos="708"/>
              </w:tabs>
              <w:spacing w:after="0" w:line="240" w:lineRule="auto"/>
              <w:rPr>
                <w:rFonts w:ascii="Times New Roman" w:hAnsi="Times New Roman"/>
                <w:b w:val="0"/>
                <w:bCs w:val="0"/>
                <w:sz w:val="22"/>
                <w:szCs w:val="22"/>
                <w:lang w:eastAsia="en-US"/>
              </w:rPr>
            </w:pPr>
            <w:r>
              <w:rPr>
                <w:rFonts w:ascii="Times New Roman" w:hAnsi="Times New Roman"/>
                <w:b w:val="0"/>
                <w:bCs w:val="0"/>
                <w:sz w:val="22"/>
                <w:szCs w:val="22"/>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1FD77063" w14:textId="77777777" w:rsidR="009272AD" w:rsidRDefault="009272AD">
            <w:pPr>
              <w:spacing w:line="256" w:lineRule="auto"/>
              <w:jc w:val="center"/>
              <w:rPr>
                <w:sz w:val="22"/>
                <w:szCs w:val="22"/>
                <w:lang w:eastAsia="en-US"/>
              </w:rPr>
            </w:pPr>
            <w:r>
              <w:rPr>
                <w:sz w:val="22"/>
                <w:szCs w:val="22"/>
                <w:lang w:eastAsia="en-US"/>
              </w:rPr>
              <w:t xml:space="preserve">Годовой объем поставленных товаров (выполненных  работ/ оказанных услуг) </w:t>
            </w:r>
          </w:p>
          <w:p w14:paraId="26FF5C36" w14:textId="77777777" w:rsidR="009272AD" w:rsidRDefault="009272AD">
            <w:pPr>
              <w:spacing w:line="256" w:lineRule="auto"/>
              <w:jc w:val="center"/>
              <w:rPr>
                <w:sz w:val="22"/>
                <w:szCs w:val="22"/>
                <w:lang w:eastAsia="en-US"/>
              </w:rPr>
            </w:pPr>
            <w:r>
              <w:rPr>
                <w:sz w:val="22"/>
                <w:szCs w:val="22"/>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2D8139B8" w14:textId="77777777" w:rsidR="009272AD" w:rsidRDefault="009272AD">
            <w:pPr>
              <w:spacing w:line="256" w:lineRule="auto"/>
              <w:jc w:val="center"/>
              <w:rPr>
                <w:sz w:val="22"/>
                <w:szCs w:val="22"/>
                <w:lang w:eastAsia="en-US"/>
              </w:rPr>
            </w:pPr>
            <w:r>
              <w:rPr>
                <w:sz w:val="22"/>
                <w:szCs w:val="22"/>
                <w:lang w:eastAsia="en-US"/>
              </w:rPr>
              <w:t xml:space="preserve">Годовой объем аналогичных поставленных товаров (выполненных  работ/ оказанных услуг) </w:t>
            </w:r>
          </w:p>
          <w:p w14:paraId="519000DD" w14:textId="77777777" w:rsidR="009272AD" w:rsidRDefault="009272AD">
            <w:pPr>
              <w:spacing w:line="256" w:lineRule="auto"/>
              <w:jc w:val="center"/>
              <w:rPr>
                <w:sz w:val="22"/>
                <w:szCs w:val="22"/>
                <w:lang w:eastAsia="en-US"/>
              </w:rPr>
            </w:pPr>
            <w:r>
              <w:rPr>
                <w:sz w:val="22"/>
                <w:szCs w:val="22"/>
                <w:lang w:eastAsia="en-US"/>
              </w:rPr>
              <w:t>с НДС, руб.</w:t>
            </w:r>
          </w:p>
        </w:tc>
      </w:tr>
      <w:tr w:rsidR="009272AD" w14:paraId="2D832EFF" w14:textId="77777777" w:rsidTr="009272AD">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28F5062B" w14:textId="77777777" w:rsidR="009272AD" w:rsidRDefault="009272AD">
            <w:pPr>
              <w:pStyle w:val="Aacao4"/>
              <w:tabs>
                <w:tab w:val="clear" w:pos="360"/>
                <w:tab w:val="left" w:pos="708"/>
              </w:tabs>
              <w:spacing w:after="0" w:line="240" w:lineRule="auto"/>
              <w:rPr>
                <w:rFonts w:ascii="Times New Roman" w:hAnsi="Times New Roman"/>
                <w:bCs w:val="0"/>
                <w:sz w:val="22"/>
                <w:szCs w:val="22"/>
                <w:lang w:eastAsia="en-US"/>
              </w:rPr>
            </w:pPr>
            <w:r>
              <w:rPr>
                <w:rFonts w:ascii="Times New Roman" w:hAnsi="Times New Roman"/>
                <w:bCs w:val="0"/>
                <w:sz w:val="22"/>
                <w:szCs w:val="22"/>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5AFA6335" w14:textId="77777777" w:rsidR="009272AD" w:rsidRDefault="009272AD">
            <w:pPr>
              <w:spacing w:line="256" w:lineRule="auto"/>
              <w:jc w:val="center"/>
              <w:rPr>
                <w:b/>
                <w:sz w:val="22"/>
                <w:szCs w:val="22"/>
                <w:lang w:eastAsia="en-US"/>
              </w:rPr>
            </w:pPr>
            <w:r>
              <w:rPr>
                <w:b/>
                <w:sz w:val="22"/>
                <w:szCs w:val="22"/>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52BCBBF3" w14:textId="77777777" w:rsidR="009272AD" w:rsidRDefault="009272AD">
            <w:pPr>
              <w:spacing w:line="256" w:lineRule="auto"/>
              <w:jc w:val="center"/>
              <w:rPr>
                <w:b/>
                <w:sz w:val="22"/>
                <w:szCs w:val="22"/>
                <w:lang w:eastAsia="en-US"/>
              </w:rPr>
            </w:pPr>
            <w:r>
              <w:rPr>
                <w:b/>
                <w:sz w:val="22"/>
                <w:szCs w:val="22"/>
                <w:lang w:eastAsia="en-US"/>
              </w:rPr>
              <w:t>3</w:t>
            </w:r>
          </w:p>
        </w:tc>
      </w:tr>
      <w:tr w:rsidR="009272AD" w14:paraId="6833D6F8" w14:textId="77777777" w:rsidTr="009272AD">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1CAEBEB0" w14:textId="564BB7D7" w:rsidR="009272AD" w:rsidRDefault="009272AD">
            <w:pPr>
              <w:spacing w:line="256" w:lineRule="auto"/>
              <w:jc w:val="center"/>
              <w:rPr>
                <w:sz w:val="22"/>
                <w:szCs w:val="22"/>
                <w:lang w:eastAsia="en-US"/>
              </w:rPr>
            </w:pPr>
            <w:r>
              <w:rPr>
                <w:sz w:val="22"/>
                <w:szCs w:val="22"/>
                <w:lang w:eastAsia="en-US"/>
              </w:rPr>
              <w:t>201</w:t>
            </w:r>
            <w:r w:rsidR="009B62E2">
              <w:rPr>
                <w:sz w:val="22"/>
                <w:szCs w:val="22"/>
                <w:lang w:eastAsia="en-US"/>
              </w:rPr>
              <w:t>8</w:t>
            </w:r>
          </w:p>
        </w:tc>
        <w:tc>
          <w:tcPr>
            <w:tcW w:w="3600" w:type="dxa"/>
            <w:tcBorders>
              <w:top w:val="single" w:sz="4" w:space="0" w:color="auto"/>
              <w:left w:val="single" w:sz="4" w:space="0" w:color="auto"/>
              <w:bottom w:val="single" w:sz="4" w:space="0" w:color="auto"/>
              <w:right w:val="single" w:sz="4" w:space="0" w:color="auto"/>
            </w:tcBorders>
            <w:vAlign w:val="center"/>
          </w:tcPr>
          <w:p w14:paraId="76D61570" w14:textId="77777777" w:rsidR="009272AD" w:rsidRDefault="009272AD">
            <w:pPr>
              <w:spacing w:line="256"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0E01700A" w14:textId="77777777" w:rsidR="009272AD" w:rsidRDefault="009272AD">
            <w:pPr>
              <w:spacing w:line="256" w:lineRule="auto"/>
              <w:ind w:firstLine="709"/>
              <w:jc w:val="center"/>
              <w:rPr>
                <w:sz w:val="22"/>
                <w:szCs w:val="22"/>
                <w:lang w:eastAsia="en-US"/>
              </w:rPr>
            </w:pPr>
          </w:p>
        </w:tc>
      </w:tr>
      <w:tr w:rsidR="009272AD" w14:paraId="72C8B2C7" w14:textId="77777777" w:rsidTr="009272AD">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27CACFCC" w14:textId="5A596075" w:rsidR="009272AD" w:rsidRDefault="009272AD">
            <w:pPr>
              <w:spacing w:line="256" w:lineRule="auto"/>
              <w:jc w:val="center"/>
              <w:rPr>
                <w:sz w:val="22"/>
                <w:szCs w:val="22"/>
                <w:lang w:eastAsia="en-US"/>
              </w:rPr>
            </w:pPr>
            <w:r>
              <w:rPr>
                <w:sz w:val="22"/>
                <w:szCs w:val="22"/>
                <w:lang w:eastAsia="en-US"/>
              </w:rPr>
              <w:t>201</w:t>
            </w:r>
            <w:r w:rsidR="009B62E2">
              <w:rPr>
                <w:sz w:val="22"/>
                <w:szCs w:val="22"/>
                <w:lang w:eastAsia="en-US"/>
              </w:rPr>
              <w:t>9</w:t>
            </w:r>
          </w:p>
        </w:tc>
        <w:tc>
          <w:tcPr>
            <w:tcW w:w="3600" w:type="dxa"/>
            <w:tcBorders>
              <w:top w:val="single" w:sz="4" w:space="0" w:color="auto"/>
              <w:left w:val="single" w:sz="4" w:space="0" w:color="auto"/>
              <w:bottom w:val="single" w:sz="4" w:space="0" w:color="auto"/>
              <w:right w:val="single" w:sz="4" w:space="0" w:color="auto"/>
            </w:tcBorders>
            <w:vAlign w:val="center"/>
          </w:tcPr>
          <w:p w14:paraId="2A928793" w14:textId="77777777" w:rsidR="009272AD" w:rsidRDefault="009272AD">
            <w:pPr>
              <w:spacing w:line="256"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5267CA4C" w14:textId="77777777" w:rsidR="009272AD" w:rsidRDefault="009272AD">
            <w:pPr>
              <w:spacing w:line="256" w:lineRule="auto"/>
              <w:ind w:firstLine="709"/>
              <w:jc w:val="center"/>
              <w:rPr>
                <w:sz w:val="22"/>
                <w:szCs w:val="22"/>
                <w:lang w:eastAsia="en-US"/>
              </w:rPr>
            </w:pPr>
          </w:p>
        </w:tc>
      </w:tr>
      <w:tr w:rsidR="009272AD" w14:paraId="2C3ECDF0" w14:textId="77777777" w:rsidTr="009272AD">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187F6F16" w14:textId="3FD3FED5" w:rsidR="009272AD" w:rsidRDefault="009272AD">
            <w:pPr>
              <w:spacing w:line="256" w:lineRule="auto"/>
              <w:jc w:val="center"/>
              <w:rPr>
                <w:sz w:val="22"/>
                <w:szCs w:val="22"/>
                <w:lang w:eastAsia="en-US"/>
              </w:rPr>
            </w:pPr>
            <w:r>
              <w:rPr>
                <w:sz w:val="22"/>
                <w:szCs w:val="22"/>
                <w:lang w:eastAsia="en-US"/>
              </w:rPr>
              <w:t>20</w:t>
            </w:r>
            <w:r w:rsidR="009B62E2">
              <w:rPr>
                <w:sz w:val="22"/>
                <w:szCs w:val="22"/>
                <w:lang w:eastAsia="en-US"/>
              </w:rPr>
              <w:t>20</w:t>
            </w:r>
          </w:p>
        </w:tc>
        <w:tc>
          <w:tcPr>
            <w:tcW w:w="3600" w:type="dxa"/>
            <w:tcBorders>
              <w:top w:val="single" w:sz="4" w:space="0" w:color="auto"/>
              <w:left w:val="single" w:sz="4" w:space="0" w:color="auto"/>
              <w:bottom w:val="single" w:sz="4" w:space="0" w:color="auto"/>
              <w:right w:val="single" w:sz="4" w:space="0" w:color="auto"/>
            </w:tcBorders>
            <w:vAlign w:val="center"/>
          </w:tcPr>
          <w:p w14:paraId="6BD55CF5" w14:textId="77777777" w:rsidR="009272AD" w:rsidRDefault="009272AD">
            <w:pPr>
              <w:spacing w:line="256"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735C0528" w14:textId="77777777" w:rsidR="009272AD" w:rsidRDefault="009272AD">
            <w:pPr>
              <w:spacing w:line="256" w:lineRule="auto"/>
              <w:ind w:firstLine="709"/>
              <w:jc w:val="center"/>
              <w:rPr>
                <w:sz w:val="22"/>
                <w:szCs w:val="22"/>
                <w:lang w:eastAsia="en-US"/>
              </w:rPr>
            </w:pPr>
          </w:p>
        </w:tc>
      </w:tr>
      <w:tr w:rsidR="009272AD" w14:paraId="5EE8B5FE" w14:textId="77777777" w:rsidTr="009272AD">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006F3427" w14:textId="77777777" w:rsidR="009272AD" w:rsidRDefault="009272AD">
            <w:pPr>
              <w:pStyle w:val="40"/>
              <w:keepNext w:val="0"/>
              <w:widowControl w:val="0"/>
              <w:spacing w:line="256" w:lineRule="auto"/>
              <w:ind w:left="1701" w:hanging="1134"/>
              <w:rPr>
                <w:b w:val="0"/>
                <w:sz w:val="22"/>
                <w:szCs w:val="22"/>
                <w:lang w:eastAsia="en-US"/>
              </w:rPr>
            </w:pPr>
            <w:r>
              <w:rPr>
                <w:b w:val="0"/>
                <w:sz w:val="22"/>
                <w:szCs w:val="22"/>
                <w:lang w:eastAsia="en-US"/>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453065FA" w14:textId="77777777" w:rsidR="009272AD" w:rsidRDefault="009272AD">
            <w:pPr>
              <w:widowControl w:val="0"/>
              <w:spacing w:line="256" w:lineRule="auto"/>
              <w:jc w:val="center"/>
              <w:rPr>
                <w:i/>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6CC50F4C" w14:textId="77777777" w:rsidR="009272AD" w:rsidRDefault="009272AD">
            <w:pPr>
              <w:widowControl w:val="0"/>
              <w:spacing w:line="256" w:lineRule="auto"/>
              <w:ind w:firstLine="709"/>
              <w:jc w:val="center"/>
              <w:rPr>
                <w:i/>
                <w:sz w:val="22"/>
                <w:szCs w:val="22"/>
                <w:lang w:eastAsia="en-US"/>
              </w:rPr>
            </w:pPr>
          </w:p>
        </w:tc>
      </w:tr>
    </w:tbl>
    <w:p w14:paraId="209AB3F5" w14:textId="77777777" w:rsidR="009272AD" w:rsidRDefault="009272AD" w:rsidP="009272AD">
      <w:pPr>
        <w:jc w:val="center"/>
        <w:rPr>
          <w:b/>
          <w:sz w:val="22"/>
          <w:szCs w:val="22"/>
        </w:rPr>
      </w:pPr>
    </w:p>
    <w:p w14:paraId="69F679F2" w14:textId="77777777" w:rsidR="009272AD" w:rsidRDefault="009272AD" w:rsidP="009272AD">
      <w:pPr>
        <w:autoSpaceDE w:val="0"/>
        <w:autoSpaceDN w:val="0"/>
        <w:adjustRightInd w:val="0"/>
        <w:ind w:left="3540" w:firstLine="708"/>
        <w:rPr>
          <w:sz w:val="22"/>
          <w:szCs w:val="22"/>
        </w:rPr>
      </w:pPr>
    </w:p>
    <w:p w14:paraId="2FB11EBE" w14:textId="77777777" w:rsidR="009272AD" w:rsidRDefault="009272AD" w:rsidP="009272AD">
      <w:pPr>
        <w:pStyle w:val="Times12"/>
        <w:widowControl w:val="0"/>
        <w:ind w:firstLine="0"/>
        <w:rPr>
          <w:sz w:val="22"/>
        </w:rPr>
      </w:pPr>
      <w:r>
        <w:rPr>
          <w:sz w:val="22"/>
        </w:rPr>
        <w:t>Участник процедуры закупки: ________________________________</w:t>
      </w:r>
      <w:r>
        <w:rPr>
          <w:b/>
          <w:sz w:val="22"/>
        </w:rPr>
        <w:t xml:space="preserve"> </w:t>
      </w:r>
    </w:p>
    <w:p w14:paraId="38F53318" w14:textId="77777777" w:rsidR="009272AD" w:rsidRDefault="009272AD" w:rsidP="009272AD">
      <w:pPr>
        <w:pStyle w:val="a0"/>
        <w:widowControl w:val="0"/>
        <w:numPr>
          <w:ilvl w:val="0"/>
          <w:numId w:val="0"/>
        </w:numPr>
        <w:tabs>
          <w:tab w:val="left" w:pos="708"/>
        </w:tabs>
        <w:autoSpaceDE w:val="0"/>
        <w:autoSpaceDN w:val="0"/>
        <w:spacing w:line="240" w:lineRule="auto"/>
      </w:pPr>
      <w:r>
        <w:t>___________________________________</w:t>
      </w:r>
      <w:r>
        <w:tab/>
        <w:t>__</w:t>
      </w:r>
      <w:r>
        <w:tab/>
      </w:r>
      <w:r>
        <w:tab/>
        <w:t>___________________________</w:t>
      </w:r>
    </w:p>
    <w:p w14:paraId="31B5F1EB" w14:textId="77777777" w:rsidR="009272AD" w:rsidRDefault="009272AD" w:rsidP="009272AD">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2C0E81D0" w14:textId="77777777" w:rsidR="009272AD" w:rsidRDefault="009272AD" w:rsidP="009272AD">
      <w:pPr>
        <w:jc w:val="both"/>
        <w:rPr>
          <w:sz w:val="22"/>
          <w:szCs w:val="22"/>
        </w:rPr>
      </w:pPr>
    </w:p>
    <w:p w14:paraId="4396E04E" w14:textId="77777777" w:rsidR="009272AD" w:rsidRDefault="009272AD" w:rsidP="009272AD">
      <w:pPr>
        <w:jc w:val="both"/>
        <w:rPr>
          <w:sz w:val="22"/>
          <w:szCs w:val="22"/>
        </w:rPr>
      </w:pPr>
    </w:p>
    <w:p w14:paraId="0E27DEB7" w14:textId="77777777" w:rsidR="009272AD" w:rsidRDefault="009272AD" w:rsidP="009272AD">
      <w:pPr>
        <w:pStyle w:val="Times12"/>
        <w:widowControl w:val="0"/>
        <w:ind w:firstLine="0"/>
        <w:jc w:val="right"/>
        <w:rPr>
          <w:iCs/>
          <w:sz w:val="22"/>
        </w:rPr>
      </w:pPr>
      <w:r>
        <w:rPr>
          <w:iCs/>
          <w:sz w:val="22"/>
        </w:rPr>
        <w:t>Форма 9</w:t>
      </w:r>
    </w:p>
    <w:p w14:paraId="2A97C5CF" w14:textId="77777777" w:rsidR="009272AD" w:rsidRDefault="009272AD" w:rsidP="009272AD">
      <w:pPr>
        <w:pStyle w:val="Times12"/>
        <w:widowControl w:val="0"/>
        <w:ind w:firstLine="0"/>
        <w:jc w:val="right"/>
        <w:rPr>
          <w:iCs/>
          <w:sz w:val="22"/>
        </w:rPr>
      </w:pPr>
      <w:r>
        <w:rPr>
          <w:iCs/>
          <w:sz w:val="22"/>
        </w:rPr>
        <w:t xml:space="preserve">Приложение к заявке </w:t>
      </w:r>
    </w:p>
    <w:p w14:paraId="1B8C59F0" w14:textId="77777777" w:rsidR="009272AD" w:rsidRDefault="009272AD" w:rsidP="009272AD">
      <w:pPr>
        <w:pStyle w:val="Times12"/>
        <w:widowControl w:val="0"/>
        <w:ind w:firstLine="0"/>
        <w:jc w:val="right"/>
        <w:rPr>
          <w:iCs/>
          <w:sz w:val="22"/>
        </w:rPr>
      </w:pPr>
      <w:r>
        <w:rPr>
          <w:iCs/>
          <w:sz w:val="22"/>
        </w:rPr>
        <w:t xml:space="preserve"> от «___» __________ 20___ г. № ______</w:t>
      </w:r>
    </w:p>
    <w:p w14:paraId="72630774" w14:textId="77777777" w:rsidR="009272AD" w:rsidRDefault="009272AD" w:rsidP="009272AD">
      <w:pPr>
        <w:jc w:val="both"/>
        <w:rPr>
          <w:sz w:val="22"/>
          <w:szCs w:val="22"/>
        </w:rPr>
      </w:pPr>
    </w:p>
    <w:p w14:paraId="5C21E0FA" w14:textId="77777777" w:rsidR="009272AD" w:rsidRDefault="009272AD" w:rsidP="009272AD">
      <w:pPr>
        <w:pStyle w:val="37"/>
        <w:jc w:val="center"/>
        <w:rPr>
          <w:b/>
          <w:sz w:val="22"/>
          <w:szCs w:val="22"/>
        </w:rPr>
      </w:pPr>
      <w:r>
        <w:rPr>
          <w:b/>
          <w:sz w:val="22"/>
          <w:szCs w:val="22"/>
        </w:rPr>
        <w:t>Справка о выполнении Участником аналогичных поставок товаров (выполнении работ, оказания услуг)</w:t>
      </w:r>
    </w:p>
    <w:p w14:paraId="1AC0D022" w14:textId="77777777" w:rsidR="009272AD" w:rsidRDefault="009272AD" w:rsidP="009272AD">
      <w:pPr>
        <w:ind w:firstLine="709"/>
        <w:jc w:val="both"/>
        <w:rPr>
          <w:b/>
          <w:sz w:val="22"/>
          <w:szCs w:val="22"/>
          <w:lang w:val="x-none"/>
        </w:rPr>
      </w:pPr>
    </w:p>
    <w:p w14:paraId="71FD5EBF" w14:textId="77777777" w:rsidR="009272AD" w:rsidRDefault="009272AD" w:rsidP="009272AD">
      <w:pPr>
        <w:ind w:firstLine="709"/>
        <w:jc w:val="both"/>
        <w:rPr>
          <w:sz w:val="22"/>
          <w:szCs w:val="22"/>
        </w:rPr>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9272AD" w14:paraId="4F8A3844" w14:textId="77777777" w:rsidTr="009272AD">
        <w:tc>
          <w:tcPr>
            <w:tcW w:w="568" w:type="dxa"/>
            <w:tcBorders>
              <w:top w:val="single" w:sz="4" w:space="0" w:color="auto"/>
              <w:left w:val="single" w:sz="4" w:space="0" w:color="auto"/>
              <w:bottom w:val="single" w:sz="4" w:space="0" w:color="auto"/>
              <w:right w:val="single" w:sz="4" w:space="0" w:color="auto"/>
            </w:tcBorders>
            <w:vAlign w:val="center"/>
            <w:hideMark/>
          </w:tcPr>
          <w:p w14:paraId="2028C0A5" w14:textId="77777777" w:rsidR="009272AD" w:rsidRDefault="009272AD">
            <w:pPr>
              <w:spacing w:line="256" w:lineRule="auto"/>
              <w:jc w:val="center"/>
              <w:rPr>
                <w:sz w:val="22"/>
                <w:szCs w:val="22"/>
                <w:lang w:eastAsia="en-US"/>
              </w:rPr>
            </w:pPr>
            <w:r>
              <w:rPr>
                <w:sz w:val="22"/>
                <w:szCs w:val="22"/>
                <w:lang w:eastAsia="en-US"/>
              </w:rPr>
              <w:t>№</w:t>
            </w:r>
          </w:p>
          <w:p w14:paraId="56734C23" w14:textId="77777777" w:rsidR="009272AD" w:rsidRDefault="009272AD">
            <w:pPr>
              <w:spacing w:line="256" w:lineRule="auto"/>
              <w:jc w:val="center"/>
              <w:rPr>
                <w:b/>
                <w:sz w:val="22"/>
                <w:szCs w:val="22"/>
                <w:lang w:eastAsia="en-US"/>
              </w:rPr>
            </w:pPr>
            <w:r>
              <w:rPr>
                <w:sz w:val="22"/>
                <w:szCs w:val="22"/>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203CBE86" w14:textId="77777777" w:rsidR="009272AD" w:rsidRDefault="009272AD">
            <w:pPr>
              <w:pStyle w:val="afd"/>
              <w:spacing w:line="256" w:lineRule="auto"/>
              <w:jc w:val="center"/>
              <w:rPr>
                <w:sz w:val="22"/>
                <w:szCs w:val="22"/>
              </w:rPr>
            </w:pPr>
            <w:r>
              <w:rPr>
                <w:sz w:val="22"/>
                <w:szCs w:val="22"/>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565CC0E" w14:textId="77777777" w:rsidR="009272AD" w:rsidRDefault="009272AD">
            <w:pPr>
              <w:spacing w:line="256" w:lineRule="auto"/>
              <w:jc w:val="center"/>
              <w:rPr>
                <w:sz w:val="22"/>
                <w:szCs w:val="22"/>
                <w:lang w:eastAsia="en-US"/>
              </w:rPr>
            </w:pPr>
            <w:r>
              <w:rPr>
                <w:sz w:val="22"/>
                <w:szCs w:val="22"/>
                <w:lang w:eastAsia="en-US"/>
              </w:rPr>
              <w:t>Наименование заказчика,</w:t>
            </w:r>
          </w:p>
          <w:p w14:paraId="3D5229D3" w14:textId="77777777" w:rsidR="009272AD" w:rsidRDefault="009272AD">
            <w:pPr>
              <w:pStyle w:val="afd"/>
              <w:spacing w:line="256" w:lineRule="auto"/>
              <w:jc w:val="center"/>
              <w:rPr>
                <w:sz w:val="22"/>
                <w:szCs w:val="22"/>
              </w:rPr>
            </w:pPr>
            <w:r>
              <w:rPr>
                <w:sz w:val="22"/>
                <w:szCs w:val="22"/>
              </w:rPr>
              <w:t>адрес и контактный телефон/факс заказчика,</w:t>
            </w:r>
          </w:p>
          <w:p w14:paraId="141B5D58" w14:textId="77777777" w:rsidR="009272AD" w:rsidRDefault="009272AD">
            <w:pPr>
              <w:spacing w:line="256" w:lineRule="auto"/>
              <w:jc w:val="center"/>
              <w:rPr>
                <w:sz w:val="22"/>
                <w:szCs w:val="22"/>
                <w:lang w:eastAsia="en-US"/>
              </w:rPr>
            </w:pPr>
            <w:r>
              <w:rPr>
                <w:sz w:val="22"/>
                <w:szCs w:val="22"/>
                <w:lang w:eastAsia="en-US"/>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8D8BCB3" w14:textId="77777777" w:rsidR="009272AD" w:rsidRDefault="009272AD">
            <w:pPr>
              <w:pStyle w:val="Aacao4"/>
              <w:tabs>
                <w:tab w:val="clear" w:pos="360"/>
                <w:tab w:val="left" w:pos="2340"/>
              </w:tabs>
              <w:spacing w:after="0" w:line="240" w:lineRule="auto"/>
              <w:rPr>
                <w:rFonts w:ascii="Times New Roman" w:hAnsi="Times New Roman"/>
                <w:b w:val="0"/>
                <w:bCs w:val="0"/>
                <w:sz w:val="22"/>
                <w:szCs w:val="22"/>
                <w:lang w:eastAsia="en-US"/>
              </w:rPr>
            </w:pPr>
            <w:r>
              <w:rPr>
                <w:rFonts w:ascii="Times New Roman" w:hAnsi="Times New Roman"/>
                <w:b w:val="0"/>
                <w:bCs w:val="0"/>
                <w:sz w:val="22"/>
                <w:szCs w:val="22"/>
                <w:lang w:eastAsia="en-US"/>
              </w:rPr>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DCC2706" w14:textId="77777777" w:rsidR="009272AD" w:rsidRDefault="009272AD">
            <w:pPr>
              <w:pStyle w:val="Aacao4"/>
              <w:tabs>
                <w:tab w:val="clear" w:pos="360"/>
                <w:tab w:val="left" w:pos="708"/>
              </w:tabs>
              <w:spacing w:after="0" w:line="240" w:lineRule="auto"/>
              <w:rPr>
                <w:rFonts w:ascii="Times New Roman" w:hAnsi="Times New Roman"/>
                <w:b w:val="0"/>
                <w:sz w:val="22"/>
                <w:szCs w:val="22"/>
                <w:lang w:eastAsia="en-US"/>
              </w:rPr>
            </w:pPr>
            <w:r>
              <w:rPr>
                <w:rFonts w:ascii="Times New Roman" w:hAnsi="Times New Roman"/>
                <w:b w:val="0"/>
                <w:bCs w:val="0"/>
                <w:sz w:val="22"/>
                <w:szCs w:val="22"/>
                <w:lang w:eastAsia="en-US"/>
              </w:rPr>
              <w:t>Сумма всего договора по завершении или на дату присуждения текущего договора/ причитающейся доли договора</w:t>
            </w:r>
          </w:p>
          <w:p w14:paraId="0C01DEBC" w14:textId="77777777" w:rsidR="009272AD" w:rsidRDefault="009272AD">
            <w:pPr>
              <w:pStyle w:val="Aacao4"/>
              <w:tabs>
                <w:tab w:val="clear" w:pos="360"/>
                <w:tab w:val="left" w:pos="708"/>
              </w:tabs>
              <w:spacing w:after="0" w:line="240" w:lineRule="auto"/>
              <w:rPr>
                <w:rFonts w:ascii="Times New Roman" w:hAnsi="Times New Roman"/>
                <w:b w:val="0"/>
                <w:bCs w:val="0"/>
                <w:sz w:val="22"/>
                <w:szCs w:val="22"/>
                <w:lang w:eastAsia="en-US"/>
              </w:rPr>
            </w:pPr>
            <w:r>
              <w:rPr>
                <w:rFonts w:ascii="Times New Roman" w:hAnsi="Times New Roman"/>
                <w:b w:val="0"/>
                <w:bCs w:val="0"/>
                <w:sz w:val="22"/>
                <w:szCs w:val="22"/>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ECA85B3" w14:textId="77777777" w:rsidR="009272AD" w:rsidRDefault="009272AD">
            <w:pPr>
              <w:pStyle w:val="Aacao4"/>
              <w:tabs>
                <w:tab w:val="clear" w:pos="360"/>
                <w:tab w:val="left" w:pos="708"/>
              </w:tabs>
              <w:spacing w:after="0" w:line="240" w:lineRule="auto"/>
              <w:rPr>
                <w:rFonts w:ascii="Times New Roman" w:hAnsi="Times New Roman"/>
                <w:b w:val="0"/>
                <w:bCs w:val="0"/>
                <w:sz w:val="22"/>
                <w:szCs w:val="22"/>
                <w:lang w:eastAsia="en-US"/>
              </w:rPr>
            </w:pPr>
            <w:r>
              <w:rPr>
                <w:rFonts w:ascii="Times New Roman" w:hAnsi="Times New Roman"/>
                <w:b w:val="0"/>
                <w:bCs w:val="0"/>
                <w:sz w:val="22"/>
                <w:szCs w:val="22"/>
                <w:lang w:eastAsia="en-US"/>
              </w:rPr>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A77EEBA" w14:textId="77777777" w:rsidR="009272AD" w:rsidRDefault="009272AD">
            <w:pPr>
              <w:spacing w:line="256" w:lineRule="auto"/>
              <w:jc w:val="center"/>
              <w:rPr>
                <w:sz w:val="22"/>
                <w:szCs w:val="22"/>
                <w:lang w:eastAsia="en-US"/>
              </w:rPr>
            </w:pPr>
            <w:r>
              <w:rPr>
                <w:sz w:val="22"/>
                <w:szCs w:val="22"/>
                <w:lang w:eastAsia="en-US"/>
              </w:rPr>
              <w:t>Роль (генподрядчик, соисполнитель) и объем поставленных товаров (выполненных работ/оказанных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60E5971" w14:textId="77777777" w:rsidR="009272AD" w:rsidRDefault="009272AD">
            <w:pPr>
              <w:spacing w:line="256" w:lineRule="auto"/>
              <w:jc w:val="center"/>
              <w:rPr>
                <w:sz w:val="22"/>
                <w:szCs w:val="22"/>
                <w:lang w:eastAsia="en-US"/>
              </w:rPr>
            </w:pPr>
            <w:r>
              <w:rPr>
                <w:sz w:val="22"/>
                <w:szCs w:val="22"/>
                <w:lang w:eastAsia="en-US"/>
              </w:rPr>
              <w:t>Сведения о претензиях заказчика к выполнению обязательств</w:t>
            </w:r>
          </w:p>
        </w:tc>
      </w:tr>
      <w:tr w:rsidR="009272AD" w14:paraId="4C537459" w14:textId="77777777" w:rsidTr="009272AD">
        <w:tc>
          <w:tcPr>
            <w:tcW w:w="568" w:type="dxa"/>
            <w:tcBorders>
              <w:top w:val="single" w:sz="4" w:space="0" w:color="auto"/>
              <w:left w:val="single" w:sz="4" w:space="0" w:color="auto"/>
              <w:bottom w:val="single" w:sz="4" w:space="0" w:color="auto"/>
              <w:right w:val="single" w:sz="4" w:space="0" w:color="auto"/>
            </w:tcBorders>
          </w:tcPr>
          <w:p w14:paraId="049D57FB" w14:textId="77777777" w:rsidR="009272AD" w:rsidRDefault="009272AD">
            <w:pPr>
              <w:numPr>
                <w:ilvl w:val="0"/>
                <w:numId w:val="23"/>
              </w:numPr>
              <w:spacing w:line="256"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2344F268" w14:textId="77777777" w:rsidR="009272AD" w:rsidRDefault="009272AD">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2714386E" w14:textId="77777777" w:rsidR="009272AD" w:rsidRDefault="009272AD">
            <w:pPr>
              <w:spacing w:line="256"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4DC593B9" w14:textId="77777777" w:rsidR="009272AD" w:rsidRDefault="009272AD">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2FC11027" w14:textId="77777777" w:rsidR="009272AD" w:rsidRDefault="009272AD">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1C9569E2" w14:textId="77777777" w:rsidR="009272AD" w:rsidRDefault="009272AD">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2B0BC20B" w14:textId="77777777" w:rsidR="009272AD" w:rsidRDefault="009272AD">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7D1FE9A6" w14:textId="77777777" w:rsidR="009272AD" w:rsidRDefault="009272AD">
            <w:pPr>
              <w:spacing w:line="256" w:lineRule="auto"/>
              <w:rPr>
                <w:sz w:val="22"/>
                <w:szCs w:val="22"/>
                <w:lang w:eastAsia="en-US"/>
              </w:rPr>
            </w:pPr>
          </w:p>
        </w:tc>
      </w:tr>
      <w:tr w:rsidR="009272AD" w14:paraId="3FC3DAC9" w14:textId="77777777" w:rsidTr="009272AD">
        <w:tc>
          <w:tcPr>
            <w:tcW w:w="568" w:type="dxa"/>
            <w:tcBorders>
              <w:top w:val="single" w:sz="4" w:space="0" w:color="auto"/>
              <w:left w:val="single" w:sz="4" w:space="0" w:color="auto"/>
              <w:bottom w:val="single" w:sz="4" w:space="0" w:color="auto"/>
              <w:right w:val="single" w:sz="4" w:space="0" w:color="auto"/>
            </w:tcBorders>
          </w:tcPr>
          <w:p w14:paraId="38A35BAA" w14:textId="77777777" w:rsidR="009272AD" w:rsidRDefault="009272AD">
            <w:pPr>
              <w:numPr>
                <w:ilvl w:val="0"/>
                <w:numId w:val="23"/>
              </w:numPr>
              <w:spacing w:line="256"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6E0060B9" w14:textId="77777777" w:rsidR="009272AD" w:rsidRDefault="009272AD">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1F8B7C7D" w14:textId="77777777" w:rsidR="009272AD" w:rsidRDefault="009272AD">
            <w:pPr>
              <w:spacing w:line="256"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453394D0" w14:textId="77777777" w:rsidR="009272AD" w:rsidRDefault="009272AD">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66E0BB63" w14:textId="77777777" w:rsidR="009272AD" w:rsidRDefault="009272AD">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5681BE46" w14:textId="77777777" w:rsidR="009272AD" w:rsidRDefault="009272AD">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4A6D6031" w14:textId="77777777" w:rsidR="009272AD" w:rsidRDefault="009272AD">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61100CB1" w14:textId="77777777" w:rsidR="009272AD" w:rsidRDefault="009272AD">
            <w:pPr>
              <w:spacing w:line="256" w:lineRule="auto"/>
              <w:rPr>
                <w:sz w:val="22"/>
                <w:szCs w:val="22"/>
                <w:lang w:eastAsia="en-US"/>
              </w:rPr>
            </w:pPr>
          </w:p>
        </w:tc>
      </w:tr>
      <w:tr w:rsidR="009272AD" w14:paraId="0A689C5E" w14:textId="77777777" w:rsidTr="009272AD">
        <w:tc>
          <w:tcPr>
            <w:tcW w:w="568" w:type="dxa"/>
            <w:tcBorders>
              <w:top w:val="single" w:sz="4" w:space="0" w:color="auto"/>
              <w:left w:val="single" w:sz="4" w:space="0" w:color="auto"/>
              <w:bottom w:val="single" w:sz="4" w:space="0" w:color="auto"/>
              <w:right w:val="single" w:sz="4" w:space="0" w:color="auto"/>
            </w:tcBorders>
          </w:tcPr>
          <w:p w14:paraId="57AD2DDB" w14:textId="77777777" w:rsidR="009272AD" w:rsidRDefault="009272AD">
            <w:pPr>
              <w:numPr>
                <w:ilvl w:val="0"/>
                <w:numId w:val="23"/>
              </w:numPr>
              <w:spacing w:line="256"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29C5066C" w14:textId="77777777" w:rsidR="009272AD" w:rsidRDefault="009272AD">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06942B3D" w14:textId="77777777" w:rsidR="009272AD" w:rsidRDefault="009272AD">
            <w:pPr>
              <w:spacing w:line="256"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7D4B7A01" w14:textId="77777777" w:rsidR="009272AD" w:rsidRDefault="009272AD">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53947711" w14:textId="77777777" w:rsidR="009272AD" w:rsidRDefault="009272AD">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01A8A703" w14:textId="77777777" w:rsidR="009272AD" w:rsidRDefault="009272AD">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3E1BDDC8" w14:textId="77777777" w:rsidR="009272AD" w:rsidRDefault="009272AD">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4E180445" w14:textId="77777777" w:rsidR="009272AD" w:rsidRDefault="009272AD">
            <w:pPr>
              <w:spacing w:line="256" w:lineRule="auto"/>
              <w:rPr>
                <w:sz w:val="22"/>
                <w:szCs w:val="22"/>
                <w:lang w:eastAsia="en-US"/>
              </w:rPr>
            </w:pPr>
          </w:p>
        </w:tc>
      </w:tr>
    </w:tbl>
    <w:p w14:paraId="6A4378B2" w14:textId="77777777" w:rsidR="009272AD" w:rsidRDefault="009272AD" w:rsidP="009272AD">
      <w:pPr>
        <w:jc w:val="both"/>
        <w:rPr>
          <w:sz w:val="22"/>
          <w:szCs w:val="22"/>
        </w:rPr>
      </w:pPr>
    </w:p>
    <w:p w14:paraId="397A277F" w14:textId="77777777" w:rsidR="009272AD" w:rsidRDefault="009272AD" w:rsidP="009272AD">
      <w:pPr>
        <w:pStyle w:val="Times12"/>
        <w:widowControl w:val="0"/>
        <w:ind w:firstLine="0"/>
        <w:rPr>
          <w:sz w:val="22"/>
        </w:rPr>
      </w:pPr>
      <w:r>
        <w:rPr>
          <w:sz w:val="22"/>
        </w:rPr>
        <w:t>Участник процедуры закупки: ________________________________</w:t>
      </w:r>
      <w:r>
        <w:rPr>
          <w:b/>
          <w:sz w:val="22"/>
        </w:rPr>
        <w:t xml:space="preserve"> </w:t>
      </w:r>
    </w:p>
    <w:p w14:paraId="1E49FD05" w14:textId="77777777" w:rsidR="009272AD" w:rsidRDefault="009272AD" w:rsidP="009272AD">
      <w:pPr>
        <w:jc w:val="both"/>
        <w:rPr>
          <w:sz w:val="22"/>
          <w:szCs w:val="22"/>
        </w:rPr>
      </w:pPr>
    </w:p>
    <w:p w14:paraId="177C600B" w14:textId="77777777" w:rsidR="009272AD" w:rsidRDefault="009272AD" w:rsidP="009272AD">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197D3474" w14:textId="77777777" w:rsidR="009272AD" w:rsidRDefault="009272AD" w:rsidP="009272AD">
      <w:pPr>
        <w:pStyle w:val="Times12"/>
        <w:widowControl w:val="0"/>
        <w:ind w:firstLine="709"/>
        <w:rPr>
          <w:bCs w:val="0"/>
          <w:sz w:val="22"/>
        </w:rPr>
      </w:pPr>
      <w:r>
        <w:rPr>
          <w:bCs w:val="0"/>
          <w:sz w:val="22"/>
        </w:rPr>
        <w:t>М.П.</w:t>
      </w:r>
    </w:p>
    <w:p w14:paraId="7352114A" w14:textId="77777777" w:rsidR="009272AD" w:rsidRDefault="009272AD" w:rsidP="009272AD">
      <w:pPr>
        <w:shd w:val="clear" w:color="auto" w:fill="FFFFFF"/>
        <w:tabs>
          <w:tab w:val="left" w:pos="0"/>
        </w:tabs>
        <w:jc w:val="center"/>
        <w:rPr>
          <w:b/>
          <w:sz w:val="22"/>
          <w:szCs w:val="22"/>
        </w:rPr>
      </w:pPr>
    </w:p>
    <w:p w14:paraId="2E6E4B34" w14:textId="77777777" w:rsidR="009272AD" w:rsidRDefault="009272AD" w:rsidP="009272AD">
      <w:pPr>
        <w:pStyle w:val="Times12"/>
        <w:widowControl w:val="0"/>
        <w:ind w:firstLine="0"/>
        <w:jc w:val="right"/>
        <w:rPr>
          <w:iCs/>
          <w:sz w:val="22"/>
        </w:rPr>
      </w:pPr>
      <w:r>
        <w:rPr>
          <w:iCs/>
          <w:sz w:val="22"/>
        </w:rPr>
        <w:t>Форма 10</w:t>
      </w:r>
    </w:p>
    <w:p w14:paraId="5847E587" w14:textId="77777777" w:rsidR="009272AD" w:rsidRDefault="009272AD" w:rsidP="009272AD">
      <w:pPr>
        <w:pStyle w:val="Times12"/>
        <w:widowControl w:val="0"/>
        <w:ind w:firstLine="0"/>
        <w:jc w:val="right"/>
        <w:rPr>
          <w:iCs/>
          <w:sz w:val="22"/>
        </w:rPr>
      </w:pPr>
      <w:r>
        <w:rPr>
          <w:iCs/>
          <w:sz w:val="22"/>
        </w:rPr>
        <w:t xml:space="preserve">Приложение к заявке </w:t>
      </w:r>
    </w:p>
    <w:p w14:paraId="593D4B80" w14:textId="77777777" w:rsidR="009272AD" w:rsidRDefault="009272AD" w:rsidP="009272AD">
      <w:pPr>
        <w:pStyle w:val="Times12"/>
        <w:widowControl w:val="0"/>
        <w:ind w:firstLine="0"/>
        <w:jc w:val="right"/>
        <w:rPr>
          <w:iCs/>
          <w:sz w:val="22"/>
        </w:rPr>
      </w:pPr>
      <w:r>
        <w:rPr>
          <w:iCs/>
          <w:sz w:val="22"/>
        </w:rPr>
        <w:t xml:space="preserve"> от «___» __________ 20___ г. № ______</w:t>
      </w:r>
    </w:p>
    <w:p w14:paraId="1F865714" w14:textId="77777777" w:rsidR="009272AD" w:rsidRDefault="009272AD" w:rsidP="009272AD">
      <w:pPr>
        <w:shd w:val="clear" w:color="auto" w:fill="FFFFFF"/>
        <w:tabs>
          <w:tab w:val="left" w:pos="0"/>
        </w:tabs>
        <w:jc w:val="center"/>
        <w:rPr>
          <w:b/>
          <w:sz w:val="22"/>
          <w:szCs w:val="22"/>
        </w:rPr>
      </w:pPr>
    </w:p>
    <w:p w14:paraId="7FC74B1E" w14:textId="77777777" w:rsidR="009272AD" w:rsidRDefault="009272AD" w:rsidP="009272AD">
      <w:pPr>
        <w:shd w:val="clear" w:color="auto" w:fill="FFFFFF"/>
        <w:tabs>
          <w:tab w:val="left" w:pos="0"/>
        </w:tabs>
        <w:jc w:val="center"/>
        <w:rPr>
          <w:b/>
          <w:sz w:val="22"/>
          <w:szCs w:val="22"/>
        </w:rPr>
      </w:pPr>
    </w:p>
    <w:p w14:paraId="1B99A839" w14:textId="77777777" w:rsidR="009272AD" w:rsidRDefault="009272AD" w:rsidP="009272AD">
      <w:pPr>
        <w:shd w:val="clear" w:color="auto" w:fill="FFFFFF"/>
        <w:tabs>
          <w:tab w:val="left" w:pos="0"/>
        </w:tabs>
        <w:jc w:val="center"/>
        <w:rPr>
          <w:b/>
          <w:bCs/>
          <w:sz w:val="22"/>
          <w:szCs w:val="22"/>
        </w:rPr>
      </w:pPr>
      <w:r>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70D762F4" w14:textId="77777777" w:rsidR="009272AD" w:rsidRDefault="009272AD" w:rsidP="009272AD">
      <w:pPr>
        <w:ind w:firstLine="567"/>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9272AD" w14:paraId="16FE9208" w14:textId="77777777" w:rsidTr="009272AD">
        <w:trPr>
          <w:jc w:val="center"/>
        </w:trPr>
        <w:tc>
          <w:tcPr>
            <w:tcW w:w="353" w:type="dxa"/>
            <w:tcBorders>
              <w:top w:val="single" w:sz="4" w:space="0" w:color="auto"/>
              <w:left w:val="single" w:sz="4" w:space="0" w:color="auto"/>
              <w:bottom w:val="single" w:sz="4" w:space="0" w:color="auto"/>
              <w:right w:val="single" w:sz="4" w:space="0" w:color="auto"/>
            </w:tcBorders>
            <w:hideMark/>
          </w:tcPr>
          <w:p w14:paraId="11FC1917" w14:textId="77777777" w:rsidR="009272AD" w:rsidRDefault="009272AD">
            <w:pPr>
              <w:spacing w:after="160" w:line="256" w:lineRule="auto"/>
              <w:rPr>
                <w:sz w:val="22"/>
                <w:szCs w:val="22"/>
                <w:lang w:eastAsia="en-US"/>
              </w:rPr>
            </w:pPr>
            <w:r>
              <w:rPr>
                <w:sz w:val="22"/>
                <w:szCs w:val="22"/>
                <w:lang w:eastAsia="en-US"/>
              </w:rPr>
              <w:tab/>
            </w:r>
          </w:p>
        </w:tc>
        <w:tc>
          <w:tcPr>
            <w:tcW w:w="2693" w:type="dxa"/>
            <w:tcBorders>
              <w:top w:val="single" w:sz="4" w:space="0" w:color="auto"/>
              <w:left w:val="single" w:sz="4" w:space="0" w:color="auto"/>
              <w:bottom w:val="single" w:sz="4" w:space="0" w:color="auto"/>
              <w:right w:val="single" w:sz="4" w:space="0" w:color="auto"/>
            </w:tcBorders>
            <w:vAlign w:val="center"/>
            <w:hideMark/>
          </w:tcPr>
          <w:p w14:paraId="0F5B30F2" w14:textId="77777777" w:rsidR="009272AD" w:rsidRDefault="009272AD">
            <w:pPr>
              <w:spacing w:line="256" w:lineRule="auto"/>
              <w:ind w:left="-85" w:right="-85"/>
              <w:jc w:val="center"/>
              <w:rPr>
                <w:sz w:val="22"/>
                <w:szCs w:val="22"/>
                <w:lang w:eastAsia="en-US"/>
              </w:rPr>
            </w:pPr>
            <w:r>
              <w:rPr>
                <w:sz w:val="22"/>
                <w:szCs w:val="22"/>
                <w:lang w:eastAsia="en-US"/>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3871601F" w14:textId="77777777" w:rsidR="009272AD" w:rsidRDefault="009272AD">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7081658B" w14:textId="77777777" w:rsidR="009272AD" w:rsidRDefault="009272AD">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F216EFF" w14:textId="77777777" w:rsidR="009272AD" w:rsidRDefault="009272AD">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30ABFCE3" w14:textId="77777777" w:rsidR="009272AD" w:rsidRDefault="009272AD">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111588C" w14:textId="77777777" w:rsidR="009272AD" w:rsidRDefault="009272AD">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217EC2A9" w14:textId="77777777" w:rsidR="009272AD" w:rsidRDefault="009272AD">
            <w:pPr>
              <w:tabs>
                <w:tab w:val="left" w:pos="640"/>
              </w:tabs>
              <w:spacing w:line="256" w:lineRule="auto"/>
              <w:ind w:left="-85" w:right="-85"/>
              <w:rPr>
                <w:sz w:val="22"/>
                <w:szCs w:val="22"/>
                <w:lang w:eastAsia="en-US"/>
              </w:rPr>
            </w:pPr>
          </w:p>
        </w:tc>
      </w:tr>
      <w:tr w:rsidR="009272AD" w14:paraId="38C0D557" w14:textId="77777777" w:rsidTr="009272AD">
        <w:trPr>
          <w:jc w:val="center"/>
        </w:trPr>
        <w:tc>
          <w:tcPr>
            <w:tcW w:w="353" w:type="dxa"/>
            <w:tcBorders>
              <w:top w:val="single" w:sz="4" w:space="0" w:color="auto"/>
              <w:left w:val="single" w:sz="4" w:space="0" w:color="auto"/>
              <w:bottom w:val="single" w:sz="4" w:space="0" w:color="auto"/>
              <w:right w:val="single" w:sz="4" w:space="0" w:color="auto"/>
            </w:tcBorders>
          </w:tcPr>
          <w:p w14:paraId="3F34FF11" w14:textId="77777777" w:rsidR="009272AD" w:rsidRDefault="009272AD">
            <w:pPr>
              <w:spacing w:line="256"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F2A17EC" w14:textId="77777777" w:rsidR="009272AD" w:rsidRDefault="009272AD">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CE4B664" w14:textId="77777777" w:rsidR="009272AD" w:rsidRDefault="009272AD">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2D35E555" w14:textId="77777777" w:rsidR="009272AD" w:rsidRDefault="009272AD">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7ABC0E7" w14:textId="77777777" w:rsidR="009272AD" w:rsidRDefault="009272AD">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63141B48" w14:textId="77777777" w:rsidR="009272AD" w:rsidRDefault="009272AD">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567904C" w14:textId="77777777" w:rsidR="009272AD" w:rsidRDefault="009272AD">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41175FBE" w14:textId="77777777" w:rsidR="009272AD" w:rsidRDefault="009272AD">
            <w:pPr>
              <w:tabs>
                <w:tab w:val="left" w:pos="640"/>
              </w:tabs>
              <w:spacing w:line="256" w:lineRule="auto"/>
              <w:ind w:left="-85" w:right="-85"/>
              <w:rPr>
                <w:sz w:val="22"/>
                <w:szCs w:val="22"/>
                <w:lang w:eastAsia="en-US"/>
              </w:rPr>
            </w:pPr>
          </w:p>
        </w:tc>
      </w:tr>
      <w:tr w:rsidR="009272AD" w14:paraId="337E6242" w14:textId="77777777" w:rsidTr="009272AD">
        <w:trPr>
          <w:jc w:val="center"/>
        </w:trPr>
        <w:tc>
          <w:tcPr>
            <w:tcW w:w="353" w:type="dxa"/>
            <w:tcBorders>
              <w:top w:val="single" w:sz="4" w:space="0" w:color="auto"/>
              <w:left w:val="single" w:sz="4" w:space="0" w:color="auto"/>
              <w:bottom w:val="single" w:sz="4" w:space="0" w:color="auto"/>
              <w:right w:val="single" w:sz="4" w:space="0" w:color="auto"/>
            </w:tcBorders>
          </w:tcPr>
          <w:p w14:paraId="58C531DC" w14:textId="77777777" w:rsidR="009272AD" w:rsidRDefault="009272AD">
            <w:pPr>
              <w:numPr>
                <w:ilvl w:val="0"/>
                <w:numId w:val="24"/>
              </w:numPr>
              <w:spacing w:line="256"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2016BB29" w14:textId="77777777" w:rsidR="009272AD" w:rsidRDefault="009272AD">
            <w:pPr>
              <w:spacing w:line="256" w:lineRule="auto"/>
              <w:ind w:left="-85" w:right="-85"/>
              <w:jc w:val="center"/>
              <w:rPr>
                <w:sz w:val="22"/>
                <w:szCs w:val="22"/>
                <w:lang w:eastAsia="en-US"/>
              </w:rPr>
            </w:pPr>
            <w:r>
              <w:rPr>
                <w:sz w:val="22"/>
                <w:szCs w:val="22"/>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2316DF80" w14:textId="77777777" w:rsidR="009272AD" w:rsidRDefault="009272AD">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3F88EF8A" w14:textId="77777777" w:rsidR="009272AD" w:rsidRDefault="009272AD">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35A6A43" w14:textId="77777777" w:rsidR="009272AD" w:rsidRDefault="009272AD">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3EAB39BF" w14:textId="77777777" w:rsidR="009272AD" w:rsidRDefault="009272AD">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9D33113" w14:textId="77777777" w:rsidR="009272AD" w:rsidRDefault="009272AD">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460E73D4" w14:textId="77777777" w:rsidR="009272AD" w:rsidRDefault="009272AD">
            <w:pPr>
              <w:tabs>
                <w:tab w:val="left" w:pos="640"/>
              </w:tabs>
              <w:spacing w:line="256" w:lineRule="auto"/>
              <w:ind w:left="-85" w:right="-85"/>
              <w:rPr>
                <w:sz w:val="22"/>
                <w:szCs w:val="22"/>
                <w:lang w:eastAsia="en-US"/>
              </w:rPr>
            </w:pPr>
          </w:p>
        </w:tc>
      </w:tr>
      <w:tr w:rsidR="009272AD" w14:paraId="345B6233" w14:textId="77777777" w:rsidTr="009272AD">
        <w:trPr>
          <w:jc w:val="center"/>
        </w:trPr>
        <w:tc>
          <w:tcPr>
            <w:tcW w:w="353" w:type="dxa"/>
            <w:tcBorders>
              <w:top w:val="single" w:sz="4" w:space="0" w:color="auto"/>
              <w:left w:val="single" w:sz="4" w:space="0" w:color="auto"/>
              <w:bottom w:val="single" w:sz="4" w:space="0" w:color="auto"/>
              <w:right w:val="single" w:sz="4" w:space="0" w:color="auto"/>
            </w:tcBorders>
          </w:tcPr>
          <w:p w14:paraId="128C5A71" w14:textId="77777777" w:rsidR="009272AD" w:rsidRDefault="009272AD">
            <w:pPr>
              <w:spacing w:line="256"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2D765A13" w14:textId="77777777" w:rsidR="009272AD" w:rsidRDefault="009272AD">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06A4725" w14:textId="77777777" w:rsidR="009272AD" w:rsidRDefault="009272AD">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783831C7" w14:textId="77777777" w:rsidR="009272AD" w:rsidRDefault="009272AD">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EDA893E" w14:textId="77777777" w:rsidR="009272AD" w:rsidRDefault="009272AD">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40CFE35E" w14:textId="77777777" w:rsidR="009272AD" w:rsidRDefault="009272AD">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25270CF" w14:textId="77777777" w:rsidR="009272AD" w:rsidRDefault="009272AD">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2FBE58A4" w14:textId="77777777" w:rsidR="009272AD" w:rsidRDefault="009272AD">
            <w:pPr>
              <w:tabs>
                <w:tab w:val="left" w:pos="640"/>
              </w:tabs>
              <w:spacing w:line="256" w:lineRule="auto"/>
              <w:ind w:left="-85" w:right="-85"/>
              <w:rPr>
                <w:sz w:val="22"/>
                <w:szCs w:val="22"/>
                <w:lang w:eastAsia="en-US"/>
              </w:rPr>
            </w:pPr>
          </w:p>
        </w:tc>
      </w:tr>
      <w:tr w:rsidR="009272AD" w14:paraId="734B9D69" w14:textId="77777777" w:rsidTr="009272AD">
        <w:trPr>
          <w:jc w:val="center"/>
        </w:trPr>
        <w:tc>
          <w:tcPr>
            <w:tcW w:w="353" w:type="dxa"/>
            <w:tcBorders>
              <w:top w:val="single" w:sz="4" w:space="0" w:color="auto"/>
              <w:left w:val="single" w:sz="4" w:space="0" w:color="auto"/>
              <w:bottom w:val="single" w:sz="4" w:space="0" w:color="auto"/>
              <w:right w:val="single" w:sz="4" w:space="0" w:color="auto"/>
            </w:tcBorders>
          </w:tcPr>
          <w:p w14:paraId="30D3081C" w14:textId="77777777" w:rsidR="009272AD" w:rsidRDefault="009272AD">
            <w:pPr>
              <w:numPr>
                <w:ilvl w:val="0"/>
                <w:numId w:val="24"/>
              </w:numPr>
              <w:spacing w:line="256"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2AEADBE3" w14:textId="77777777" w:rsidR="009272AD" w:rsidRDefault="009272AD">
            <w:pPr>
              <w:spacing w:line="256" w:lineRule="auto"/>
              <w:ind w:left="-85" w:right="-85"/>
              <w:jc w:val="center"/>
              <w:rPr>
                <w:sz w:val="22"/>
                <w:szCs w:val="22"/>
                <w:lang w:eastAsia="en-US"/>
              </w:rPr>
            </w:pPr>
            <w:r>
              <w:rPr>
                <w:sz w:val="22"/>
                <w:szCs w:val="22"/>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0F025268" w14:textId="77777777" w:rsidR="009272AD" w:rsidRDefault="009272AD">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6720296F" w14:textId="77777777" w:rsidR="009272AD" w:rsidRDefault="009272AD">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7E2765E" w14:textId="77777777" w:rsidR="009272AD" w:rsidRDefault="009272AD">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25E3D555" w14:textId="77777777" w:rsidR="009272AD" w:rsidRDefault="009272AD">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07BE7E9" w14:textId="77777777" w:rsidR="009272AD" w:rsidRDefault="009272AD">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1C7C9ACE" w14:textId="77777777" w:rsidR="009272AD" w:rsidRDefault="009272AD">
            <w:pPr>
              <w:tabs>
                <w:tab w:val="left" w:pos="640"/>
              </w:tabs>
              <w:spacing w:line="256" w:lineRule="auto"/>
              <w:ind w:left="-85" w:right="-85"/>
              <w:rPr>
                <w:sz w:val="22"/>
                <w:szCs w:val="22"/>
                <w:lang w:eastAsia="en-US"/>
              </w:rPr>
            </w:pPr>
          </w:p>
        </w:tc>
      </w:tr>
      <w:tr w:rsidR="009272AD" w14:paraId="4A465054" w14:textId="77777777" w:rsidTr="009272AD">
        <w:trPr>
          <w:jc w:val="center"/>
        </w:trPr>
        <w:tc>
          <w:tcPr>
            <w:tcW w:w="353" w:type="dxa"/>
            <w:tcBorders>
              <w:top w:val="single" w:sz="4" w:space="0" w:color="auto"/>
              <w:left w:val="single" w:sz="4" w:space="0" w:color="auto"/>
              <w:bottom w:val="single" w:sz="4" w:space="0" w:color="auto"/>
              <w:right w:val="single" w:sz="4" w:space="0" w:color="auto"/>
            </w:tcBorders>
          </w:tcPr>
          <w:p w14:paraId="36E2B769" w14:textId="77777777" w:rsidR="009272AD" w:rsidRDefault="009272AD">
            <w:pPr>
              <w:spacing w:line="256"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2A31122" w14:textId="77777777" w:rsidR="009272AD" w:rsidRDefault="009272AD">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4D524F6" w14:textId="77777777" w:rsidR="009272AD" w:rsidRDefault="009272AD">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6FF7C283" w14:textId="77777777" w:rsidR="009272AD" w:rsidRDefault="009272AD">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EEE10EE" w14:textId="77777777" w:rsidR="009272AD" w:rsidRDefault="009272AD">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5E0C3F52" w14:textId="77777777" w:rsidR="009272AD" w:rsidRDefault="009272AD">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6E603DC" w14:textId="77777777" w:rsidR="009272AD" w:rsidRDefault="009272AD">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112EC4F3" w14:textId="77777777" w:rsidR="009272AD" w:rsidRDefault="009272AD">
            <w:pPr>
              <w:tabs>
                <w:tab w:val="left" w:pos="640"/>
              </w:tabs>
              <w:spacing w:line="256" w:lineRule="auto"/>
              <w:ind w:left="-85" w:right="-85"/>
              <w:rPr>
                <w:sz w:val="22"/>
                <w:szCs w:val="22"/>
                <w:lang w:eastAsia="en-US"/>
              </w:rPr>
            </w:pPr>
          </w:p>
        </w:tc>
      </w:tr>
      <w:tr w:rsidR="009272AD" w14:paraId="33467EAA" w14:textId="77777777" w:rsidTr="009272AD">
        <w:trPr>
          <w:jc w:val="center"/>
        </w:trPr>
        <w:tc>
          <w:tcPr>
            <w:tcW w:w="353" w:type="dxa"/>
            <w:tcBorders>
              <w:top w:val="single" w:sz="4" w:space="0" w:color="auto"/>
              <w:left w:val="single" w:sz="4" w:space="0" w:color="auto"/>
              <w:bottom w:val="single" w:sz="4" w:space="0" w:color="auto"/>
              <w:right w:val="single" w:sz="4" w:space="0" w:color="auto"/>
            </w:tcBorders>
            <w:hideMark/>
          </w:tcPr>
          <w:p w14:paraId="06848D3F" w14:textId="77777777" w:rsidR="009272AD" w:rsidRDefault="009272AD">
            <w:pPr>
              <w:spacing w:line="256" w:lineRule="auto"/>
              <w:ind w:left="360" w:right="-85" w:hanging="360"/>
              <w:rPr>
                <w:sz w:val="22"/>
                <w:szCs w:val="22"/>
                <w:lang w:eastAsia="en-US"/>
              </w:rPr>
            </w:pPr>
            <w:r>
              <w:rPr>
                <w:sz w:val="22"/>
                <w:szCs w:val="22"/>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62B5E7D" w14:textId="77777777" w:rsidR="009272AD" w:rsidRDefault="009272AD">
            <w:pPr>
              <w:spacing w:line="256" w:lineRule="auto"/>
              <w:ind w:left="-85" w:right="-85"/>
              <w:jc w:val="center"/>
              <w:rPr>
                <w:sz w:val="22"/>
                <w:szCs w:val="22"/>
                <w:lang w:eastAsia="en-US"/>
              </w:rPr>
            </w:pPr>
            <w:r>
              <w:rPr>
                <w:sz w:val="22"/>
                <w:szCs w:val="22"/>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68D4A884" w14:textId="77777777" w:rsidR="009272AD" w:rsidRDefault="009272AD">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4151B841" w14:textId="77777777" w:rsidR="009272AD" w:rsidRDefault="009272AD">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7166974" w14:textId="77777777" w:rsidR="009272AD" w:rsidRDefault="009272AD">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31D89129" w14:textId="77777777" w:rsidR="009272AD" w:rsidRDefault="009272AD">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C459BD9" w14:textId="77777777" w:rsidR="009272AD" w:rsidRDefault="009272AD">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7578B862" w14:textId="77777777" w:rsidR="009272AD" w:rsidRDefault="009272AD">
            <w:pPr>
              <w:tabs>
                <w:tab w:val="left" w:pos="640"/>
              </w:tabs>
              <w:spacing w:line="256" w:lineRule="auto"/>
              <w:ind w:left="-85" w:right="-85"/>
              <w:rPr>
                <w:sz w:val="22"/>
                <w:szCs w:val="22"/>
                <w:lang w:eastAsia="en-US"/>
              </w:rPr>
            </w:pPr>
          </w:p>
        </w:tc>
      </w:tr>
      <w:tr w:rsidR="009272AD" w14:paraId="708EAB0A" w14:textId="77777777" w:rsidTr="009272AD">
        <w:trPr>
          <w:jc w:val="center"/>
        </w:trPr>
        <w:tc>
          <w:tcPr>
            <w:tcW w:w="353" w:type="dxa"/>
            <w:tcBorders>
              <w:top w:val="single" w:sz="4" w:space="0" w:color="auto"/>
              <w:left w:val="single" w:sz="4" w:space="0" w:color="auto"/>
              <w:bottom w:val="single" w:sz="4" w:space="0" w:color="auto"/>
              <w:right w:val="single" w:sz="4" w:space="0" w:color="auto"/>
            </w:tcBorders>
          </w:tcPr>
          <w:p w14:paraId="32760B5D" w14:textId="77777777" w:rsidR="009272AD" w:rsidRDefault="009272AD">
            <w:pPr>
              <w:spacing w:line="256" w:lineRule="auto"/>
              <w:ind w:left="360" w:right="-85" w:hanging="360"/>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759EACD3" w14:textId="77777777" w:rsidR="009272AD" w:rsidRDefault="009272AD">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35903C6" w14:textId="77777777" w:rsidR="009272AD" w:rsidRDefault="009272AD">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68F2BD23" w14:textId="77777777" w:rsidR="009272AD" w:rsidRDefault="009272AD">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34ECB5F" w14:textId="77777777" w:rsidR="009272AD" w:rsidRDefault="009272AD">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40DCC551" w14:textId="77777777" w:rsidR="009272AD" w:rsidRDefault="009272AD">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08A8B0A" w14:textId="77777777" w:rsidR="009272AD" w:rsidRDefault="009272AD">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0E04FDF0" w14:textId="77777777" w:rsidR="009272AD" w:rsidRDefault="009272AD">
            <w:pPr>
              <w:tabs>
                <w:tab w:val="left" w:pos="640"/>
              </w:tabs>
              <w:spacing w:line="256" w:lineRule="auto"/>
              <w:ind w:left="-85" w:right="-85"/>
              <w:rPr>
                <w:sz w:val="22"/>
                <w:szCs w:val="22"/>
                <w:lang w:eastAsia="en-US"/>
              </w:rPr>
            </w:pPr>
          </w:p>
        </w:tc>
      </w:tr>
      <w:tr w:rsidR="009272AD" w14:paraId="0737ECDD" w14:textId="77777777" w:rsidTr="009272AD">
        <w:trPr>
          <w:jc w:val="center"/>
        </w:trPr>
        <w:tc>
          <w:tcPr>
            <w:tcW w:w="353" w:type="dxa"/>
            <w:tcBorders>
              <w:top w:val="single" w:sz="4" w:space="0" w:color="auto"/>
              <w:left w:val="single" w:sz="4" w:space="0" w:color="auto"/>
              <w:bottom w:val="single" w:sz="4" w:space="0" w:color="auto"/>
              <w:right w:val="single" w:sz="4" w:space="0" w:color="auto"/>
            </w:tcBorders>
            <w:hideMark/>
          </w:tcPr>
          <w:p w14:paraId="2C448A15" w14:textId="77777777" w:rsidR="009272AD" w:rsidRDefault="009272AD">
            <w:pPr>
              <w:spacing w:line="256" w:lineRule="auto"/>
              <w:ind w:left="360" w:right="-85" w:hanging="360"/>
              <w:rPr>
                <w:sz w:val="22"/>
                <w:szCs w:val="22"/>
                <w:lang w:eastAsia="en-US"/>
              </w:rPr>
            </w:pPr>
            <w:r>
              <w:rPr>
                <w:sz w:val="22"/>
                <w:szCs w:val="22"/>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C720D63" w14:textId="77777777" w:rsidR="009272AD" w:rsidRDefault="009272AD">
            <w:pPr>
              <w:spacing w:line="256" w:lineRule="auto"/>
              <w:ind w:left="-85" w:right="-85"/>
              <w:jc w:val="center"/>
              <w:rPr>
                <w:sz w:val="22"/>
                <w:szCs w:val="22"/>
                <w:lang w:eastAsia="en-US"/>
              </w:rPr>
            </w:pPr>
            <w:r>
              <w:rPr>
                <w:sz w:val="22"/>
                <w:szCs w:val="22"/>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1E786CED" w14:textId="77777777" w:rsidR="009272AD" w:rsidRDefault="009272AD">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0CF79166" w14:textId="77777777" w:rsidR="009272AD" w:rsidRDefault="009272AD">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091AC9B" w14:textId="77777777" w:rsidR="009272AD" w:rsidRDefault="009272AD">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3F9772C7" w14:textId="77777777" w:rsidR="009272AD" w:rsidRDefault="009272AD">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01B062C" w14:textId="77777777" w:rsidR="009272AD" w:rsidRDefault="009272AD">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17C8A393" w14:textId="77777777" w:rsidR="009272AD" w:rsidRDefault="009272AD">
            <w:pPr>
              <w:tabs>
                <w:tab w:val="left" w:pos="640"/>
              </w:tabs>
              <w:spacing w:line="256" w:lineRule="auto"/>
              <w:ind w:left="-85" w:right="-85"/>
              <w:rPr>
                <w:sz w:val="22"/>
                <w:szCs w:val="22"/>
                <w:lang w:eastAsia="en-US"/>
              </w:rPr>
            </w:pPr>
          </w:p>
        </w:tc>
      </w:tr>
      <w:tr w:rsidR="009272AD" w14:paraId="6FF183AF" w14:textId="77777777" w:rsidTr="009272AD">
        <w:trPr>
          <w:jc w:val="center"/>
        </w:trPr>
        <w:tc>
          <w:tcPr>
            <w:tcW w:w="353" w:type="dxa"/>
            <w:tcBorders>
              <w:top w:val="single" w:sz="4" w:space="0" w:color="auto"/>
              <w:left w:val="single" w:sz="4" w:space="0" w:color="auto"/>
              <w:bottom w:val="single" w:sz="4" w:space="0" w:color="auto"/>
              <w:right w:val="single" w:sz="4" w:space="0" w:color="auto"/>
            </w:tcBorders>
          </w:tcPr>
          <w:p w14:paraId="07867F14" w14:textId="77777777" w:rsidR="009272AD" w:rsidRDefault="009272AD">
            <w:pPr>
              <w:spacing w:line="256" w:lineRule="auto"/>
              <w:ind w:left="360" w:right="-85" w:hanging="360"/>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4DC5DCDC" w14:textId="77777777" w:rsidR="009272AD" w:rsidRDefault="009272AD">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AB6BF69" w14:textId="77777777" w:rsidR="009272AD" w:rsidRDefault="009272AD">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0FD9F0AB" w14:textId="77777777" w:rsidR="009272AD" w:rsidRDefault="009272AD">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6F29B93" w14:textId="77777777" w:rsidR="009272AD" w:rsidRDefault="009272AD">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14472CDF" w14:textId="77777777" w:rsidR="009272AD" w:rsidRDefault="009272AD">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9913205" w14:textId="77777777" w:rsidR="009272AD" w:rsidRDefault="009272AD">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2238967A" w14:textId="77777777" w:rsidR="009272AD" w:rsidRDefault="009272AD">
            <w:pPr>
              <w:tabs>
                <w:tab w:val="left" w:pos="640"/>
              </w:tabs>
              <w:spacing w:line="256" w:lineRule="auto"/>
              <w:ind w:left="-85" w:right="-85"/>
              <w:rPr>
                <w:sz w:val="22"/>
                <w:szCs w:val="22"/>
                <w:lang w:eastAsia="en-US"/>
              </w:rPr>
            </w:pPr>
          </w:p>
        </w:tc>
      </w:tr>
    </w:tbl>
    <w:p w14:paraId="1F55C7B6" w14:textId="77777777" w:rsidR="009272AD" w:rsidRDefault="009272AD" w:rsidP="009272AD">
      <w:pPr>
        <w:ind w:firstLine="567"/>
        <w:rPr>
          <w:sz w:val="22"/>
          <w:szCs w:val="22"/>
        </w:rPr>
      </w:pPr>
    </w:p>
    <w:p w14:paraId="38DB63C4" w14:textId="77777777" w:rsidR="009272AD" w:rsidRDefault="009272AD" w:rsidP="009272AD">
      <w:pPr>
        <w:pStyle w:val="Times12"/>
        <w:widowControl w:val="0"/>
        <w:ind w:firstLine="0"/>
        <w:rPr>
          <w:sz w:val="22"/>
        </w:rPr>
      </w:pPr>
      <w:r>
        <w:rPr>
          <w:sz w:val="22"/>
        </w:rPr>
        <w:t>Участник процедуры закупки: ________________________________</w:t>
      </w:r>
      <w:r>
        <w:rPr>
          <w:b/>
          <w:sz w:val="22"/>
        </w:rPr>
        <w:t xml:space="preserve"> </w:t>
      </w:r>
    </w:p>
    <w:p w14:paraId="538F1717" w14:textId="77777777" w:rsidR="009272AD" w:rsidRDefault="009272AD" w:rsidP="009272AD">
      <w:pPr>
        <w:pStyle w:val="a0"/>
        <w:widowControl w:val="0"/>
        <w:numPr>
          <w:ilvl w:val="0"/>
          <w:numId w:val="0"/>
        </w:numPr>
        <w:tabs>
          <w:tab w:val="left" w:pos="708"/>
        </w:tabs>
        <w:autoSpaceDE w:val="0"/>
        <w:autoSpaceDN w:val="0"/>
        <w:spacing w:line="240" w:lineRule="auto"/>
      </w:pPr>
      <w:r>
        <w:t>________________________</w:t>
      </w:r>
      <w:r>
        <w:tab/>
      </w:r>
      <w:r>
        <w:tab/>
        <w:t>___________________________</w:t>
      </w:r>
    </w:p>
    <w:p w14:paraId="3375B2BC" w14:textId="77777777" w:rsidR="009272AD" w:rsidRDefault="009272AD" w:rsidP="009272AD">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4556A6EB" w14:textId="77777777" w:rsidR="009272AD" w:rsidRDefault="009272AD" w:rsidP="009272AD">
      <w:pPr>
        <w:pStyle w:val="Times12"/>
        <w:widowControl w:val="0"/>
        <w:ind w:firstLine="709"/>
        <w:rPr>
          <w:bCs w:val="0"/>
          <w:sz w:val="22"/>
        </w:rPr>
      </w:pPr>
      <w:r>
        <w:rPr>
          <w:bCs w:val="0"/>
          <w:sz w:val="22"/>
        </w:rPr>
        <w:t>М.П.</w:t>
      </w:r>
    </w:p>
    <w:p w14:paraId="284E704C" w14:textId="77777777" w:rsidR="009272AD" w:rsidRDefault="009272AD" w:rsidP="009272AD">
      <w:pPr>
        <w:pStyle w:val="Times12"/>
        <w:widowControl w:val="0"/>
        <w:tabs>
          <w:tab w:val="left" w:pos="709"/>
          <w:tab w:val="left" w:pos="1134"/>
        </w:tabs>
        <w:ind w:firstLine="0"/>
        <w:rPr>
          <w:bCs w:val="0"/>
          <w:sz w:val="22"/>
        </w:rPr>
      </w:pPr>
      <w:r>
        <w:rPr>
          <w:bCs w:val="0"/>
          <w:sz w:val="22"/>
        </w:rPr>
        <w:t xml:space="preserve">                                                                                             </w:t>
      </w:r>
    </w:p>
    <w:p w14:paraId="6436CECD" w14:textId="77777777" w:rsidR="009272AD" w:rsidRDefault="009272AD" w:rsidP="009272AD">
      <w:pPr>
        <w:pStyle w:val="Times12"/>
        <w:widowControl w:val="0"/>
        <w:tabs>
          <w:tab w:val="left" w:pos="709"/>
          <w:tab w:val="left" w:pos="1134"/>
        </w:tabs>
        <w:ind w:firstLine="0"/>
        <w:rPr>
          <w:bCs w:val="0"/>
          <w:sz w:val="22"/>
        </w:rPr>
      </w:pPr>
      <w:r>
        <w:rPr>
          <w:bCs w:val="0"/>
          <w:sz w:val="22"/>
        </w:rPr>
        <w:t xml:space="preserve">                         </w:t>
      </w:r>
    </w:p>
    <w:p w14:paraId="25A87B58" w14:textId="77777777" w:rsidR="009272AD" w:rsidRDefault="009272AD" w:rsidP="009272AD">
      <w:pPr>
        <w:pStyle w:val="Times12"/>
        <w:widowControl w:val="0"/>
        <w:ind w:firstLine="0"/>
        <w:jc w:val="right"/>
        <w:rPr>
          <w:iCs/>
          <w:sz w:val="22"/>
        </w:rPr>
      </w:pPr>
      <w:r>
        <w:rPr>
          <w:iCs/>
          <w:sz w:val="22"/>
        </w:rPr>
        <w:t>Форма 11</w:t>
      </w:r>
    </w:p>
    <w:p w14:paraId="4B90B5E3" w14:textId="77777777" w:rsidR="009272AD" w:rsidRDefault="009272AD" w:rsidP="009272AD">
      <w:pPr>
        <w:pStyle w:val="Times12"/>
        <w:widowControl w:val="0"/>
        <w:ind w:firstLine="0"/>
        <w:jc w:val="right"/>
        <w:rPr>
          <w:iCs/>
          <w:sz w:val="22"/>
        </w:rPr>
      </w:pPr>
      <w:r>
        <w:rPr>
          <w:iCs/>
          <w:sz w:val="22"/>
        </w:rPr>
        <w:t xml:space="preserve">Приложение к заявке </w:t>
      </w:r>
    </w:p>
    <w:p w14:paraId="099E93EB" w14:textId="77777777" w:rsidR="009272AD" w:rsidRDefault="009272AD" w:rsidP="009272AD">
      <w:pPr>
        <w:pStyle w:val="Times12"/>
        <w:widowControl w:val="0"/>
        <w:ind w:firstLine="0"/>
        <w:jc w:val="right"/>
        <w:rPr>
          <w:iCs/>
          <w:sz w:val="22"/>
        </w:rPr>
      </w:pPr>
      <w:r>
        <w:rPr>
          <w:iCs/>
          <w:sz w:val="22"/>
        </w:rPr>
        <w:t xml:space="preserve"> от «___» __________ 20___ г. № ______</w:t>
      </w:r>
    </w:p>
    <w:p w14:paraId="239D58AB" w14:textId="77777777" w:rsidR="009272AD" w:rsidRDefault="009272AD" w:rsidP="009272AD">
      <w:pPr>
        <w:pStyle w:val="Times12"/>
        <w:widowControl w:val="0"/>
        <w:tabs>
          <w:tab w:val="left" w:pos="709"/>
          <w:tab w:val="left" w:pos="1134"/>
        </w:tabs>
        <w:ind w:firstLine="0"/>
        <w:rPr>
          <w:bCs w:val="0"/>
          <w:sz w:val="22"/>
        </w:rPr>
      </w:pPr>
    </w:p>
    <w:p w14:paraId="665F57BC" w14:textId="77777777" w:rsidR="009272AD" w:rsidRDefault="009272AD" w:rsidP="009272AD">
      <w:pPr>
        <w:keepNext/>
        <w:jc w:val="center"/>
        <w:rPr>
          <w:b/>
          <w:sz w:val="22"/>
          <w:szCs w:val="22"/>
        </w:rPr>
      </w:pPr>
      <w:r>
        <w:rPr>
          <w:b/>
          <w:sz w:val="22"/>
          <w:szCs w:val="22"/>
        </w:rPr>
        <w:t>Обеспеченность участника закупки трудовыми ресурсами</w:t>
      </w:r>
    </w:p>
    <w:p w14:paraId="72B5A94D" w14:textId="77777777" w:rsidR="009272AD" w:rsidRDefault="009272AD" w:rsidP="009272AD">
      <w:pPr>
        <w:keepNext/>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ab/>
      </w:r>
      <w:r>
        <w:rPr>
          <w:sz w:val="22"/>
          <w:szCs w:val="22"/>
        </w:rPr>
        <w:tab/>
        <w:t>Таблица №4.</w:t>
      </w:r>
    </w:p>
    <w:p w14:paraId="3E2CDF4A" w14:textId="77777777" w:rsidR="009272AD" w:rsidRDefault="009272AD" w:rsidP="009272AD">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9272AD" w14:paraId="3A2315CD" w14:textId="77777777" w:rsidTr="009272AD">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5A7EFE83" w14:textId="77777777" w:rsidR="009272AD" w:rsidRDefault="009272AD">
            <w:pPr>
              <w:numPr>
                <w:ilvl w:val="12"/>
                <w:numId w:val="0"/>
              </w:numPr>
              <w:spacing w:line="256" w:lineRule="auto"/>
              <w:jc w:val="center"/>
              <w:rPr>
                <w:b/>
                <w:sz w:val="22"/>
                <w:szCs w:val="22"/>
                <w:lang w:eastAsia="en-US"/>
              </w:rPr>
            </w:pPr>
            <w:r>
              <w:rPr>
                <w:b/>
                <w:sz w:val="22"/>
                <w:szCs w:val="22"/>
                <w:lang w:eastAsia="en-US"/>
              </w:rPr>
              <w:t>№</w:t>
            </w:r>
          </w:p>
          <w:p w14:paraId="54F6BF41" w14:textId="77777777" w:rsidR="009272AD" w:rsidRDefault="009272AD">
            <w:pPr>
              <w:numPr>
                <w:ilvl w:val="12"/>
                <w:numId w:val="0"/>
              </w:numPr>
              <w:spacing w:line="256" w:lineRule="auto"/>
              <w:jc w:val="center"/>
              <w:rPr>
                <w:b/>
                <w:sz w:val="22"/>
                <w:szCs w:val="22"/>
                <w:lang w:eastAsia="en-US"/>
              </w:rPr>
            </w:pPr>
            <w:r>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19140E63" w14:textId="77777777" w:rsidR="009272AD" w:rsidRDefault="009272AD">
            <w:pPr>
              <w:numPr>
                <w:ilvl w:val="12"/>
                <w:numId w:val="0"/>
              </w:numPr>
              <w:spacing w:line="256" w:lineRule="auto"/>
              <w:jc w:val="center"/>
              <w:rPr>
                <w:b/>
                <w:sz w:val="22"/>
                <w:szCs w:val="22"/>
                <w:lang w:eastAsia="en-US"/>
              </w:rPr>
            </w:pPr>
            <w:r>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3178A36A" w14:textId="77777777" w:rsidR="009272AD" w:rsidRDefault="009272AD">
            <w:pPr>
              <w:numPr>
                <w:ilvl w:val="12"/>
                <w:numId w:val="0"/>
              </w:numPr>
              <w:spacing w:line="256" w:lineRule="auto"/>
              <w:jc w:val="center"/>
              <w:rPr>
                <w:b/>
                <w:sz w:val="22"/>
                <w:szCs w:val="22"/>
                <w:lang w:eastAsia="en-US"/>
              </w:rPr>
            </w:pPr>
            <w:r>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7C21DCDD" w14:textId="77777777" w:rsidR="009272AD" w:rsidRDefault="009272AD">
            <w:pPr>
              <w:numPr>
                <w:ilvl w:val="12"/>
                <w:numId w:val="0"/>
              </w:numPr>
              <w:spacing w:line="256" w:lineRule="auto"/>
              <w:jc w:val="center"/>
              <w:rPr>
                <w:b/>
                <w:sz w:val="22"/>
                <w:szCs w:val="22"/>
                <w:lang w:eastAsia="en-US"/>
              </w:rPr>
            </w:pPr>
            <w:r>
              <w:rPr>
                <w:b/>
                <w:sz w:val="22"/>
                <w:szCs w:val="22"/>
                <w:lang w:eastAsia="en-US"/>
              </w:rPr>
              <w:t>Текущий  год</w:t>
            </w:r>
          </w:p>
        </w:tc>
      </w:tr>
      <w:tr w:rsidR="009272AD" w14:paraId="6796701E" w14:textId="77777777" w:rsidTr="009272AD">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6F083BB3" w14:textId="77777777" w:rsidR="009272AD" w:rsidRDefault="009272AD">
            <w:pPr>
              <w:numPr>
                <w:ilvl w:val="12"/>
                <w:numId w:val="0"/>
              </w:numPr>
              <w:spacing w:line="256" w:lineRule="auto"/>
              <w:jc w:val="center"/>
              <w:rPr>
                <w:b/>
                <w:sz w:val="22"/>
                <w:szCs w:val="22"/>
                <w:lang w:eastAsia="en-US"/>
              </w:rPr>
            </w:pPr>
            <w:r>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29E74740" w14:textId="77777777" w:rsidR="009272AD" w:rsidRDefault="009272AD">
            <w:pPr>
              <w:numPr>
                <w:ilvl w:val="12"/>
                <w:numId w:val="0"/>
              </w:numPr>
              <w:spacing w:line="256" w:lineRule="auto"/>
              <w:jc w:val="center"/>
              <w:rPr>
                <w:b/>
                <w:sz w:val="22"/>
                <w:szCs w:val="22"/>
                <w:lang w:eastAsia="en-US"/>
              </w:rPr>
            </w:pPr>
            <w:r>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28A53A98" w14:textId="77777777" w:rsidR="009272AD" w:rsidRDefault="009272AD">
            <w:pPr>
              <w:numPr>
                <w:ilvl w:val="12"/>
                <w:numId w:val="0"/>
              </w:numPr>
              <w:spacing w:line="256" w:lineRule="auto"/>
              <w:jc w:val="center"/>
              <w:rPr>
                <w:b/>
                <w:sz w:val="22"/>
                <w:szCs w:val="22"/>
                <w:lang w:eastAsia="en-US"/>
              </w:rPr>
            </w:pPr>
            <w:r>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65C5929D" w14:textId="77777777" w:rsidR="009272AD" w:rsidRDefault="009272AD">
            <w:pPr>
              <w:numPr>
                <w:ilvl w:val="12"/>
                <w:numId w:val="0"/>
              </w:numPr>
              <w:spacing w:line="256" w:lineRule="auto"/>
              <w:jc w:val="center"/>
              <w:rPr>
                <w:b/>
                <w:sz w:val="22"/>
                <w:szCs w:val="22"/>
                <w:lang w:eastAsia="en-US"/>
              </w:rPr>
            </w:pPr>
            <w:r>
              <w:rPr>
                <w:b/>
                <w:sz w:val="22"/>
                <w:szCs w:val="22"/>
                <w:lang w:eastAsia="en-US"/>
              </w:rPr>
              <w:t>4</w:t>
            </w:r>
          </w:p>
        </w:tc>
      </w:tr>
      <w:tr w:rsidR="009272AD" w14:paraId="0A557193" w14:textId="77777777" w:rsidTr="009272A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1581BFF" w14:textId="77777777" w:rsidR="009272AD" w:rsidRDefault="009272AD">
            <w:pPr>
              <w:numPr>
                <w:ilvl w:val="12"/>
                <w:numId w:val="0"/>
              </w:numPr>
              <w:spacing w:line="256" w:lineRule="auto"/>
              <w:jc w:val="center"/>
              <w:rPr>
                <w:b/>
                <w:sz w:val="22"/>
                <w:szCs w:val="22"/>
                <w:lang w:eastAsia="en-US"/>
              </w:rPr>
            </w:pPr>
            <w:r>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7C36CB18" w14:textId="77777777" w:rsidR="009272AD" w:rsidRDefault="009272AD">
            <w:pPr>
              <w:pStyle w:val="af4"/>
              <w:numPr>
                <w:ilvl w:val="12"/>
                <w:numId w:val="0"/>
              </w:numPr>
              <w:spacing w:line="256" w:lineRule="auto"/>
              <w:jc w:val="center"/>
              <w:rPr>
                <w:rFonts w:ascii="Times New Roman" w:hAnsi="Times New Roman"/>
                <w:bCs/>
                <w:sz w:val="22"/>
                <w:szCs w:val="22"/>
              </w:rPr>
            </w:pPr>
            <w:r>
              <w:rPr>
                <w:rFonts w:ascii="Times New Roman" w:hAnsi="Times New Roman"/>
                <w:bCs/>
                <w:sz w:val="22"/>
                <w:szCs w:val="22"/>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5D1A402B" w14:textId="77777777" w:rsidR="009272AD" w:rsidRDefault="009272AD">
            <w:pPr>
              <w:pStyle w:val="af4"/>
              <w:numPr>
                <w:ilvl w:val="12"/>
                <w:numId w:val="0"/>
              </w:numPr>
              <w:spacing w:line="256" w:lineRule="auto"/>
              <w:jc w:val="center"/>
              <w:rPr>
                <w:bCs/>
                <w:sz w:val="22"/>
                <w:szCs w:val="22"/>
              </w:rPr>
            </w:pPr>
          </w:p>
        </w:tc>
        <w:tc>
          <w:tcPr>
            <w:tcW w:w="2229" w:type="dxa"/>
            <w:tcBorders>
              <w:top w:val="single" w:sz="4" w:space="0" w:color="auto"/>
              <w:left w:val="single" w:sz="4" w:space="0" w:color="auto"/>
              <w:bottom w:val="single" w:sz="4" w:space="0" w:color="auto"/>
              <w:right w:val="single" w:sz="4" w:space="0" w:color="auto"/>
            </w:tcBorders>
          </w:tcPr>
          <w:p w14:paraId="531C938D" w14:textId="77777777" w:rsidR="009272AD" w:rsidRDefault="009272AD">
            <w:pPr>
              <w:numPr>
                <w:ilvl w:val="12"/>
                <w:numId w:val="0"/>
              </w:numPr>
              <w:spacing w:line="256" w:lineRule="auto"/>
              <w:jc w:val="center"/>
              <w:rPr>
                <w:bCs/>
                <w:sz w:val="22"/>
                <w:szCs w:val="22"/>
                <w:lang w:eastAsia="en-US"/>
              </w:rPr>
            </w:pPr>
          </w:p>
        </w:tc>
      </w:tr>
      <w:tr w:rsidR="009272AD" w14:paraId="45F3BB86" w14:textId="77777777" w:rsidTr="009272A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0AF2D6B8" w14:textId="77777777" w:rsidR="009272AD" w:rsidRDefault="009272AD">
            <w:pPr>
              <w:numPr>
                <w:ilvl w:val="12"/>
                <w:numId w:val="0"/>
              </w:numPr>
              <w:spacing w:line="256" w:lineRule="auto"/>
              <w:jc w:val="center"/>
              <w:rPr>
                <w:b/>
                <w:sz w:val="22"/>
                <w:szCs w:val="22"/>
                <w:lang w:eastAsia="en-US"/>
              </w:rPr>
            </w:pPr>
            <w:r>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2123FACE" w14:textId="77777777" w:rsidR="009272AD" w:rsidRDefault="009272AD">
            <w:pPr>
              <w:numPr>
                <w:ilvl w:val="12"/>
                <w:numId w:val="0"/>
              </w:numPr>
              <w:spacing w:line="256" w:lineRule="auto"/>
              <w:jc w:val="center"/>
              <w:rPr>
                <w:bCs/>
                <w:sz w:val="22"/>
                <w:szCs w:val="22"/>
                <w:lang w:eastAsia="en-US"/>
              </w:rPr>
            </w:pPr>
            <w:r>
              <w:rPr>
                <w:bCs/>
                <w:sz w:val="22"/>
                <w:szCs w:val="22"/>
                <w:lang w:eastAsia="en-US"/>
              </w:rPr>
              <w:t xml:space="preserve">Количество сотрудников, занимающихся </w:t>
            </w:r>
            <w:r>
              <w:rPr>
                <w:sz w:val="22"/>
                <w:szCs w:val="22"/>
                <w:lang w:eastAsia="en-US"/>
              </w:rPr>
              <w:t>поставкой товара (выполнением работ,</w:t>
            </w:r>
            <w:r>
              <w:rPr>
                <w:bCs/>
                <w:sz w:val="22"/>
                <w:szCs w:val="22"/>
                <w:lang w:eastAsia="en-US"/>
              </w:rPr>
              <w:t xml:space="preserve"> оказанием </w:t>
            </w:r>
          </w:p>
          <w:p w14:paraId="7C597FE2" w14:textId="77777777" w:rsidR="009272AD" w:rsidRDefault="009272AD">
            <w:pPr>
              <w:numPr>
                <w:ilvl w:val="12"/>
                <w:numId w:val="0"/>
              </w:numPr>
              <w:spacing w:line="256" w:lineRule="auto"/>
              <w:jc w:val="center"/>
              <w:rPr>
                <w:bCs/>
                <w:sz w:val="22"/>
                <w:szCs w:val="22"/>
                <w:lang w:eastAsia="en-US"/>
              </w:rPr>
            </w:pPr>
            <w:r>
              <w:rPr>
                <w:bCs/>
                <w:sz w:val="22"/>
                <w:szCs w:val="22"/>
                <w:lang w:eastAsia="en-US"/>
              </w:rPr>
              <w:t>услуг) по предмету  Запроса оферт</w:t>
            </w:r>
          </w:p>
        </w:tc>
        <w:tc>
          <w:tcPr>
            <w:tcW w:w="2293" w:type="dxa"/>
            <w:tcBorders>
              <w:top w:val="single" w:sz="4" w:space="0" w:color="auto"/>
              <w:left w:val="single" w:sz="4" w:space="0" w:color="auto"/>
              <w:bottom w:val="single" w:sz="4" w:space="0" w:color="auto"/>
              <w:right w:val="single" w:sz="4" w:space="0" w:color="auto"/>
            </w:tcBorders>
          </w:tcPr>
          <w:p w14:paraId="108BF325" w14:textId="77777777" w:rsidR="009272AD" w:rsidRDefault="009272AD">
            <w:pPr>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63FB9799" w14:textId="77777777" w:rsidR="009272AD" w:rsidRDefault="009272AD">
            <w:pPr>
              <w:numPr>
                <w:ilvl w:val="12"/>
                <w:numId w:val="0"/>
              </w:numPr>
              <w:spacing w:line="256" w:lineRule="auto"/>
              <w:jc w:val="center"/>
              <w:rPr>
                <w:bCs/>
                <w:sz w:val="22"/>
                <w:szCs w:val="22"/>
                <w:lang w:eastAsia="en-US"/>
              </w:rPr>
            </w:pPr>
          </w:p>
        </w:tc>
      </w:tr>
    </w:tbl>
    <w:p w14:paraId="326DCF95" w14:textId="77777777" w:rsidR="009272AD" w:rsidRDefault="009272AD" w:rsidP="009272AD">
      <w:pPr>
        <w:numPr>
          <w:ilvl w:val="12"/>
          <w:numId w:val="0"/>
        </w:numPr>
        <w:ind w:firstLine="709"/>
        <w:jc w:val="both"/>
        <w:rPr>
          <w:b/>
          <w:sz w:val="22"/>
          <w:szCs w:val="22"/>
        </w:rPr>
      </w:pPr>
    </w:p>
    <w:p w14:paraId="39C1610B" w14:textId="77777777" w:rsidR="009272AD" w:rsidRDefault="009272AD" w:rsidP="009272AD">
      <w:pPr>
        <w:pStyle w:val="Times12"/>
        <w:widowControl w:val="0"/>
        <w:ind w:firstLine="0"/>
        <w:rPr>
          <w:sz w:val="22"/>
        </w:rPr>
      </w:pPr>
      <w:r>
        <w:rPr>
          <w:sz w:val="22"/>
        </w:rPr>
        <w:t>Участник процедуры закупки: ________________________________</w:t>
      </w:r>
      <w:r>
        <w:rPr>
          <w:b/>
          <w:sz w:val="22"/>
        </w:rPr>
        <w:t xml:space="preserve"> </w:t>
      </w:r>
    </w:p>
    <w:p w14:paraId="4AB4BBA3" w14:textId="77777777" w:rsidR="009272AD" w:rsidRDefault="009272AD" w:rsidP="009272AD">
      <w:pPr>
        <w:numPr>
          <w:ilvl w:val="12"/>
          <w:numId w:val="0"/>
        </w:numPr>
        <w:ind w:firstLine="709"/>
        <w:jc w:val="both"/>
        <w:rPr>
          <w:b/>
          <w:sz w:val="22"/>
          <w:szCs w:val="22"/>
        </w:rPr>
      </w:pPr>
    </w:p>
    <w:p w14:paraId="128F317D" w14:textId="77777777" w:rsidR="009272AD" w:rsidRDefault="009272AD" w:rsidP="009272AD">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1A6A30A6" w14:textId="77777777" w:rsidR="009272AD" w:rsidRDefault="009272AD" w:rsidP="009272AD">
      <w:pPr>
        <w:pStyle w:val="Times12"/>
        <w:widowControl w:val="0"/>
        <w:ind w:firstLine="709"/>
        <w:rPr>
          <w:bCs w:val="0"/>
          <w:sz w:val="22"/>
        </w:rPr>
      </w:pPr>
      <w:r>
        <w:rPr>
          <w:bCs w:val="0"/>
          <w:sz w:val="22"/>
        </w:rPr>
        <w:t>М.П.</w:t>
      </w:r>
    </w:p>
    <w:p w14:paraId="76D91888" w14:textId="77777777" w:rsidR="009272AD" w:rsidRDefault="009272AD" w:rsidP="009272AD">
      <w:pPr>
        <w:numPr>
          <w:ilvl w:val="12"/>
          <w:numId w:val="0"/>
        </w:numPr>
        <w:ind w:firstLine="709"/>
        <w:jc w:val="both"/>
        <w:rPr>
          <w:b/>
          <w:sz w:val="22"/>
          <w:szCs w:val="22"/>
        </w:rPr>
      </w:pPr>
    </w:p>
    <w:p w14:paraId="018F1D82" w14:textId="77777777" w:rsidR="009272AD" w:rsidRDefault="009272AD" w:rsidP="009272AD">
      <w:pPr>
        <w:pStyle w:val="Times12"/>
        <w:widowControl w:val="0"/>
        <w:tabs>
          <w:tab w:val="left" w:pos="709"/>
          <w:tab w:val="left" w:pos="1134"/>
        </w:tabs>
        <w:ind w:firstLine="0"/>
        <w:rPr>
          <w:bCs w:val="0"/>
          <w:sz w:val="22"/>
        </w:rPr>
      </w:pPr>
    </w:p>
    <w:p w14:paraId="6A6BC0B1" w14:textId="77777777" w:rsidR="009272AD" w:rsidRDefault="009272AD" w:rsidP="009272AD">
      <w:pPr>
        <w:pStyle w:val="Times12"/>
        <w:widowControl w:val="0"/>
        <w:tabs>
          <w:tab w:val="left" w:pos="709"/>
          <w:tab w:val="left" w:pos="1134"/>
        </w:tabs>
        <w:ind w:firstLine="0"/>
        <w:rPr>
          <w:iCs/>
          <w:sz w:val="22"/>
        </w:rPr>
      </w:pPr>
      <w:r>
        <w:rPr>
          <w:bCs w:val="0"/>
          <w:sz w:val="22"/>
        </w:rPr>
        <w:t xml:space="preserve">                                                                                                                                 Форма 12.</w:t>
      </w:r>
    </w:p>
    <w:p w14:paraId="42CC368B" w14:textId="77777777" w:rsidR="009272AD" w:rsidRDefault="009272AD" w:rsidP="009272AD">
      <w:pPr>
        <w:pStyle w:val="Times12"/>
        <w:widowControl w:val="0"/>
        <w:ind w:firstLine="0"/>
        <w:jc w:val="right"/>
        <w:rPr>
          <w:iCs/>
          <w:sz w:val="22"/>
        </w:rPr>
      </w:pPr>
      <w:r>
        <w:rPr>
          <w:iCs/>
          <w:sz w:val="22"/>
        </w:rPr>
        <w:t xml:space="preserve">Приложение к заявке </w:t>
      </w:r>
    </w:p>
    <w:p w14:paraId="2F555B8C" w14:textId="77777777" w:rsidR="009272AD" w:rsidRDefault="009272AD" w:rsidP="009272AD">
      <w:pPr>
        <w:pStyle w:val="Times12"/>
        <w:widowControl w:val="0"/>
        <w:ind w:firstLine="0"/>
        <w:jc w:val="right"/>
        <w:rPr>
          <w:iCs/>
          <w:sz w:val="22"/>
        </w:rPr>
      </w:pPr>
      <w:r>
        <w:rPr>
          <w:iCs/>
          <w:sz w:val="22"/>
        </w:rPr>
        <w:t xml:space="preserve"> от «___» __________ 20___ г. № ______</w:t>
      </w:r>
    </w:p>
    <w:p w14:paraId="78A5D6A8" w14:textId="77777777" w:rsidR="009272AD" w:rsidRDefault="009272AD" w:rsidP="009272AD">
      <w:pPr>
        <w:jc w:val="center"/>
        <w:rPr>
          <w:b/>
          <w:sz w:val="22"/>
          <w:szCs w:val="22"/>
        </w:rPr>
      </w:pPr>
    </w:p>
    <w:p w14:paraId="0D28F235" w14:textId="23F9DE74" w:rsidR="009272AD" w:rsidRDefault="009272AD" w:rsidP="009272AD">
      <w:pPr>
        <w:jc w:val="center"/>
        <w:rPr>
          <w:b/>
          <w:sz w:val="22"/>
          <w:szCs w:val="22"/>
        </w:rPr>
      </w:pPr>
      <w:r>
        <w:rPr>
          <w:b/>
          <w:sz w:val="22"/>
          <w:szCs w:val="22"/>
        </w:rPr>
        <w:t xml:space="preserve">Согласие на проведение проверки  </w:t>
      </w:r>
      <w:r w:rsidR="00672E57">
        <w:rPr>
          <w:b/>
          <w:sz w:val="22"/>
          <w:szCs w:val="22"/>
        </w:rPr>
        <w:t>АО</w:t>
      </w:r>
      <w:r>
        <w:rPr>
          <w:b/>
          <w:sz w:val="22"/>
          <w:szCs w:val="22"/>
        </w:rPr>
        <w:t xml:space="preserve"> «Волгоградоблэлектро»</w:t>
      </w:r>
    </w:p>
    <w:p w14:paraId="76E08270" w14:textId="77777777" w:rsidR="009272AD" w:rsidRDefault="009272AD" w:rsidP="009272AD">
      <w:pPr>
        <w:pStyle w:val="ConsPlusNonformat"/>
        <w:jc w:val="center"/>
        <w:rPr>
          <w:rFonts w:ascii="Times New Roman" w:hAnsi="Times New Roman" w:cs="Times New Roman"/>
          <w:b/>
          <w:bCs/>
          <w:sz w:val="22"/>
          <w:szCs w:val="22"/>
        </w:rPr>
      </w:pPr>
    </w:p>
    <w:p w14:paraId="1DF902D1" w14:textId="77777777" w:rsidR="009272AD" w:rsidRDefault="009272AD" w:rsidP="009272AD">
      <w:pPr>
        <w:pStyle w:val="ConsPlusNonformat"/>
        <w:jc w:val="both"/>
        <w:rPr>
          <w:rFonts w:ascii="Times New Roman" w:hAnsi="Times New Roman" w:cs="Times New Roman"/>
          <w:b/>
          <w:bCs/>
          <w:sz w:val="22"/>
          <w:szCs w:val="22"/>
        </w:rPr>
      </w:pPr>
    </w:p>
    <w:p w14:paraId="74EDD6C7" w14:textId="7B5005A3" w:rsidR="009272AD" w:rsidRDefault="009272AD" w:rsidP="009272AD">
      <w:pPr>
        <w:pStyle w:val="ConsPlusNonformat"/>
        <w:jc w:val="both"/>
        <w:rPr>
          <w:rFonts w:ascii="Times New Roman" w:hAnsi="Times New Roman" w:cs="Times New Roman"/>
          <w:sz w:val="22"/>
          <w:szCs w:val="22"/>
        </w:rPr>
      </w:pPr>
      <w:r>
        <w:rPr>
          <w:rFonts w:ascii="Times New Roman" w:hAnsi="Times New Roman" w:cs="Times New Roman"/>
          <w:sz w:val="22"/>
          <w:szCs w:val="22"/>
        </w:rPr>
        <w:tab/>
        <w:t>1. Настоящим   даю  свое  согласие акционерному обществу «Волгоградоблэлектро»  (</w:t>
      </w:r>
      <w:r w:rsidR="00672E57">
        <w:rPr>
          <w:rFonts w:ascii="Times New Roman" w:hAnsi="Times New Roman" w:cs="Times New Roman"/>
          <w:sz w:val="22"/>
          <w:szCs w:val="22"/>
        </w:rPr>
        <w:t>АО</w:t>
      </w:r>
      <w:r>
        <w:rPr>
          <w:rFonts w:ascii="Times New Roman" w:hAnsi="Times New Roman" w:cs="Times New Roman"/>
          <w:sz w:val="22"/>
          <w:szCs w:val="22"/>
        </w:rPr>
        <w:t xml:space="preserve">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63557BBD" w14:textId="77777777" w:rsidR="009272AD" w:rsidRDefault="009272AD" w:rsidP="009272AD">
      <w:pPr>
        <w:pStyle w:val="Times12"/>
        <w:widowControl w:val="0"/>
        <w:ind w:firstLine="0"/>
        <w:rPr>
          <w:b/>
          <w:bCs w:val="0"/>
          <w:i/>
          <w:sz w:val="22"/>
          <w:vertAlign w:val="superscript"/>
        </w:rPr>
      </w:pPr>
    </w:p>
    <w:p w14:paraId="6178EDC8" w14:textId="77777777" w:rsidR="009272AD" w:rsidRDefault="009272AD" w:rsidP="009272AD">
      <w:pPr>
        <w:pStyle w:val="Times12"/>
        <w:widowControl w:val="0"/>
        <w:ind w:firstLine="0"/>
        <w:rPr>
          <w:sz w:val="22"/>
        </w:rPr>
      </w:pPr>
      <w:r>
        <w:rPr>
          <w:sz w:val="22"/>
        </w:rPr>
        <w:t>Участник процедуры закупки: ________________________________</w:t>
      </w:r>
      <w:r>
        <w:rPr>
          <w:b/>
          <w:sz w:val="22"/>
        </w:rPr>
        <w:t xml:space="preserve"> </w:t>
      </w:r>
    </w:p>
    <w:p w14:paraId="7746EF9D" w14:textId="77777777" w:rsidR="009272AD" w:rsidRDefault="009272AD" w:rsidP="009272AD">
      <w:pPr>
        <w:pStyle w:val="Times12"/>
        <w:widowControl w:val="0"/>
        <w:ind w:firstLine="0"/>
        <w:rPr>
          <w:b/>
          <w:bCs w:val="0"/>
          <w:i/>
          <w:sz w:val="22"/>
          <w:vertAlign w:val="superscript"/>
        </w:rPr>
      </w:pPr>
    </w:p>
    <w:p w14:paraId="776351B1" w14:textId="77777777" w:rsidR="009272AD" w:rsidRDefault="009272AD" w:rsidP="009272AD">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3841F6A7" w14:textId="77777777" w:rsidR="009272AD" w:rsidRDefault="009272AD" w:rsidP="009272AD">
      <w:pPr>
        <w:rPr>
          <w:sz w:val="22"/>
          <w:szCs w:val="22"/>
        </w:rPr>
      </w:pPr>
    </w:p>
    <w:p w14:paraId="55A0282D" w14:textId="77777777" w:rsidR="009272AD" w:rsidRDefault="009272AD" w:rsidP="009272AD">
      <w:pPr>
        <w:pStyle w:val="Times12"/>
        <w:widowControl w:val="0"/>
        <w:ind w:firstLine="0"/>
        <w:jc w:val="right"/>
        <w:rPr>
          <w:b/>
          <w:iCs/>
          <w:sz w:val="22"/>
        </w:rPr>
      </w:pPr>
    </w:p>
    <w:p w14:paraId="7C32396F" w14:textId="77777777" w:rsidR="009272AD" w:rsidRDefault="009272AD" w:rsidP="009272AD">
      <w:pPr>
        <w:jc w:val="right"/>
        <w:rPr>
          <w:sz w:val="22"/>
          <w:szCs w:val="22"/>
        </w:rPr>
      </w:pPr>
    </w:p>
    <w:p w14:paraId="2DD25787" w14:textId="77777777" w:rsidR="009272AD" w:rsidRDefault="009272AD" w:rsidP="009272AD">
      <w:pPr>
        <w:jc w:val="center"/>
        <w:rPr>
          <w:b/>
          <w:sz w:val="22"/>
          <w:szCs w:val="22"/>
        </w:rPr>
      </w:pPr>
      <w:r>
        <w:rPr>
          <w:b/>
          <w:sz w:val="22"/>
          <w:szCs w:val="22"/>
        </w:rPr>
        <w:t>ВТОРАЯ ЧАСТЬ ЗАЯВКИ- ЦЕНОВОЕ ПРЕДЛОЖЕНИЕ</w:t>
      </w:r>
    </w:p>
    <w:p w14:paraId="7974A7C9" w14:textId="77777777" w:rsidR="009272AD" w:rsidRDefault="009272AD" w:rsidP="009272AD">
      <w:pPr>
        <w:pStyle w:val="ConsPlusNonformat"/>
        <w:widowControl/>
        <w:ind w:left="195"/>
        <w:jc w:val="center"/>
        <w:rPr>
          <w:rFonts w:ascii="Times New Roman" w:hAnsi="Times New Roman" w:cs="Times New Roman"/>
          <w:b/>
          <w:sz w:val="22"/>
          <w:szCs w:val="22"/>
        </w:rPr>
      </w:pPr>
    </w:p>
    <w:p w14:paraId="0B55D0BF" w14:textId="77777777" w:rsidR="009272AD" w:rsidRDefault="009272AD" w:rsidP="009272AD">
      <w:pPr>
        <w:pStyle w:val="Times12"/>
        <w:widowControl w:val="0"/>
        <w:tabs>
          <w:tab w:val="left" w:pos="709"/>
          <w:tab w:val="left" w:pos="1134"/>
        </w:tabs>
        <w:ind w:firstLine="0"/>
        <w:rPr>
          <w:iCs/>
          <w:sz w:val="22"/>
        </w:rPr>
      </w:pPr>
      <w:r>
        <w:rPr>
          <w:bCs w:val="0"/>
          <w:sz w:val="22"/>
        </w:rPr>
        <w:t xml:space="preserve">                                                                                                                                </w:t>
      </w:r>
      <w:r>
        <w:rPr>
          <w:iCs/>
          <w:sz w:val="22"/>
        </w:rPr>
        <w:t xml:space="preserve">Приложение к заявке </w:t>
      </w:r>
    </w:p>
    <w:p w14:paraId="7635D346" w14:textId="77777777" w:rsidR="009272AD" w:rsidRDefault="009272AD" w:rsidP="009272AD">
      <w:pPr>
        <w:pStyle w:val="Times12"/>
        <w:widowControl w:val="0"/>
        <w:ind w:firstLine="0"/>
        <w:jc w:val="right"/>
        <w:rPr>
          <w:iCs/>
          <w:sz w:val="22"/>
        </w:rPr>
      </w:pPr>
      <w:r>
        <w:rPr>
          <w:iCs/>
          <w:sz w:val="22"/>
        </w:rPr>
        <w:t xml:space="preserve"> от «___» __________ 20___ г. № ______</w:t>
      </w:r>
    </w:p>
    <w:p w14:paraId="09F724DC" w14:textId="77777777" w:rsidR="009272AD" w:rsidRDefault="009272AD" w:rsidP="009272AD">
      <w:pPr>
        <w:pStyle w:val="Times12"/>
        <w:widowControl w:val="0"/>
        <w:ind w:firstLine="0"/>
        <w:jc w:val="right"/>
        <w:rPr>
          <w:iCs/>
          <w:sz w:val="22"/>
        </w:rPr>
      </w:pPr>
    </w:p>
    <w:p w14:paraId="694DCC48" w14:textId="77777777" w:rsidR="009272AD" w:rsidRDefault="009272AD" w:rsidP="009272AD">
      <w:pPr>
        <w:jc w:val="right"/>
        <w:rPr>
          <w:sz w:val="22"/>
          <w:szCs w:val="22"/>
        </w:rPr>
      </w:pPr>
    </w:p>
    <w:p w14:paraId="68A2E77B" w14:textId="77777777" w:rsidR="009272AD" w:rsidRDefault="009272AD" w:rsidP="009272AD">
      <w:pPr>
        <w:spacing w:before="480" w:after="240"/>
        <w:jc w:val="center"/>
        <w:rPr>
          <w:b/>
          <w:iCs/>
          <w:snapToGrid w:val="0"/>
          <w:sz w:val="22"/>
          <w:szCs w:val="22"/>
        </w:rPr>
      </w:pPr>
      <w:r>
        <w:rPr>
          <w:b/>
          <w:iCs/>
          <w:snapToGrid w:val="0"/>
          <w:sz w:val="22"/>
          <w:szCs w:val="22"/>
        </w:rPr>
        <w:t>ЦЕНОВОЕ ПРЕДЛОЖЕНИЕ</w:t>
      </w:r>
    </w:p>
    <w:p w14:paraId="4C974727" w14:textId="77777777" w:rsidR="009272AD" w:rsidRDefault="009272AD" w:rsidP="009272AD">
      <w:pPr>
        <w:jc w:val="both"/>
        <w:rPr>
          <w:sz w:val="22"/>
          <w:szCs w:val="22"/>
        </w:rPr>
      </w:pPr>
      <w:r>
        <w:rPr>
          <w:sz w:val="22"/>
          <w:szCs w:val="22"/>
        </w:rPr>
        <w:t xml:space="preserve">Наименование и адрес места нахождения </w:t>
      </w:r>
    </w:p>
    <w:p w14:paraId="62918B77" w14:textId="77777777" w:rsidR="009272AD" w:rsidRDefault="009272AD" w:rsidP="009272AD">
      <w:pPr>
        <w:spacing w:after="120"/>
        <w:jc w:val="both"/>
        <w:rPr>
          <w:sz w:val="22"/>
          <w:szCs w:val="22"/>
        </w:rPr>
      </w:pPr>
      <w:r>
        <w:rPr>
          <w:sz w:val="22"/>
          <w:szCs w:val="22"/>
        </w:rPr>
        <w:t>участника процедуры закупки: _____________________________</w:t>
      </w:r>
    </w:p>
    <w:p w14:paraId="04A04E71" w14:textId="77777777" w:rsidR="009272AD" w:rsidRDefault="009272AD" w:rsidP="009272AD">
      <w:pPr>
        <w:jc w:val="both"/>
        <w:rPr>
          <w:sz w:val="22"/>
          <w:szCs w:val="22"/>
        </w:rPr>
      </w:pPr>
      <w:bookmarkStart w:id="23" w:name="_Hlk34835241"/>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9272AD" w:rsidRPr="009B62E2" w14:paraId="75CDBBC7" w14:textId="77777777" w:rsidTr="009272AD">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p w14:paraId="14EE0258" w14:textId="77777777" w:rsidR="009272AD" w:rsidRPr="009B62E2" w:rsidRDefault="009272AD">
            <w:pPr>
              <w:spacing w:before="40" w:after="40" w:line="256" w:lineRule="auto"/>
              <w:ind w:left="57" w:right="57"/>
              <w:jc w:val="center"/>
              <w:rPr>
                <w:color w:val="000000"/>
                <w:lang w:eastAsia="en-US"/>
              </w:rPr>
            </w:pPr>
            <w:bookmarkStart w:id="24" w:name="_Hlk34828889"/>
            <w:r w:rsidRPr="009B62E2">
              <w:rPr>
                <w:color w:val="000000"/>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09DCB3C7" w14:textId="77777777" w:rsidR="009272AD" w:rsidRPr="009B62E2" w:rsidRDefault="009272AD">
            <w:pPr>
              <w:spacing w:before="40" w:after="40" w:line="256" w:lineRule="auto"/>
              <w:ind w:left="57" w:right="57"/>
              <w:jc w:val="center"/>
              <w:rPr>
                <w:color w:val="000000"/>
                <w:lang w:eastAsia="en-US"/>
              </w:rPr>
            </w:pPr>
            <w:r w:rsidRPr="009B62E2">
              <w:rPr>
                <w:color w:val="000000"/>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72E9898B" w14:textId="77777777" w:rsidR="009272AD" w:rsidRPr="009B62E2" w:rsidRDefault="009272AD">
            <w:pPr>
              <w:spacing w:before="40" w:after="40" w:line="256" w:lineRule="auto"/>
              <w:ind w:left="57" w:right="57"/>
              <w:jc w:val="center"/>
              <w:rPr>
                <w:color w:val="000000"/>
                <w:lang w:eastAsia="en-US"/>
              </w:rPr>
            </w:pPr>
            <w:r w:rsidRPr="009B62E2">
              <w:rPr>
                <w:color w:val="000000"/>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044E98CE" w14:textId="01602DC5" w:rsidR="009272AD" w:rsidRPr="009B62E2" w:rsidRDefault="009272AD">
            <w:pPr>
              <w:spacing w:before="40" w:after="40" w:line="256" w:lineRule="auto"/>
              <w:ind w:left="57" w:right="57"/>
              <w:jc w:val="center"/>
              <w:rPr>
                <w:color w:val="000000"/>
                <w:lang w:eastAsia="en-US"/>
              </w:rPr>
            </w:pPr>
            <w:r w:rsidRPr="009B62E2">
              <w:rPr>
                <w:color w:val="000000"/>
                <w:lang w:eastAsia="en-US"/>
              </w:rPr>
              <w:t>Единица изме</w:t>
            </w:r>
            <w:r w:rsidR="00952A6A" w:rsidRPr="009B62E2">
              <w:rPr>
                <w:color w:val="000000"/>
                <w:lang w:eastAsia="en-US"/>
              </w:rPr>
              <w:t>р</w:t>
            </w:r>
            <w:r w:rsidRPr="009B62E2">
              <w:rPr>
                <w:color w:val="000000"/>
                <w:lang w:eastAsia="en-US"/>
              </w:rPr>
              <w:t>ения</w:t>
            </w:r>
          </w:p>
        </w:tc>
        <w:tc>
          <w:tcPr>
            <w:tcW w:w="1276" w:type="dxa"/>
            <w:tcBorders>
              <w:top w:val="single" w:sz="4" w:space="0" w:color="auto"/>
              <w:left w:val="single" w:sz="4" w:space="0" w:color="auto"/>
              <w:bottom w:val="single" w:sz="4" w:space="0" w:color="auto"/>
              <w:right w:val="single" w:sz="4" w:space="0" w:color="auto"/>
            </w:tcBorders>
            <w:hideMark/>
          </w:tcPr>
          <w:p w14:paraId="5648BB53" w14:textId="77777777" w:rsidR="009272AD" w:rsidRPr="009B62E2" w:rsidRDefault="009272AD">
            <w:pPr>
              <w:spacing w:before="40" w:after="40" w:line="256" w:lineRule="auto"/>
              <w:ind w:left="57" w:right="57"/>
              <w:jc w:val="center"/>
              <w:rPr>
                <w:color w:val="000000"/>
                <w:lang w:eastAsia="en-US"/>
              </w:rPr>
            </w:pPr>
            <w:r w:rsidRPr="009B62E2">
              <w:rPr>
                <w:color w:val="000000"/>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3F474A9A" w14:textId="77777777" w:rsidR="009272AD" w:rsidRPr="009B62E2" w:rsidRDefault="009272AD">
            <w:pPr>
              <w:spacing w:before="40" w:after="40" w:line="256" w:lineRule="auto"/>
              <w:ind w:left="57" w:right="57"/>
              <w:jc w:val="center"/>
              <w:rPr>
                <w:color w:val="000000"/>
                <w:lang w:eastAsia="en-US"/>
              </w:rPr>
            </w:pPr>
            <w:r w:rsidRPr="009B62E2">
              <w:rPr>
                <w:color w:val="000000"/>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2D05BB8E" w14:textId="77777777" w:rsidR="009272AD" w:rsidRPr="009B62E2" w:rsidRDefault="009272AD">
            <w:pPr>
              <w:spacing w:before="40" w:after="40" w:line="256" w:lineRule="auto"/>
              <w:ind w:left="57" w:right="57"/>
              <w:jc w:val="center"/>
              <w:rPr>
                <w:color w:val="000000"/>
                <w:lang w:eastAsia="en-US"/>
              </w:rPr>
            </w:pPr>
            <w:r w:rsidRPr="009B62E2">
              <w:rPr>
                <w:color w:val="000000"/>
                <w:lang w:eastAsia="en-US"/>
              </w:rPr>
              <w:t>Сумма в руб.,</w:t>
            </w:r>
          </w:p>
          <w:p w14:paraId="4FF9069C" w14:textId="77777777" w:rsidR="009272AD" w:rsidRPr="009B62E2" w:rsidRDefault="009272AD">
            <w:pPr>
              <w:spacing w:before="40" w:after="40" w:line="256" w:lineRule="auto"/>
              <w:ind w:left="57" w:right="57"/>
              <w:jc w:val="center"/>
              <w:rPr>
                <w:color w:val="000000"/>
                <w:lang w:eastAsia="en-US"/>
              </w:rPr>
            </w:pPr>
            <w:r w:rsidRPr="009B62E2">
              <w:rPr>
                <w:color w:val="000000"/>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1F7F6837" w14:textId="77777777" w:rsidR="009272AD" w:rsidRPr="009B62E2" w:rsidRDefault="009272AD">
            <w:pPr>
              <w:spacing w:before="40" w:after="40" w:line="256" w:lineRule="auto"/>
              <w:ind w:left="57" w:right="57"/>
              <w:jc w:val="center"/>
              <w:rPr>
                <w:color w:val="000000"/>
                <w:lang w:eastAsia="en-US"/>
              </w:rPr>
            </w:pPr>
            <w:r w:rsidRPr="009B62E2">
              <w:rPr>
                <w:color w:val="000000"/>
                <w:lang w:eastAsia="en-US"/>
              </w:rPr>
              <w:t>Сумма в руб., с НДС</w:t>
            </w:r>
          </w:p>
        </w:tc>
      </w:tr>
      <w:tr w:rsidR="009272AD" w:rsidRPr="009B62E2" w14:paraId="70C55E66" w14:textId="77777777" w:rsidTr="009272AD">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70A9AB2A" w14:textId="77777777" w:rsidR="009272AD" w:rsidRPr="009B62E2" w:rsidRDefault="009272AD">
            <w:pPr>
              <w:pStyle w:val="affb"/>
              <w:numPr>
                <w:ilvl w:val="0"/>
                <w:numId w:val="25"/>
              </w:numPr>
              <w:spacing w:before="40" w:after="40"/>
              <w:rPr>
                <w:color w:val="000000"/>
              </w:rPr>
            </w:pPr>
          </w:p>
        </w:tc>
        <w:tc>
          <w:tcPr>
            <w:tcW w:w="1407" w:type="dxa"/>
            <w:tcBorders>
              <w:top w:val="single" w:sz="4" w:space="0" w:color="auto"/>
              <w:left w:val="single" w:sz="4" w:space="0" w:color="auto"/>
              <w:bottom w:val="single" w:sz="4" w:space="0" w:color="auto"/>
              <w:right w:val="single" w:sz="4" w:space="0" w:color="auto"/>
            </w:tcBorders>
            <w:vAlign w:val="center"/>
          </w:tcPr>
          <w:p w14:paraId="38185D6C" w14:textId="77777777" w:rsidR="009272AD" w:rsidRPr="009B62E2" w:rsidRDefault="009272AD">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19C4D91F" w14:textId="77777777" w:rsidR="009272AD" w:rsidRPr="009B62E2" w:rsidRDefault="009272AD">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FCA286B" w14:textId="77777777" w:rsidR="009272AD" w:rsidRPr="009B62E2" w:rsidRDefault="009272AD">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97D6683" w14:textId="77777777" w:rsidR="009272AD" w:rsidRPr="009B62E2" w:rsidRDefault="009272AD">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AD2A108" w14:textId="77777777" w:rsidR="009272AD" w:rsidRPr="009B62E2" w:rsidRDefault="009272AD">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D788A0B" w14:textId="77777777" w:rsidR="009272AD" w:rsidRPr="009B62E2" w:rsidRDefault="009272AD">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454B58A" w14:textId="77777777" w:rsidR="009272AD" w:rsidRPr="009B62E2" w:rsidRDefault="009272AD">
            <w:pPr>
              <w:spacing w:before="40" w:after="40" w:line="256" w:lineRule="auto"/>
              <w:ind w:left="57" w:right="57"/>
              <w:jc w:val="center"/>
              <w:rPr>
                <w:color w:val="000000"/>
                <w:lang w:eastAsia="en-US"/>
              </w:rPr>
            </w:pPr>
          </w:p>
        </w:tc>
      </w:tr>
      <w:tr w:rsidR="009272AD" w:rsidRPr="009B62E2" w14:paraId="2334D106" w14:textId="77777777" w:rsidTr="009272AD">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5EC36537" w14:textId="77777777" w:rsidR="009272AD" w:rsidRPr="009B62E2" w:rsidRDefault="009272AD">
            <w:pPr>
              <w:pStyle w:val="affb"/>
              <w:numPr>
                <w:ilvl w:val="0"/>
                <w:numId w:val="25"/>
              </w:numPr>
              <w:spacing w:before="40" w:after="40"/>
              <w:rPr>
                <w:color w:val="000000"/>
              </w:rPr>
            </w:pPr>
          </w:p>
        </w:tc>
        <w:tc>
          <w:tcPr>
            <w:tcW w:w="1407" w:type="dxa"/>
            <w:tcBorders>
              <w:top w:val="single" w:sz="4" w:space="0" w:color="auto"/>
              <w:left w:val="single" w:sz="4" w:space="0" w:color="auto"/>
              <w:bottom w:val="single" w:sz="4" w:space="0" w:color="auto"/>
              <w:right w:val="single" w:sz="4" w:space="0" w:color="auto"/>
            </w:tcBorders>
            <w:vAlign w:val="center"/>
          </w:tcPr>
          <w:p w14:paraId="090EDA0F" w14:textId="77777777" w:rsidR="009272AD" w:rsidRPr="009B62E2" w:rsidRDefault="009272AD">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19D01438" w14:textId="77777777" w:rsidR="009272AD" w:rsidRPr="009B62E2" w:rsidRDefault="009272AD">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EA4669C" w14:textId="77777777" w:rsidR="009272AD" w:rsidRPr="009B62E2" w:rsidRDefault="009272AD">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4014656" w14:textId="77777777" w:rsidR="009272AD" w:rsidRPr="009B62E2" w:rsidRDefault="009272AD">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FF43F04" w14:textId="77777777" w:rsidR="009272AD" w:rsidRPr="009B62E2" w:rsidRDefault="009272AD">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82233E6" w14:textId="77777777" w:rsidR="009272AD" w:rsidRPr="009B62E2" w:rsidRDefault="009272AD">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32DE847" w14:textId="77777777" w:rsidR="009272AD" w:rsidRPr="009B62E2" w:rsidRDefault="009272AD">
            <w:pPr>
              <w:spacing w:before="40" w:after="40" w:line="256" w:lineRule="auto"/>
              <w:ind w:left="57" w:right="57"/>
              <w:jc w:val="center"/>
              <w:rPr>
                <w:color w:val="000000"/>
                <w:lang w:eastAsia="en-US"/>
              </w:rPr>
            </w:pPr>
          </w:p>
        </w:tc>
      </w:tr>
      <w:tr w:rsidR="009272AD" w:rsidRPr="009B62E2" w14:paraId="63763093" w14:textId="77777777" w:rsidTr="009272AD">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3C4395DE" w14:textId="77777777" w:rsidR="009272AD" w:rsidRPr="009B62E2" w:rsidRDefault="009272AD">
            <w:pPr>
              <w:spacing w:line="256" w:lineRule="auto"/>
              <w:rPr>
                <w:color w:val="000000"/>
                <w:lang w:eastAsia="en-US"/>
              </w:rPr>
            </w:pPr>
            <w:r w:rsidRPr="009B62E2">
              <w:rPr>
                <w:color w:val="000000"/>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07D93274" w14:textId="77777777" w:rsidR="009272AD" w:rsidRPr="009B62E2" w:rsidRDefault="009272AD">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2714696" w14:textId="77777777" w:rsidR="009272AD" w:rsidRPr="009B62E2" w:rsidRDefault="009272AD">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EADB60B" w14:textId="77777777" w:rsidR="009272AD" w:rsidRPr="009B62E2" w:rsidRDefault="009272AD">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92D9DC3" w14:textId="77777777" w:rsidR="009272AD" w:rsidRPr="009B62E2" w:rsidRDefault="009272AD">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60A0C8B" w14:textId="77777777" w:rsidR="009272AD" w:rsidRPr="009B62E2" w:rsidRDefault="009272AD">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A900E01" w14:textId="77777777" w:rsidR="009272AD" w:rsidRPr="009B62E2" w:rsidRDefault="009272AD">
            <w:pPr>
              <w:spacing w:before="40" w:after="40" w:line="256" w:lineRule="auto"/>
              <w:ind w:left="57" w:right="57"/>
              <w:jc w:val="center"/>
              <w:rPr>
                <w:color w:val="000000"/>
                <w:lang w:eastAsia="en-US"/>
              </w:rPr>
            </w:pPr>
          </w:p>
        </w:tc>
      </w:tr>
    </w:tbl>
    <w:p w14:paraId="48326D0A" w14:textId="77777777" w:rsidR="009272AD" w:rsidRPr="009B62E2" w:rsidRDefault="009272AD" w:rsidP="009272AD">
      <w:pPr>
        <w:pStyle w:val="Times12"/>
        <w:widowControl w:val="0"/>
        <w:ind w:firstLine="0"/>
        <w:rPr>
          <w:b/>
          <w:sz w:val="22"/>
        </w:rPr>
      </w:pPr>
      <w:bookmarkStart w:id="25" w:name="_Hlk34827788"/>
    </w:p>
    <w:p w14:paraId="518DF937" w14:textId="77777777" w:rsidR="009272AD" w:rsidRPr="009B62E2" w:rsidRDefault="009272AD" w:rsidP="009272AD">
      <w:pPr>
        <w:pStyle w:val="Times12"/>
        <w:widowControl w:val="0"/>
        <w:ind w:firstLine="0"/>
        <w:rPr>
          <w:b/>
          <w:sz w:val="22"/>
        </w:rPr>
      </w:pPr>
      <w:r w:rsidRPr="009B62E2">
        <w:rPr>
          <w:b/>
          <w:sz w:val="22"/>
        </w:rPr>
        <w:t xml:space="preserve">Примечание: </w:t>
      </w:r>
      <w:r w:rsidRPr="009B62E2">
        <w:rPr>
          <w:sz w:val="22"/>
        </w:rPr>
        <w:t>Участник заполняет вышеуказанное приложение (таблицу) с указанием наименования товара, единиц измерения, цену товара за единицу, общую стоимость товара.</w:t>
      </w:r>
      <w:r w:rsidRPr="009B62E2">
        <w:rPr>
          <w:b/>
          <w:sz w:val="22"/>
        </w:rPr>
        <w:t xml:space="preserve"> </w:t>
      </w:r>
    </w:p>
    <w:p w14:paraId="4E9E91FD" w14:textId="77777777" w:rsidR="009272AD" w:rsidRDefault="009272AD" w:rsidP="009272AD">
      <w:pPr>
        <w:pStyle w:val="Times12"/>
        <w:widowControl w:val="0"/>
        <w:ind w:firstLine="0"/>
        <w:rPr>
          <w:sz w:val="22"/>
        </w:rPr>
      </w:pPr>
      <w:r w:rsidRPr="009B62E2">
        <w:rPr>
          <w:b/>
          <w:sz w:val="22"/>
        </w:rPr>
        <w:t>Цена каждой единицы продукции не должна превышать начальную максимальную цены единицы такой продукции установленную техническим заданием.</w:t>
      </w:r>
    </w:p>
    <w:bookmarkEnd w:id="24"/>
    <w:bookmarkEnd w:id="25"/>
    <w:p w14:paraId="34537D0A" w14:textId="77777777" w:rsidR="009272AD" w:rsidRDefault="009272AD" w:rsidP="009272AD">
      <w:pPr>
        <w:pStyle w:val="Times12"/>
        <w:widowControl w:val="0"/>
        <w:ind w:firstLine="0"/>
        <w:rPr>
          <w:sz w:val="22"/>
        </w:rPr>
      </w:pPr>
    </w:p>
    <w:p w14:paraId="01F0B237" w14:textId="77777777" w:rsidR="009272AD" w:rsidRDefault="009272AD" w:rsidP="009272AD">
      <w:pPr>
        <w:pStyle w:val="Times12"/>
        <w:widowControl w:val="0"/>
        <w:ind w:firstLine="0"/>
        <w:rPr>
          <w:sz w:val="22"/>
        </w:rPr>
      </w:pPr>
      <w:r>
        <w:rPr>
          <w:sz w:val="22"/>
        </w:rPr>
        <w:t>Участник процедуры закупки: ________________________________</w:t>
      </w:r>
      <w:r>
        <w:rPr>
          <w:b/>
          <w:sz w:val="22"/>
        </w:rPr>
        <w:t xml:space="preserve"> </w:t>
      </w:r>
    </w:p>
    <w:p w14:paraId="09F1A9B2" w14:textId="77777777" w:rsidR="009272AD" w:rsidRDefault="009272AD" w:rsidP="009272AD">
      <w:pPr>
        <w:jc w:val="center"/>
        <w:rPr>
          <w:b/>
          <w:sz w:val="22"/>
          <w:szCs w:val="22"/>
        </w:rPr>
      </w:pPr>
    </w:p>
    <w:bookmarkEnd w:id="23"/>
    <w:p w14:paraId="1707D09C" w14:textId="77777777" w:rsidR="009272AD" w:rsidRDefault="009272AD" w:rsidP="009272AD">
      <w:pPr>
        <w:pStyle w:val="a0"/>
        <w:widowControl w:val="0"/>
        <w:numPr>
          <w:ilvl w:val="0"/>
          <w:numId w:val="0"/>
        </w:numPr>
        <w:tabs>
          <w:tab w:val="left" w:pos="708"/>
        </w:tabs>
        <w:autoSpaceDE w:val="0"/>
        <w:autoSpaceDN w:val="0"/>
        <w:spacing w:line="240" w:lineRule="auto"/>
      </w:pPr>
      <w:r>
        <w:t>________________________</w:t>
      </w:r>
      <w:r>
        <w:tab/>
      </w:r>
      <w:r>
        <w:tab/>
        <w:t>___________________________</w:t>
      </w:r>
    </w:p>
    <w:p w14:paraId="21DAAAF5" w14:textId="77777777" w:rsidR="009272AD" w:rsidRDefault="009272AD" w:rsidP="009272AD">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5CDD4FBB" w14:textId="77777777" w:rsidR="009272AD" w:rsidRDefault="009272AD" w:rsidP="009272AD">
      <w:pPr>
        <w:jc w:val="right"/>
        <w:rPr>
          <w:sz w:val="22"/>
          <w:szCs w:val="22"/>
        </w:rPr>
      </w:pPr>
    </w:p>
    <w:p w14:paraId="3148AF82" w14:textId="77777777" w:rsidR="009272AD" w:rsidRDefault="009272AD" w:rsidP="009272AD">
      <w:pPr>
        <w:pStyle w:val="ConsPlusNonformat"/>
        <w:widowControl/>
        <w:ind w:left="195"/>
        <w:jc w:val="both"/>
        <w:rPr>
          <w:rFonts w:ascii="Times New Roman" w:hAnsi="Times New Roman" w:cs="Times New Roman"/>
          <w:sz w:val="22"/>
          <w:szCs w:val="22"/>
        </w:rPr>
      </w:pPr>
    </w:p>
    <w:tbl>
      <w:tblPr>
        <w:tblW w:w="10638" w:type="dxa"/>
        <w:tblInd w:w="-493" w:type="dxa"/>
        <w:tblLook w:val="00A0" w:firstRow="1" w:lastRow="0" w:firstColumn="1" w:lastColumn="0" w:noHBand="0" w:noVBand="0"/>
      </w:tblPr>
      <w:tblGrid>
        <w:gridCol w:w="303"/>
        <w:gridCol w:w="303"/>
        <w:gridCol w:w="303"/>
        <w:gridCol w:w="303"/>
        <w:gridCol w:w="9458"/>
        <w:gridCol w:w="222"/>
      </w:tblGrid>
      <w:tr w:rsidR="009272AD" w14:paraId="21A53A3B" w14:textId="77777777" w:rsidTr="009A75A5">
        <w:trPr>
          <w:gridAfter w:val="1"/>
          <w:trHeight w:val="315"/>
        </w:trPr>
        <w:tc>
          <w:tcPr>
            <w:tcW w:w="10416" w:type="dxa"/>
            <w:gridSpan w:val="5"/>
            <w:shd w:val="clear" w:color="auto" w:fill="FFFFFF"/>
            <w:noWrap/>
            <w:vAlign w:val="bottom"/>
          </w:tcPr>
          <w:p w14:paraId="4C81E60B" w14:textId="77777777" w:rsidR="009272AD" w:rsidRDefault="009272AD">
            <w:pPr>
              <w:shd w:val="clear" w:color="auto" w:fill="FFFFFF"/>
              <w:spacing w:line="240" w:lineRule="atLeast"/>
              <w:jc w:val="right"/>
              <w:rPr>
                <w:sz w:val="22"/>
                <w:szCs w:val="22"/>
                <w:lang w:eastAsia="en-US"/>
              </w:rPr>
            </w:pPr>
          </w:p>
          <w:p w14:paraId="2E630957" w14:textId="77777777" w:rsidR="009272AD" w:rsidRDefault="009272AD">
            <w:pPr>
              <w:pStyle w:val="11"/>
              <w:spacing w:line="240" w:lineRule="atLeast"/>
              <w:ind w:left="0"/>
              <w:jc w:val="center"/>
              <w:rPr>
                <w:b w:val="0"/>
                <w:sz w:val="22"/>
                <w:szCs w:val="22"/>
                <w:lang w:eastAsia="en-US"/>
              </w:rPr>
            </w:pPr>
          </w:p>
          <w:p w14:paraId="286A242D" w14:textId="36FCC4F7" w:rsidR="009272AD" w:rsidRDefault="009272AD">
            <w:pPr>
              <w:pStyle w:val="11"/>
              <w:spacing w:line="240" w:lineRule="atLeast"/>
              <w:ind w:left="0"/>
              <w:jc w:val="center"/>
              <w:rPr>
                <w:sz w:val="22"/>
                <w:szCs w:val="22"/>
                <w:lang w:eastAsia="en-US"/>
              </w:rPr>
            </w:pPr>
            <w:r>
              <w:rPr>
                <w:sz w:val="22"/>
                <w:szCs w:val="22"/>
                <w:lang w:eastAsia="en-US"/>
              </w:rPr>
              <w:t>ПРОЕКТ ДОГОВОРА</w:t>
            </w:r>
          </w:p>
          <w:p w14:paraId="1A1D03C9" w14:textId="6626F781" w:rsidR="009A75A5" w:rsidRDefault="009A75A5" w:rsidP="009A75A5">
            <w:pPr>
              <w:rPr>
                <w:lang w:eastAsia="en-US"/>
              </w:rPr>
            </w:pPr>
          </w:p>
          <w:p w14:paraId="707565A9" w14:textId="77777777" w:rsidR="00882E7E" w:rsidRPr="00882E7E" w:rsidRDefault="00882E7E" w:rsidP="00882E7E">
            <w:pPr>
              <w:jc w:val="center"/>
              <w:rPr>
                <w:b/>
                <w:bCs/>
              </w:rPr>
            </w:pPr>
            <w:r w:rsidRPr="00882E7E">
              <w:rPr>
                <w:b/>
                <w:bCs/>
              </w:rPr>
              <w:t xml:space="preserve">                        Договор №______________</w:t>
            </w:r>
          </w:p>
          <w:p w14:paraId="62C9F695" w14:textId="77777777" w:rsidR="00882E7E" w:rsidRPr="00882E7E" w:rsidRDefault="00882E7E" w:rsidP="00882E7E">
            <w:pPr>
              <w:jc w:val="center"/>
              <w:rPr>
                <w:b/>
                <w:bCs/>
              </w:rPr>
            </w:pPr>
            <w:r w:rsidRPr="00882E7E">
              <w:rPr>
                <w:b/>
                <w:bCs/>
              </w:rPr>
              <w:t>на проведение поверки средств измерения</w:t>
            </w:r>
          </w:p>
          <w:p w14:paraId="7905AB6F" w14:textId="77777777" w:rsidR="00882E7E" w:rsidRPr="00882E7E" w:rsidRDefault="00882E7E" w:rsidP="00882E7E">
            <w:pPr>
              <w:jc w:val="both"/>
            </w:pPr>
          </w:p>
          <w:p w14:paraId="698EC472" w14:textId="77777777" w:rsidR="00882E7E" w:rsidRPr="00882E7E" w:rsidRDefault="00882E7E" w:rsidP="00882E7E">
            <w:pPr>
              <w:jc w:val="both"/>
            </w:pPr>
            <w:r w:rsidRPr="00882E7E">
              <w:t xml:space="preserve">г. Волгоград                                                                        </w:t>
            </w:r>
            <w:r w:rsidRPr="00882E7E">
              <w:tab/>
            </w:r>
            <w:r w:rsidRPr="00882E7E">
              <w:tab/>
              <w:t xml:space="preserve">       «___» __________ 2021г.</w:t>
            </w:r>
          </w:p>
          <w:p w14:paraId="251344D3" w14:textId="77777777" w:rsidR="00882E7E" w:rsidRPr="00882E7E" w:rsidRDefault="00882E7E" w:rsidP="00882E7E">
            <w:pPr>
              <w:jc w:val="both"/>
            </w:pPr>
          </w:p>
          <w:p w14:paraId="6F440C58" w14:textId="77777777" w:rsidR="00882E7E" w:rsidRPr="00882E7E" w:rsidRDefault="00882E7E" w:rsidP="00882E7E">
            <w:pPr>
              <w:jc w:val="both"/>
            </w:pPr>
            <w:r w:rsidRPr="00882E7E">
              <w:t xml:space="preserve">Акционерное общество «Волгоградоблэлектро» (АО «Волгоградоблэлектро»), именуемое в дальнейшем </w:t>
            </w:r>
            <w:r w:rsidRPr="00882E7E">
              <w:rPr>
                <w:b/>
                <w:bCs/>
              </w:rPr>
              <w:t>«Заказчик»</w:t>
            </w:r>
            <w:r w:rsidRPr="00882E7E">
              <w:t>, в лице главного инженера Зубенко Сергея Владимировича, действующего на основании ____________________________________ с одной стороны, и ______________________________________, именуемое в дальнейшем «</w:t>
            </w:r>
            <w:r w:rsidRPr="00882E7E">
              <w:rPr>
                <w:b/>
                <w:bCs/>
              </w:rPr>
              <w:t>Исполнитель</w:t>
            </w:r>
            <w:r w:rsidRPr="00882E7E">
              <w:t>», в лице _______________________________, действующего на основании ________________,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209A86EE" w14:textId="77777777" w:rsidR="00882E7E" w:rsidRPr="00882E7E" w:rsidRDefault="00882E7E" w:rsidP="00882E7E">
            <w:pPr>
              <w:jc w:val="both"/>
            </w:pPr>
          </w:p>
          <w:p w14:paraId="63370EC8" w14:textId="77777777" w:rsidR="00882E7E" w:rsidRPr="00882E7E" w:rsidRDefault="00882E7E" w:rsidP="00882E7E">
            <w:pPr>
              <w:numPr>
                <w:ilvl w:val="0"/>
                <w:numId w:val="28"/>
              </w:numPr>
              <w:contextualSpacing/>
              <w:jc w:val="center"/>
              <w:rPr>
                <w:b/>
                <w:bCs/>
              </w:rPr>
            </w:pPr>
            <w:r w:rsidRPr="00882E7E">
              <w:rPr>
                <w:b/>
                <w:bCs/>
              </w:rPr>
              <w:t>Предмет договора</w:t>
            </w:r>
          </w:p>
          <w:p w14:paraId="523F02F2" w14:textId="77777777" w:rsidR="00882E7E" w:rsidRPr="00882E7E" w:rsidRDefault="00882E7E" w:rsidP="00882E7E">
            <w:pPr>
              <w:jc w:val="both"/>
            </w:pPr>
            <w:r w:rsidRPr="00882E7E">
              <w:t xml:space="preserve">1.1. По настоящему договору Исполнитель по техническому заданию Заказчика </w:t>
            </w:r>
            <w:bookmarkStart w:id="26" w:name="_Hlk60227069"/>
            <w:r w:rsidRPr="00882E7E">
              <w:t xml:space="preserve">(Приложение №2) </w:t>
            </w:r>
            <w:bookmarkEnd w:id="26"/>
            <w:r w:rsidRPr="00882E7E">
              <w:t xml:space="preserve">обязуется на основании заявок Заказчика выполнить работы по поверке средств измерения, перечень которых определен в приложении к договору (Приложение №1), (далее – средства измерения) и сдать их результат Заказчику, а Заказчик обязуется принять результат работ и оплатить его. </w:t>
            </w:r>
          </w:p>
          <w:p w14:paraId="5660D428" w14:textId="3566F676" w:rsidR="00882E7E" w:rsidRPr="00882E7E" w:rsidRDefault="00882E7E" w:rsidP="00882E7E">
            <w:pPr>
              <w:jc w:val="both"/>
            </w:pPr>
            <w:r w:rsidRPr="00882E7E">
              <w:t xml:space="preserve">1.2. Проведение поверки средств измерения проводится в соответствии с требованиями нормативных документов. Время </w:t>
            </w:r>
            <w:r w:rsidR="005777A0">
              <w:t xml:space="preserve">и сроки </w:t>
            </w:r>
            <w:r w:rsidRPr="00882E7E">
              <w:t>проведения поверки согласовывается Сторонами. Установленные средства измерения (приборы учета и т.п.) поверяются по месту их установки.</w:t>
            </w:r>
          </w:p>
          <w:p w14:paraId="5BB7DEFE" w14:textId="77777777" w:rsidR="00882E7E" w:rsidRPr="00882E7E" w:rsidRDefault="00882E7E" w:rsidP="00882E7E">
            <w:pPr>
              <w:jc w:val="both"/>
            </w:pPr>
            <w:r w:rsidRPr="00882E7E">
              <w:t xml:space="preserve">1.3. Исполнитель обязан при заключении договора предоставить обеспечение исполнения договора денежными средствами в размере _________ рублей. </w:t>
            </w:r>
          </w:p>
          <w:p w14:paraId="37F295A8" w14:textId="77777777" w:rsidR="00882E7E" w:rsidRPr="00882E7E" w:rsidRDefault="00882E7E" w:rsidP="00882E7E">
            <w:pPr>
              <w:jc w:val="both"/>
            </w:pPr>
            <w:r w:rsidRPr="00882E7E">
              <w:t xml:space="preserve">Денежные средства перечисляются на расчётный счёт Заказчика, указанный в настоящем договоре, в течение ___________ дней с даты заключения настоящего договора. </w:t>
            </w:r>
          </w:p>
          <w:p w14:paraId="706430A2" w14:textId="77777777" w:rsidR="00882E7E" w:rsidRPr="00882E7E" w:rsidRDefault="00882E7E" w:rsidP="00882E7E">
            <w:pPr>
              <w:jc w:val="both"/>
            </w:pPr>
            <w:r w:rsidRPr="00882E7E">
              <w:t>1.4. Обязательства Исполнителя, связанные с обеспечением исполнения договора включают в себя:</w:t>
            </w:r>
          </w:p>
          <w:p w14:paraId="4EAAB88D" w14:textId="77777777" w:rsidR="00882E7E" w:rsidRPr="00882E7E" w:rsidRDefault="00882E7E" w:rsidP="00882E7E">
            <w:pPr>
              <w:jc w:val="both"/>
            </w:pPr>
            <w:r w:rsidRPr="00882E7E">
              <w:t>- обязательство поставить товары, выполнить работы, оказать услуги, являющиеся предметом договора в полном объеме;</w:t>
            </w:r>
          </w:p>
          <w:p w14:paraId="0676E340" w14:textId="77777777" w:rsidR="00882E7E" w:rsidRPr="00882E7E" w:rsidRDefault="00882E7E" w:rsidP="00882E7E">
            <w:pPr>
              <w:jc w:val="both"/>
            </w:pPr>
            <w:r w:rsidRPr="00882E7E">
              <w:t>- обязательство поставить товары, выполнить работы, оказать услуги, являющиеся предметом договора в надлежащем качестве;</w:t>
            </w:r>
          </w:p>
          <w:p w14:paraId="19F8C28D" w14:textId="77777777" w:rsidR="00882E7E" w:rsidRPr="00882E7E" w:rsidRDefault="00882E7E" w:rsidP="00882E7E">
            <w:pPr>
              <w:jc w:val="both"/>
            </w:pPr>
            <w:r w:rsidRPr="00882E7E">
              <w:t>- обязательство поставить товары, выполнить работы, оказать услуги, являющиеся предметом договора в установленном месте;</w:t>
            </w:r>
          </w:p>
          <w:p w14:paraId="774C6CD1" w14:textId="77777777" w:rsidR="00882E7E" w:rsidRPr="00882E7E" w:rsidRDefault="00882E7E" w:rsidP="00882E7E">
            <w:pPr>
              <w:jc w:val="both"/>
            </w:pPr>
            <w:r w:rsidRPr="00882E7E">
              <w:t xml:space="preserve">- обязательство поставить товары, выполнить работы, оказать услуги, являющиеся предметом договора в установленные сроки; </w:t>
            </w:r>
          </w:p>
          <w:p w14:paraId="49F786B6" w14:textId="77777777" w:rsidR="00882E7E" w:rsidRPr="00882E7E" w:rsidRDefault="00882E7E" w:rsidP="00882E7E">
            <w:pPr>
              <w:jc w:val="both"/>
            </w:pPr>
            <w:r w:rsidRPr="00882E7E">
              <w:t>- обязательство не предоставлять в процессе исполнения договора ложных документов и сведений;</w:t>
            </w:r>
          </w:p>
          <w:p w14:paraId="37F7C677" w14:textId="77777777" w:rsidR="00882E7E" w:rsidRPr="00882E7E" w:rsidRDefault="00882E7E" w:rsidP="00882E7E">
            <w:pPr>
              <w:jc w:val="both"/>
            </w:pPr>
            <w:r w:rsidRPr="00882E7E">
              <w:t>-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37858E9C" w14:textId="77777777" w:rsidR="00882E7E" w:rsidRPr="00882E7E" w:rsidRDefault="00882E7E" w:rsidP="00882E7E">
            <w:pPr>
              <w:jc w:val="both"/>
            </w:pPr>
            <w:r w:rsidRPr="00882E7E">
              <w:t>1.5. Обеспечение исполнение договора действует в течение срока исполнения сторонами обязательств по настоящему договору.</w:t>
            </w:r>
          </w:p>
          <w:p w14:paraId="19BCC62C" w14:textId="77777777" w:rsidR="00882E7E" w:rsidRPr="00882E7E" w:rsidRDefault="00882E7E" w:rsidP="00882E7E">
            <w:pPr>
              <w:jc w:val="both"/>
            </w:pPr>
            <w:r w:rsidRPr="00882E7E">
              <w:t xml:space="preserve">1.6. Обеспечение исполнение договора возвращается Исполнителю, перечислившему такое обеспечение и заключившему договор по итогам закупочной процедуры, в течение 7 (семи) рабочих дней с момента исполнения таким исполнителем всех обязательств по договору и направления таким исполнителем письменного заявления на возврат обеспечения. </w:t>
            </w:r>
          </w:p>
          <w:p w14:paraId="7A0B551B" w14:textId="77777777" w:rsidR="00882E7E" w:rsidRPr="00882E7E" w:rsidRDefault="00882E7E" w:rsidP="00882E7E">
            <w:pPr>
              <w:jc w:val="both"/>
            </w:pPr>
            <w:r w:rsidRPr="00882E7E">
              <w:t>1.7. Заказчик удерживает сумму обеспечения исполнения договора, в случаях невыполнения участником закупки обязательств, предусмотренных п. 1.4. настоящего договора.</w:t>
            </w:r>
          </w:p>
          <w:p w14:paraId="1FCCE5D2" w14:textId="77777777" w:rsidR="00882E7E" w:rsidRPr="00882E7E" w:rsidRDefault="00882E7E" w:rsidP="00882E7E">
            <w:pPr>
              <w:jc w:val="both"/>
            </w:pPr>
          </w:p>
          <w:p w14:paraId="12996A41" w14:textId="77777777" w:rsidR="00882E7E" w:rsidRPr="00882E7E" w:rsidRDefault="00882E7E" w:rsidP="00882E7E">
            <w:pPr>
              <w:jc w:val="both"/>
            </w:pPr>
          </w:p>
          <w:p w14:paraId="228E0599" w14:textId="77777777" w:rsidR="00882E7E" w:rsidRPr="00882E7E" w:rsidRDefault="00882E7E" w:rsidP="00882E7E">
            <w:pPr>
              <w:numPr>
                <w:ilvl w:val="0"/>
                <w:numId w:val="28"/>
              </w:numPr>
              <w:contextualSpacing/>
              <w:jc w:val="center"/>
              <w:rPr>
                <w:b/>
                <w:bCs/>
              </w:rPr>
            </w:pPr>
            <w:r w:rsidRPr="00882E7E">
              <w:rPr>
                <w:b/>
                <w:bCs/>
              </w:rPr>
              <w:t>Права и обязанности сторон договора</w:t>
            </w:r>
          </w:p>
          <w:p w14:paraId="3D798B16" w14:textId="77777777" w:rsidR="00882E7E" w:rsidRPr="00882E7E" w:rsidRDefault="00882E7E" w:rsidP="00882E7E">
            <w:pPr>
              <w:jc w:val="both"/>
            </w:pPr>
            <w:r w:rsidRPr="00882E7E">
              <w:t>2.1. Исполнитель обязуется:</w:t>
            </w:r>
          </w:p>
          <w:p w14:paraId="7AD98FEC" w14:textId="77777777" w:rsidR="00882E7E" w:rsidRPr="00882E7E" w:rsidRDefault="00882E7E" w:rsidP="00882E7E">
            <w:pPr>
              <w:jc w:val="both"/>
            </w:pPr>
            <w:r w:rsidRPr="00882E7E">
              <w:t>2.1.1. Выполнить работы в соответствии с техническими условиями, надлежащего качества, в объеме и сроки, предусмотренные настоящим договором.</w:t>
            </w:r>
          </w:p>
          <w:p w14:paraId="07735523" w14:textId="77777777" w:rsidR="00882E7E" w:rsidRPr="00882E7E" w:rsidRDefault="00882E7E" w:rsidP="00882E7E">
            <w:pPr>
              <w:jc w:val="both"/>
            </w:pPr>
            <w:r w:rsidRPr="00882E7E">
              <w:t>2.1.2. Выполнить работы собственными силами с использованием собственного поверочного оборудования.</w:t>
            </w:r>
          </w:p>
          <w:p w14:paraId="6E95D1B1" w14:textId="77777777" w:rsidR="00882E7E" w:rsidRPr="00882E7E" w:rsidRDefault="00882E7E" w:rsidP="00882E7E">
            <w:pPr>
              <w:jc w:val="both"/>
            </w:pPr>
            <w:r w:rsidRPr="00882E7E">
              <w:lastRenderedPageBreak/>
              <w:t>2.1.3. Обеспечить  сохранность средств измерений Заказчика, переданных Исполнителю для проведения поверки на территории Исполнителя.</w:t>
            </w:r>
          </w:p>
          <w:p w14:paraId="049A5310" w14:textId="77777777" w:rsidR="00882E7E" w:rsidRPr="00882E7E" w:rsidRDefault="00882E7E" w:rsidP="00882E7E">
            <w:pPr>
              <w:jc w:val="both"/>
            </w:pPr>
            <w:r w:rsidRPr="00882E7E">
              <w:t xml:space="preserve">2.1.4. Обеспечить проведение поверки установленных средств измерения (приборов учета и т.п.) по месту их установки. </w:t>
            </w:r>
          </w:p>
          <w:p w14:paraId="2F7145AF" w14:textId="77777777" w:rsidR="00882E7E" w:rsidRPr="00882E7E" w:rsidRDefault="00882E7E" w:rsidP="00882E7E">
            <w:pPr>
              <w:jc w:val="both"/>
            </w:pPr>
            <w:r w:rsidRPr="00882E7E">
              <w:t>2.1.5. Представлять по требованию Заказчика информацию о ходе исполнения обязательств по настоящему договору.</w:t>
            </w:r>
          </w:p>
          <w:p w14:paraId="278B1F3F" w14:textId="77777777" w:rsidR="00882E7E" w:rsidRPr="00882E7E" w:rsidRDefault="00882E7E" w:rsidP="00882E7E">
            <w:pPr>
              <w:jc w:val="both"/>
            </w:pPr>
            <w:r w:rsidRPr="00882E7E">
              <w:t>2.1.6. Передать Заказчику результат выполненных работ.</w:t>
            </w:r>
          </w:p>
          <w:p w14:paraId="1F3A711B" w14:textId="77777777" w:rsidR="00882E7E" w:rsidRPr="00882E7E" w:rsidRDefault="00882E7E" w:rsidP="00882E7E">
            <w:pPr>
              <w:jc w:val="both"/>
            </w:pPr>
            <w:r w:rsidRPr="00882E7E">
              <w:t>2.1.7. Передать Заказчику вместе с результатом работ документы, оформленными в соответствии с требованиями  Приказа Минпромторга России от 02.07.2015г. №1815.</w:t>
            </w:r>
          </w:p>
          <w:p w14:paraId="2011DBA6" w14:textId="77777777" w:rsidR="00882E7E" w:rsidRPr="00882E7E" w:rsidRDefault="00882E7E" w:rsidP="00882E7E">
            <w:pPr>
              <w:jc w:val="both"/>
            </w:pPr>
            <w:r w:rsidRPr="00882E7E">
              <w:t>2.1.8. В случае обнаружения в выполненных работах недостатков устранить их в течение 5 (пяти) рабочих дней.</w:t>
            </w:r>
          </w:p>
          <w:p w14:paraId="682423AD" w14:textId="77777777" w:rsidR="00882E7E" w:rsidRPr="00882E7E" w:rsidRDefault="00882E7E" w:rsidP="00882E7E">
            <w:pPr>
              <w:jc w:val="both"/>
            </w:pPr>
            <w:r w:rsidRPr="00882E7E">
              <w:t>2.2. Исполнитель вправе:</w:t>
            </w:r>
          </w:p>
          <w:p w14:paraId="4D79A2C7" w14:textId="77777777" w:rsidR="00882E7E" w:rsidRPr="00882E7E" w:rsidRDefault="00882E7E" w:rsidP="00882E7E">
            <w:pPr>
              <w:jc w:val="both"/>
            </w:pPr>
            <w:r w:rsidRPr="00882E7E">
              <w:t>2.2.1. Требовать своевременной оплаты выполненных работ в соответствии с подписанным актом приема-сдачи выполненных работ.</w:t>
            </w:r>
          </w:p>
          <w:p w14:paraId="4E667A98" w14:textId="77777777" w:rsidR="00882E7E" w:rsidRPr="00882E7E" w:rsidRDefault="00882E7E" w:rsidP="00882E7E">
            <w:pPr>
              <w:jc w:val="both"/>
            </w:pPr>
            <w:r w:rsidRPr="00882E7E">
              <w:t>2.3. Заказчик обязуется:</w:t>
            </w:r>
          </w:p>
          <w:p w14:paraId="4C79EBF0" w14:textId="77777777" w:rsidR="00882E7E" w:rsidRPr="00882E7E" w:rsidRDefault="00882E7E" w:rsidP="00882E7E">
            <w:pPr>
              <w:jc w:val="both"/>
            </w:pPr>
            <w:r w:rsidRPr="00882E7E">
              <w:t>2.3.1. Заблаговременно до установленного срока поверки направлять Исполнителю заявку на проведение поверки.</w:t>
            </w:r>
          </w:p>
          <w:p w14:paraId="7C5D4467" w14:textId="77777777" w:rsidR="00882E7E" w:rsidRPr="00882E7E" w:rsidRDefault="00882E7E" w:rsidP="00882E7E">
            <w:pPr>
              <w:jc w:val="both"/>
            </w:pPr>
            <w:r w:rsidRPr="00882E7E">
              <w:t xml:space="preserve">2.3.2. В согласованные сроки передать Исполнителю средства измерения для выполнения поверки на территории Исполнителя. </w:t>
            </w:r>
          </w:p>
          <w:p w14:paraId="21162B0A" w14:textId="77777777" w:rsidR="00882E7E" w:rsidRPr="00882E7E" w:rsidRDefault="00882E7E" w:rsidP="00882E7E">
            <w:pPr>
              <w:jc w:val="both"/>
            </w:pPr>
            <w:r w:rsidRPr="00882E7E">
              <w:t>2.3.3. Обеспечить доставку представителей Исполнителя и их допуск к месту установки средств измерения (приборов учета и т.п.) в целях выполнения работ.</w:t>
            </w:r>
          </w:p>
          <w:p w14:paraId="6A7DEFC7" w14:textId="77777777" w:rsidR="00882E7E" w:rsidRPr="00882E7E" w:rsidRDefault="00882E7E" w:rsidP="00882E7E">
            <w:pPr>
              <w:jc w:val="both"/>
            </w:pPr>
            <w:r w:rsidRPr="00882E7E">
              <w:t>2.3.4. Представлять на поверку средства измерения чистыми, с техническим описанием (при наличии), руководством (инструкцией) по эксплуатации (при наличии), методикой поверки (при наличии), паспортом (формуляром) (при наличии) и свидетельством о последней поверке.</w:t>
            </w:r>
          </w:p>
          <w:p w14:paraId="7C649AA1" w14:textId="77777777" w:rsidR="00882E7E" w:rsidRPr="00882E7E" w:rsidRDefault="00882E7E" w:rsidP="00882E7E">
            <w:pPr>
              <w:jc w:val="both"/>
            </w:pPr>
            <w:r w:rsidRPr="00882E7E">
              <w:t>2.3.5. Принять результат выполненных работ в порядке, предусмотренном настоящим договором.</w:t>
            </w:r>
          </w:p>
          <w:p w14:paraId="3A8CFD90" w14:textId="77777777" w:rsidR="00882E7E" w:rsidRPr="00882E7E" w:rsidRDefault="00882E7E" w:rsidP="00882E7E">
            <w:pPr>
              <w:jc w:val="both"/>
            </w:pPr>
            <w:r w:rsidRPr="00882E7E">
              <w:t>2.3.6. Оплатить выполненные работы по цене и в сроки, предусмотренные настоящим договором.</w:t>
            </w:r>
          </w:p>
          <w:p w14:paraId="4DE84684" w14:textId="77777777" w:rsidR="00882E7E" w:rsidRPr="00882E7E" w:rsidRDefault="00882E7E" w:rsidP="00882E7E">
            <w:pPr>
              <w:jc w:val="both"/>
            </w:pPr>
            <w:r w:rsidRPr="00882E7E">
              <w:t>2.4. Заказчик вправе:</w:t>
            </w:r>
          </w:p>
          <w:p w14:paraId="62E6218C" w14:textId="77777777" w:rsidR="00882E7E" w:rsidRPr="00882E7E" w:rsidRDefault="00882E7E" w:rsidP="00882E7E">
            <w:pPr>
              <w:jc w:val="both"/>
            </w:pPr>
            <w:r w:rsidRPr="00882E7E">
              <w:t>2.4.1. Требовать исполнения обязательств в срок и на условиях, определенных в настоящем договоре.</w:t>
            </w:r>
          </w:p>
          <w:p w14:paraId="31A1F1C5" w14:textId="510BD1B2" w:rsidR="00882E7E" w:rsidRPr="00882E7E" w:rsidRDefault="00882E7E" w:rsidP="00882E7E">
            <w:pPr>
              <w:jc w:val="both"/>
            </w:pPr>
            <w:r w:rsidRPr="00882E7E">
              <w:t xml:space="preserve">2.4.2. </w:t>
            </w:r>
            <w:r w:rsidRPr="00882E7E">
              <w:rPr>
                <w:highlight w:val="yellow"/>
              </w:rPr>
              <w:t xml:space="preserve">В одностороннем порядке, на основании письменного уведомления Исполнителю, вносить изменения в перечень средств измерений, подлежащих поверке (Приложение №1), при условии, что общая </w:t>
            </w:r>
            <w:r w:rsidR="00F73E73">
              <w:rPr>
                <w:highlight w:val="yellow"/>
              </w:rPr>
              <w:t xml:space="preserve">стоимость оказания услуг и </w:t>
            </w:r>
            <w:r w:rsidRPr="00882E7E">
              <w:rPr>
                <w:highlight w:val="yellow"/>
              </w:rPr>
              <w:t>цена договора оста</w:t>
            </w:r>
            <w:r w:rsidR="00F73E73">
              <w:rPr>
                <w:highlight w:val="yellow"/>
              </w:rPr>
              <w:t>ю</w:t>
            </w:r>
            <w:r w:rsidRPr="00882E7E">
              <w:rPr>
                <w:highlight w:val="yellow"/>
              </w:rPr>
              <w:t>тся неизменн</w:t>
            </w:r>
            <w:r w:rsidR="00F73E73">
              <w:rPr>
                <w:highlight w:val="yellow"/>
              </w:rPr>
              <w:t>ыми</w:t>
            </w:r>
            <w:r w:rsidRPr="00882E7E">
              <w:rPr>
                <w:highlight w:val="yellow"/>
              </w:rPr>
              <w:t>.</w:t>
            </w:r>
          </w:p>
          <w:p w14:paraId="2CC4DA59" w14:textId="77777777" w:rsidR="00882E7E" w:rsidRPr="00882E7E" w:rsidRDefault="00882E7E" w:rsidP="00882E7E">
            <w:pPr>
              <w:jc w:val="center"/>
              <w:rPr>
                <w:b/>
                <w:bCs/>
              </w:rPr>
            </w:pPr>
            <w:r w:rsidRPr="00882E7E">
              <w:rPr>
                <w:b/>
                <w:bCs/>
              </w:rPr>
              <w:t>3. Цена договора и порядок расчетов</w:t>
            </w:r>
          </w:p>
          <w:p w14:paraId="16F962A0" w14:textId="77777777" w:rsidR="00882E7E" w:rsidRPr="00882E7E" w:rsidRDefault="00882E7E" w:rsidP="00882E7E">
            <w:pPr>
              <w:jc w:val="both"/>
            </w:pPr>
            <w:r w:rsidRPr="00882E7E">
              <w:t>3.1. Цена (сумма) договора составляет: ___________________________ (___________________________________) руб. с учетом НДС (20%) _______________ руб.</w:t>
            </w:r>
          </w:p>
          <w:p w14:paraId="784942E1" w14:textId="77777777" w:rsidR="00882E7E" w:rsidRPr="00882E7E" w:rsidRDefault="00882E7E" w:rsidP="00882E7E">
            <w:pPr>
              <w:jc w:val="both"/>
            </w:pPr>
            <w:r w:rsidRPr="00882E7E">
              <w:t>3.2.  Изменение цены в одностороннем порядке не допускается и должно быть согласовано Сторонами.</w:t>
            </w:r>
          </w:p>
          <w:p w14:paraId="2D9798C4" w14:textId="77777777" w:rsidR="00882E7E" w:rsidRPr="00882E7E" w:rsidRDefault="00882E7E" w:rsidP="00882E7E">
            <w:pPr>
              <w:jc w:val="both"/>
            </w:pPr>
            <w:r w:rsidRPr="00882E7E">
              <w:t>3.3.  Заказчик оплачивает выполненные работы поэтапно в течении 30 (тридцати) банковских дней с даты подписания промежуточного акта сдачи-приемки выполненных работ.</w:t>
            </w:r>
          </w:p>
          <w:p w14:paraId="2BCC67C1" w14:textId="77777777" w:rsidR="00882E7E" w:rsidRPr="00882E7E" w:rsidRDefault="00882E7E" w:rsidP="00882E7E">
            <w:pPr>
              <w:numPr>
                <w:ilvl w:val="0"/>
                <w:numId w:val="29"/>
              </w:numPr>
              <w:contextualSpacing/>
              <w:jc w:val="center"/>
              <w:rPr>
                <w:b/>
                <w:bCs/>
              </w:rPr>
            </w:pPr>
            <w:r w:rsidRPr="00882E7E">
              <w:rPr>
                <w:b/>
                <w:bCs/>
              </w:rPr>
              <w:t>Приемка результата выполненных работ</w:t>
            </w:r>
          </w:p>
          <w:p w14:paraId="5BB514B4" w14:textId="77777777" w:rsidR="00882E7E" w:rsidRPr="00882E7E" w:rsidRDefault="00882E7E" w:rsidP="00882E7E">
            <w:pPr>
              <w:jc w:val="both"/>
            </w:pPr>
            <w:r w:rsidRPr="00882E7E">
              <w:t>4.1. Приемка этапов выполненных работ по настоящему договору оформляется актом приема-сдачи выполненных работ.</w:t>
            </w:r>
          </w:p>
          <w:p w14:paraId="4CE82311" w14:textId="77777777" w:rsidR="00882E7E" w:rsidRPr="00882E7E" w:rsidRDefault="00882E7E" w:rsidP="00882E7E">
            <w:pPr>
              <w:jc w:val="both"/>
            </w:pPr>
            <w:r w:rsidRPr="00882E7E">
              <w:t>4.2. Заказчик обязан не позднее 10 (десяти) дней с момента получения уведомления о готовности к сдаче результата выполненных работ с участием Исполнителя осмотреть и принять выполненные работы (их результат), а при обнаружении отступлений от договора, ухудшающих результат работ, или иных недостатков в работах немедленно заявить об этом Исполнителю.</w:t>
            </w:r>
          </w:p>
          <w:p w14:paraId="00962FAD" w14:textId="77777777" w:rsidR="00882E7E" w:rsidRPr="00882E7E" w:rsidRDefault="00882E7E" w:rsidP="00882E7E">
            <w:pPr>
              <w:jc w:val="both"/>
            </w:pPr>
            <w:r w:rsidRPr="00882E7E">
              <w:t>4.3. Заказчик, обнаруживший недостатки в работах при их приемке, вправе ссылаться на них в случаях, если в акте приема-сдачи выполненных работ были оговорены эти недостатки либо возможность последующего предъявления требования об их устранении.</w:t>
            </w:r>
          </w:p>
          <w:p w14:paraId="1CAFB3ED" w14:textId="77777777" w:rsidR="00882E7E" w:rsidRPr="00882E7E" w:rsidRDefault="00882E7E" w:rsidP="00882E7E">
            <w:pPr>
              <w:jc w:val="both"/>
            </w:pPr>
            <w:r w:rsidRPr="00882E7E">
              <w:t>4.4. Заказчик, обнаруживший после приемки работ отступления в них от настоящего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известить об этом Исполнителя в разумный срок по их обнаружении.</w:t>
            </w:r>
          </w:p>
          <w:p w14:paraId="1B9647CB" w14:textId="77777777" w:rsidR="00882E7E" w:rsidRPr="00882E7E" w:rsidRDefault="00882E7E" w:rsidP="00882E7E">
            <w:pPr>
              <w:jc w:val="both"/>
            </w:pPr>
            <w:r w:rsidRPr="00882E7E">
              <w:lastRenderedPageBreak/>
              <w:t>4.5. В случае возникновения между Сторонами спора по поводу недостатков выполненных работ или их причин по требованию любой из Сторон должна быть назначена экспертиза. Расходы на экспертизу несет Исполнитель, за исключением случаев, когда экспертизой установлено отсутствие нарушений Исполнителем настоящего договора или причинной связи между действиями Исполнителя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Сторон, - обеими Сторонами поровну.</w:t>
            </w:r>
          </w:p>
          <w:p w14:paraId="2A2EF4AE" w14:textId="77777777" w:rsidR="00055AB4" w:rsidRDefault="00055AB4" w:rsidP="00882E7E">
            <w:pPr>
              <w:jc w:val="both"/>
            </w:pPr>
            <w:r w:rsidRPr="00055AB4">
              <w:t xml:space="preserve">4.6. Результаты поверки средств измерения удостоверяются свидетельством о поверке, либо в паспорт (формуляр) средства измерения вносится запись о проведённой поверке, заверяемая подписью </w:t>
            </w:r>
            <w:proofErr w:type="spellStart"/>
            <w:r w:rsidRPr="00055AB4">
              <w:t>поверителя</w:t>
            </w:r>
            <w:proofErr w:type="spellEnd"/>
            <w:r w:rsidRPr="00055AB4">
              <w:t xml:space="preserve"> и знаком поверки, с указанием даты поверки, или выдаётся извещение о непригодности средства измерения. </w:t>
            </w:r>
          </w:p>
          <w:p w14:paraId="773951FD" w14:textId="6BAB6AD9" w:rsidR="00882E7E" w:rsidRPr="00882E7E" w:rsidRDefault="00882E7E" w:rsidP="00882E7E">
            <w:pPr>
              <w:jc w:val="both"/>
            </w:pPr>
            <w:r w:rsidRPr="00882E7E">
              <w:t xml:space="preserve">4.7. Результаты поверки действительны в течение </w:t>
            </w:r>
            <w:proofErr w:type="spellStart"/>
            <w:r w:rsidRPr="00882E7E">
              <w:t>межповерочного</w:t>
            </w:r>
            <w:proofErr w:type="spellEnd"/>
            <w:r w:rsidRPr="00882E7E">
              <w:t xml:space="preserve"> интервала.</w:t>
            </w:r>
          </w:p>
          <w:p w14:paraId="6D0B53AA" w14:textId="77777777" w:rsidR="00882E7E" w:rsidRPr="00882E7E" w:rsidRDefault="00882E7E" w:rsidP="00882E7E">
            <w:pPr>
              <w:jc w:val="both"/>
            </w:pPr>
          </w:p>
          <w:p w14:paraId="66958B3B" w14:textId="77777777" w:rsidR="00882E7E" w:rsidRPr="00882E7E" w:rsidRDefault="00882E7E" w:rsidP="00882E7E">
            <w:pPr>
              <w:numPr>
                <w:ilvl w:val="0"/>
                <w:numId w:val="29"/>
              </w:numPr>
              <w:contextualSpacing/>
              <w:jc w:val="center"/>
              <w:rPr>
                <w:b/>
                <w:bCs/>
              </w:rPr>
            </w:pPr>
            <w:r w:rsidRPr="00882E7E">
              <w:rPr>
                <w:b/>
                <w:bCs/>
              </w:rPr>
              <w:t>Гарантийные обязательства</w:t>
            </w:r>
          </w:p>
          <w:p w14:paraId="120B349F" w14:textId="77777777" w:rsidR="00882E7E" w:rsidRPr="00882E7E" w:rsidRDefault="00882E7E" w:rsidP="00882E7E">
            <w:pPr>
              <w:jc w:val="both"/>
            </w:pPr>
            <w:r w:rsidRPr="00882E7E">
              <w:t>5.1. Результат выполненных работ должен в момент передачи Заказчику обладать свойствами, указанными в настоящем договоре или определенными обычно предъявляемыми требованиями, и в пределах разумного срока быть пригодным для установленного настоящим договором использования либо для обычного использования результата работ такого рода.</w:t>
            </w:r>
          </w:p>
          <w:p w14:paraId="52EE779A" w14:textId="77777777" w:rsidR="00882E7E" w:rsidRPr="00882E7E" w:rsidRDefault="00882E7E" w:rsidP="00882E7E">
            <w:pPr>
              <w:jc w:val="both"/>
            </w:pPr>
            <w:r w:rsidRPr="00882E7E">
              <w:t>5.2. Качество выполненных работ должно соответствовать требованиям, предъявляемым к качеству выполняемых работ, а также требованиям технических регламентов, технических условий для данного вида работ.</w:t>
            </w:r>
          </w:p>
          <w:p w14:paraId="216F1F7F" w14:textId="77777777" w:rsidR="00882E7E" w:rsidRPr="00882E7E" w:rsidRDefault="00882E7E" w:rsidP="00882E7E">
            <w:pPr>
              <w:jc w:val="both"/>
            </w:pPr>
            <w:r w:rsidRPr="00882E7E">
              <w:t>5.3. Заказчик вправе в случаях, когда работы выполнены Исполнителем с отступлениями от настоящего договора, ухудшившими результат работ, или с иными недостатками, которые делают его непригодным для предусмотренного в договоре использования либо для обычного использования, потребовать от Исполнителя:</w:t>
            </w:r>
          </w:p>
          <w:p w14:paraId="3F1808BA" w14:textId="77777777" w:rsidR="00882E7E" w:rsidRPr="00882E7E" w:rsidRDefault="00882E7E" w:rsidP="00882E7E">
            <w:pPr>
              <w:jc w:val="both"/>
            </w:pPr>
            <w:r w:rsidRPr="00882E7E">
              <w:t>- безвозмездного устранения недостатков в разумный срок;</w:t>
            </w:r>
          </w:p>
          <w:p w14:paraId="1813AD40" w14:textId="77777777" w:rsidR="00882E7E" w:rsidRPr="00882E7E" w:rsidRDefault="00882E7E" w:rsidP="00882E7E">
            <w:pPr>
              <w:jc w:val="both"/>
            </w:pPr>
            <w:r w:rsidRPr="00882E7E">
              <w:t>- соразмерного уменьшения установленной за работу цены.</w:t>
            </w:r>
          </w:p>
          <w:p w14:paraId="45EA3662" w14:textId="77777777" w:rsidR="00882E7E" w:rsidRPr="00882E7E" w:rsidRDefault="00882E7E" w:rsidP="00882E7E">
            <w:pPr>
              <w:jc w:val="both"/>
            </w:pPr>
            <w:r w:rsidRPr="00882E7E">
              <w:t>5.4. Требования, связанные с недостатками результата работ, могут быть предъявлены Заказчиком при условии, что они были обнаружены в разумный срок.</w:t>
            </w:r>
          </w:p>
          <w:p w14:paraId="4535280A" w14:textId="77777777" w:rsidR="00882E7E" w:rsidRPr="00882E7E" w:rsidRDefault="00882E7E" w:rsidP="00882E7E">
            <w:pPr>
              <w:jc w:val="both"/>
            </w:pPr>
          </w:p>
          <w:p w14:paraId="234DEAB1" w14:textId="77777777" w:rsidR="00882E7E" w:rsidRPr="00882E7E" w:rsidRDefault="00882E7E" w:rsidP="00882E7E">
            <w:pPr>
              <w:numPr>
                <w:ilvl w:val="0"/>
                <w:numId w:val="29"/>
              </w:numPr>
              <w:contextualSpacing/>
              <w:jc w:val="center"/>
              <w:rPr>
                <w:b/>
                <w:bCs/>
              </w:rPr>
            </w:pPr>
            <w:r w:rsidRPr="00882E7E">
              <w:rPr>
                <w:b/>
                <w:bCs/>
              </w:rPr>
              <w:t>Ответственность сторон</w:t>
            </w:r>
          </w:p>
          <w:p w14:paraId="7F3140B8" w14:textId="77777777" w:rsidR="00882E7E" w:rsidRPr="00882E7E" w:rsidRDefault="00882E7E" w:rsidP="00882E7E">
            <w:pPr>
              <w:jc w:val="both"/>
            </w:pPr>
            <w:r w:rsidRPr="00882E7E">
              <w:t>6.1.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1F8CCA6E" w14:textId="77777777" w:rsidR="00882E7E" w:rsidRPr="00882E7E" w:rsidRDefault="00882E7E" w:rsidP="00882E7E">
            <w:pPr>
              <w:jc w:val="both"/>
            </w:pPr>
            <w:r w:rsidRPr="00882E7E">
              <w:t>6.2. За нарушение Исполнителем по его вине установленного настоящим Договором срока выполнения работ Исполнитель уплачивает Заказчику неустойку в размере 0,1 % от установленной пунктом 3.1. настоящего Договора цены за каждый день просрочки. Уплата неустойки, а также возмещение убытков не освобождает стороны от исполнения своих обязательств по Договору.</w:t>
            </w:r>
          </w:p>
          <w:p w14:paraId="773EB3E7" w14:textId="77777777" w:rsidR="00882E7E" w:rsidRPr="00882E7E" w:rsidRDefault="00882E7E" w:rsidP="00882E7E">
            <w:pPr>
              <w:jc w:val="both"/>
            </w:pPr>
          </w:p>
          <w:p w14:paraId="3B888BDF" w14:textId="77777777" w:rsidR="00882E7E" w:rsidRPr="00882E7E" w:rsidRDefault="00882E7E" w:rsidP="00882E7E">
            <w:pPr>
              <w:numPr>
                <w:ilvl w:val="0"/>
                <w:numId w:val="29"/>
              </w:numPr>
              <w:contextualSpacing/>
              <w:jc w:val="center"/>
              <w:rPr>
                <w:b/>
                <w:bCs/>
              </w:rPr>
            </w:pPr>
            <w:r w:rsidRPr="00882E7E">
              <w:rPr>
                <w:b/>
                <w:bCs/>
              </w:rPr>
              <w:t>Порядок разрешения споров</w:t>
            </w:r>
          </w:p>
          <w:p w14:paraId="006AB3AC" w14:textId="77777777" w:rsidR="00882E7E" w:rsidRPr="00882E7E" w:rsidRDefault="00882E7E" w:rsidP="00882E7E">
            <w:pPr>
              <w:jc w:val="both"/>
            </w:pPr>
            <w:r w:rsidRPr="00882E7E">
              <w:t>7.1.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14:paraId="187B6FCE" w14:textId="77777777" w:rsidR="00882E7E" w:rsidRPr="00882E7E" w:rsidRDefault="00882E7E" w:rsidP="00882E7E">
            <w:pPr>
              <w:jc w:val="both"/>
            </w:pPr>
            <w:r w:rsidRPr="00882E7E">
              <w:t>7.2. В случае если Стороны не придут к соглашению, споры разрешаются в судебном порядке в Арбитражном суде Волгоградской области.</w:t>
            </w:r>
          </w:p>
          <w:p w14:paraId="527CECA8" w14:textId="77777777" w:rsidR="00882E7E" w:rsidRPr="00882E7E" w:rsidRDefault="00882E7E" w:rsidP="00882E7E">
            <w:pPr>
              <w:jc w:val="both"/>
            </w:pPr>
          </w:p>
          <w:p w14:paraId="1D8FBE90" w14:textId="77777777" w:rsidR="00882E7E" w:rsidRPr="00882E7E" w:rsidRDefault="00882E7E" w:rsidP="00882E7E">
            <w:pPr>
              <w:numPr>
                <w:ilvl w:val="0"/>
                <w:numId w:val="29"/>
              </w:numPr>
              <w:contextualSpacing/>
              <w:jc w:val="center"/>
              <w:rPr>
                <w:b/>
                <w:bCs/>
              </w:rPr>
            </w:pPr>
            <w:r w:rsidRPr="00882E7E">
              <w:rPr>
                <w:b/>
                <w:bCs/>
              </w:rPr>
              <w:t>Заверения Исполнителя</w:t>
            </w:r>
          </w:p>
          <w:p w14:paraId="2E8E6E15" w14:textId="77777777" w:rsidR="00882E7E" w:rsidRPr="00882E7E" w:rsidRDefault="00882E7E" w:rsidP="00882E7E">
            <w:pPr>
              <w:jc w:val="both"/>
            </w:pPr>
            <w:r w:rsidRPr="00882E7E">
              <w:t>8.1.  Исполнитель дает Заказчику следующие заверения по состоянию на дату заключения настоящего Договора:</w:t>
            </w:r>
          </w:p>
          <w:p w14:paraId="2921F851" w14:textId="77777777" w:rsidR="00882E7E" w:rsidRPr="00882E7E" w:rsidRDefault="00882E7E" w:rsidP="00882E7E">
            <w:pPr>
              <w:jc w:val="both"/>
            </w:pPr>
            <w:r w:rsidRPr="00882E7E">
              <w:t>- Исполнитель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1740095B" w14:textId="77777777" w:rsidR="00882E7E" w:rsidRPr="00882E7E" w:rsidRDefault="00882E7E" w:rsidP="00882E7E">
            <w:pPr>
              <w:jc w:val="both"/>
            </w:pPr>
            <w:r w:rsidRPr="00882E7E">
              <w:t>- исполнительный орган Исполнителя находится и осуществляет функции управления по месту нахождения (регистрации) юридического лица или индивидуального предпринимателя;</w:t>
            </w:r>
          </w:p>
          <w:p w14:paraId="0EB397F1" w14:textId="77777777" w:rsidR="00882E7E" w:rsidRPr="00882E7E" w:rsidRDefault="00882E7E" w:rsidP="00882E7E">
            <w:pPr>
              <w:jc w:val="both"/>
            </w:pPr>
            <w:r w:rsidRPr="00882E7E">
              <w:lastRenderedPageBreak/>
              <w:t>- для заключения и исполнения настоящего Договора Исполнитель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1AD8AEA7" w14:textId="77777777" w:rsidR="00882E7E" w:rsidRPr="00882E7E" w:rsidRDefault="00882E7E" w:rsidP="00882E7E">
            <w:pPr>
              <w:jc w:val="both"/>
            </w:pPr>
            <w:r w:rsidRPr="00882E7E">
              <w:t>- Исполнитель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05B0F5B1" w14:textId="77777777" w:rsidR="00882E7E" w:rsidRPr="00882E7E" w:rsidRDefault="00882E7E" w:rsidP="00882E7E">
            <w:pPr>
              <w:jc w:val="both"/>
            </w:pPr>
            <w:r w:rsidRPr="00882E7E">
              <w:t>- Исполнитель имеет законное право осуществлять вид экономической деятельности, предусмотренный Договором (имеет надлежащий ОКВЭД);</w:t>
            </w:r>
          </w:p>
          <w:p w14:paraId="70CE438A" w14:textId="77777777" w:rsidR="00882E7E" w:rsidRPr="00882E7E" w:rsidRDefault="00882E7E" w:rsidP="00882E7E">
            <w:pPr>
              <w:jc w:val="both"/>
            </w:pPr>
            <w:r w:rsidRPr="00882E7E">
              <w:t>- не существует законодательных, подзаконных нормативных и индивидуальных актов, локальных документов, а также решений органов управления, запрещающих Исполнителю или ограничивающих его право заключать и исполнять настоящий Договор;</w:t>
            </w:r>
          </w:p>
          <w:p w14:paraId="340206D6" w14:textId="77777777" w:rsidR="00882E7E" w:rsidRPr="00882E7E" w:rsidRDefault="00882E7E" w:rsidP="00882E7E">
            <w:pPr>
              <w:jc w:val="both"/>
            </w:pPr>
            <w:r w:rsidRPr="00882E7E">
              <w:t>-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4CCD0367" w14:textId="77777777" w:rsidR="00882E7E" w:rsidRPr="00882E7E" w:rsidRDefault="00882E7E" w:rsidP="00882E7E">
            <w:pPr>
              <w:jc w:val="both"/>
            </w:pPr>
            <w:r w:rsidRPr="00882E7E">
              <w:t>8.1.1. Руководствуясь гражданским и налоговым законодательством, Исполнитель заверяет Заказчика и гарантирует, что:</w:t>
            </w:r>
          </w:p>
          <w:p w14:paraId="70086114" w14:textId="77777777" w:rsidR="00882E7E" w:rsidRPr="00882E7E" w:rsidRDefault="00882E7E" w:rsidP="00882E7E">
            <w:pPr>
              <w:jc w:val="both"/>
            </w:pPr>
            <w:r w:rsidRPr="00882E7E">
              <w:t>- Исполнитель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0C81343B" w14:textId="77777777" w:rsidR="00882E7E" w:rsidRPr="00882E7E" w:rsidRDefault="00882E7E" w:rsidP="00882E7E">
            <w:pPr>
              <w:jc w:val="both"/>
            </w:pPr>
            <w:r w:rsidRPr="00882E7E">
              <w:t>- все операции Исполнителя, связанные с исполнением обязательств по настоящему Договору, полностью отражены в первичной документации Исполнителя, в бухгалтерской, налоговой, статистической и любой иной отчетности, обязанность по ведению которой возлагается на Исполнителя;</w:t>
            </w:r>
          </w:p>
          <w:p w14:paraId="53BD6791" w14:textId="77777777" w:rsidR="00882E7E" w:rsidRPr="00882E7E" w:rsidRDefault="00882E7E" w:rsidP="00882E7E">
            <w:pPr>
              <w:jc w:val="both"/>
            </w:pPr>
            <w:r w:rsidRPr="00882E7E">
              <w:t>- Исполнитель гарантирует и обязуется отражать в налоговой отчетности налог на добавленную стоимость (НДС), уплаченный Заказчиком Исполнителю в составе цены работ/услуг;</w:t>
            </w:r>
          </w:p>
          <w:p w14:paraId="243AFEFE" w14:textId="77777777" w:rsidR="00882E7E" w:rsidRPr="00882E7E" w:rsidRDefault="00882E7E" w:rsidP="00882E7E">
            <w:pPr>
              <w:jc w:val="both"/>
            </w:pPr>
            <w:r w:rsidRPr="00882E7E">
              <w:t>- Исполнитель предоставит Заказчику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06551D89" w14:textId="77777777" w:rsidR="00882E7E" w:rsidRPr="00882E7E" w:rsidRDefault="00882E7E" w:rsidP="00882E7E">
            <w:pPr>
              <w:jc w:val="both"/>
            </w:pPr>
            <w:r w:rsidRPr="00882E7E">
              <w:t>- основной целью настоящего Договора не являются неуплата (неполная уплата) и (или) зачет (возврат) суммы налога;</w:t>
            </w:r>
          </w:p>
          <w:p w14:paraId="0A5ABA49" w14:textId="77777777" w:rsidR="00882E7E" w:rsidRPr="00882E7E" w:rsidRDefault="00882E7E" w:rsidP="00882E7E">
            <w:pPr>
              <w:jc w:val="both"/>
            </w:pPr>
            <w:r w:rsidRPr="00882E7E">
              <w:t>- Исполнитель использует имущество, необходимое для исполнения обязательств по настоящему Договору, на законных основаниях.</w:t>
            </w:r>
          </w:p>
          <w:p w14:paraId="55A927C2" w14:textId="77777777" w:rsidR="00882E7E" w:rsidRPr="00882E7E" w:rsidRDefault="00882E7E" w:rsidP="00882E7E">
            <w:pPr>
              <w:jc w:val="both"/>
            </w:pPr>
            <w:r w:rsidRPr="00882E7E">
              <w:t>8.1.2. Исполнитель несет ответственность перед Заказчиком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556721E1" w14:textId="77777777" w:rsidR="00882E7E" w:rsidRPr="00882E7E" w:rsidRDefault="00882E7E" w:rsidP="00882E7E">
            <w:pPr>
              <w:jc w:val="both"/>
            </w:pPr>
            <w:r w:rsidRPr="00882E7E">
              <w:t>Исполнитель обязуется возместить Заказчику все убытки, включая упущенную выгоду, суммы штрафов, пеней, других расходов Заказчика, возникших в связи с невыполнением или ненадлежащим выполнением Исполнителем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708B9DDC" w14:textId="77777777" w:rsidR="00882E7E" w:rsidRPr="00882E7E" w:rsidRDefault="00882E7E" w:rsidP="00882E7E">
            <w:pPr>
              <w:jc w:val="both"/>
            </w:pPr>
            <w:r w:rsidRPr="00882E7E">
              <w:t>8.1.3. За выдачу недостоверных заверений Исполнитель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Заказчика, возникших в связи с неисполнением или ненадлежащим выполнением Исполнителем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3733FB0E" w14:textId="77777777" w:rsidR="00882E7E" w:rsidRPr="00882E7E" w:rsidRDefault="00882E7E" w:rsidP="00882E7E">
            <w:pPr>
              <w:jc w:val="both"/>
            </w:pPr>
            <w:r w:rsidRPr="00882E7E">
              <w:t xml:space="preserve">8.1.4. Исполнитель обязуется возместить Заказчику в том числе убытки, понесенные последним вследствие нарушения Исполнителем указанных в Договоре гарантий и заверений и/или допущенных Исполнителем нарушений (в том числе налогового законодательства), отраженных в решениях </w:t>
            </w:r>
            <w:r w:rsidRPr="00882E7E">
              <w:lastRenderedPageBreak/>
              <w:t>налоговых органов, в размере сумм, уплаченных Заказчиком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Исполнителю в составе цены работ/услуг либо решений об уплате этого НДС Заказчика в бюджет, решений (требований) об уплате пеней и штрафов на указанный размер доначисленного НДС.</w:t>
            </w:r>
          </w:p>
          <w:p w14:paraId="603324EC" w14:textId="77777777" w:rsidR="00882E7E" w:rsidRPr="00882E7E" w:rsidRDefault="00882E7E" w:rsidP="00882E7E">
            <w:pPr>
              <w:jc w:val="both"/>
            </w:pPr>
            <w:r w:rsidRPr="00882E7E">
              <w:t>Исполнитель, нарушивший изложенные в Договоре гарантии и заверения, возмещает Заказчику, помимо обозначенных выше сумм, все убытки, вызванные таким нарушением.</w:t>
            </w:r>
          </w:p>
          <w:p w14:paraId="251C4D99" w14:textId="77777777" w:rsidR="00882E7E" w:rsidRPr="00882E7E" w:rsidRDefault="00882E7E" w:rsidP="00882E7E">
            <w:pPr>
              <w:jc w:val="both"/>
            </w:pPr>
            <w:r w:rsidRPr="00882E7E">
              <w:t>8.1.5. Исполнитель обязуется компенсировать Заказчику все понесенные по его вине убытки (в том числе доначисленный НДС, штраф, пеню и т.д.) в 5-дневный срок с момента получения от Заказчика соответствующего обоснованного требования.</w:t>
            </w:r>
          </w:p>
          <w:p w14:paraId="49D9B495" w14:textId="77777777" w:rsidR="00882E7E" w:rsidRPr="00882E7E" w:rsidRDefault="00882E7E" w:rsidP="00882E7E">
            <w:pPr>
              <w:jc w:val="both"/>
            </w:pPr>
          </w:p>
          <w:p w14:paraId="3FF19557" w14:textId="77777777" w:rsidR="00882E7E" w:rsidRPr="00882E7E" w:rsidRDefault="00882E7E" w:rsidP="00882E7E">
            <w:pPr>
              <w:numPr>
                <w:ilvl w:val="0"/>
                <w:numId w:val="29"/>
              </w:numPr>
              <w:contextualSpacing/>
              <w:jc w:val="center"/>
              <w:rPr>
                <w:b/>
                <w:bCs/>
              </w:rPr>
            </w:pPr>
            <w:r w:rsidRPr="00882E7E">
              <w:rPr>
                <w:b/>
                <w:bCs/>
              </w:rPr>
              <w:t>Заключительные положения</w:t>
            </w:r>
          </w:p>
          <w:p w14:paraId="31FB02F2" w14:textId="77777777" w:rsidR="00882E7E" w:rsidRPr="00882E7E" w:rsidRDefault="00882E7E" w:rsidP="00882E7E">
            <w:pPr>
              <w:jc w:val="both"/>
            </w:pPr>
            <w:r w:rsidRPr="00882E7E">
              <w:t>9.1. Настоящий договор составлен в двух экземплярах, имеющих одинаковую юридическую силу, - по одному экземпляру для каждой из Сторон.</w:t>
            </w:r>
          </w:p>
          <w:p w14:paraId="05ACDDAD" w14:textId="77777777" w:rsidR="00882E7E" w:rsidRPr="00882E7E" w:rsidRDefault="00882E7E" w:rsidP="00882E7E">
            <w:pPr>
              <w:jc w:val="both"/>
            </w:pPr>
            <w:r w:rsidRPr="00882E7E">
              <w:t>9.2. Договор вступает в силу с момента его подписания и действует до 31 декабря 2021 года.</w:t>
            </w:r>
          </w:p>
          <w:p w14:paraId="53C0EE91" w14:textId="77777777" w:rsidR="00882E7E" w:rsidRPr="00882E7E" w:rsidRDefault="00882E7E" w:rsidP="00882E7E">
            <w:pPr>
              <w:jc w:val="both"/>
            </w:pPr>
            <w:r w:rsidRPr="00882E7E">
              <w:t>9.3. Во всем остальном, что не предусмотрено настоящим договором, Стороны руководствуются законодательством Российской Федерации.</w:t>
            </w:r>
          </w:p>
          <w:p w14:paraId="2B8D1DC6" w14:textId="77777777" w:rsidR="00882E7E" w:rsidRPr="00882E7E" w:rsidRDefault="00882E7E" w:rsidP="00882E7E">
            <w:pPr>
              <w:jc w:val="both"/>
            </w:pPr>
          </w:p>
          <w:p w14:paraId="5FBBFA63" w14:textId="77777777" w:rsidR="00882E7E" w:rsidRPr="00882E7E" w:rsidRDefault="00882E7E" w:rsidP="00882E7E">
            <w:pPr>
              <w:jc w:val="center"/>
              <w:rPr>
                <w:b/>
                <w:bCs/>
              </w:rPr>
            </w:pPr>
            <w:r w:rsidRPr="00882E7E">
              <w:rPr>
                <w:b/>
                <w:bCs/>
              </w:rPr>
              <w:t>10. Приложения к Договору</w:t>
            </w:r>
          </w:p>
          <w:p w14:paraId="4981906A" w14:textId="77777777" w:rsidR="00882E7E" w:rsidRPr="00882E7E" w:rsidRDefault="00882E7E" w:rsidP="00882E7E">
            <w:pPr>
              <w:jc w:val="both"/>
            </w:pPr>
            <w:r w:rsidRPr="00882E7E">
              <w:t xml:space="preserve">10.1. Неотъемлемой частью настоящего договора для каждого объекта являются следующие приложения: </w:t>
            </w:r>
          </w:p>
          <w:p w14:paraId="0A8E144B" w14:textId="77777777" w:rsidR="00882E7E" w:rsidRPr="00882E7E" w:rsidRDefault="00882E7E" w:rsidP="00882E7E">
            <w:pPr>
              <w:jc w:val="both"/>
            </w:pPr>
            <w:r w:rsidRPr="00882E7E">
              <w:t xml:space="preserve">Приложения № 1. </w:t>
            </w:r>
            <w:bookmarkStart w:id="27" w:name="_Hlk60221120"/>
            <w:r w:rsidRPr="00882E7E">
              <w:t>–</w:t>
            </w:r>
            <w:bookmarkEnd w:id="27"/>
            <w:r w:rsidRPr="00882E7E">
              <w:t xml:space="preserve"> Перечень СИ.</w:t>
            </w:r>
          </w:p>
          <w:p w14:paraId="07AD364D" w14:textId="4D7879B9" w:rsidR="00882E7E" w:rsidRDefault="00882E7E" w:rsidP="00882E7E">
            <w:pPr>
              <w:jc w:val="both"/>
            </w:pPr>
            <w:r w:rsidRPr="00882E7E">
              <w:t>Приложение № 2. – Техническое задание.</w:t>
            </w:r>
          </w:p>
          <w:p w14:paraId="1B08CC2A" w14:textId="77777777" w:rsidR="00882E7E" w:rsidRPr="00882E7E" w:rsidRDefault="00882E7E" w:rsidP="00882E7E">
            <w:pPr>
              <w:jc w:val="both"/>
            </w:pPr>
          </w:p>
          <w:p w14:paraId="3B8D36D5" w14:textId="77777777" w:rsidR="00882E7E" w:rsidRPr="00882E7E" w:rsidRDefault="00882E7E" w:rsidP="00882E7E">
            <w:pPr>
              <w:jc w:val="both"/>
            </w:pPr>
            <w:r w:rsidRPr="00882E7E">
              <w:t xml:space="preserve"> </w:t>
            </w:r>
          </w:p>
          <w:p w14:paraId="337D5F79" w14:textId="77777777" w:rsidR="00882E7E" w:rsidRPr="00882E7E" w:rsidRDefault="00882E7E" w:rsidP="00882E7E">
            <w:pPr>
              <w:jc w:val="both"/>
            </w:pPr>
            <w:r w:rsidRPr="00882E7E">
              <w:t>ЗАКАЗЧИК</w:t>
            </w:r>
            <w:r w:rsidRPr="00882E7E">
              <w:tab/>
              <w:t xml:space="preserve">                                                                                  ИСПОЛНИТЕЛЬ</w:t>
            </w:r>
          </w:p>
          <w:p w14:paraId="6BC4737B" w14:textId="77777777" w:rsidR="00882E7E" w:rsidRPr="00882E7E" w:rsidRDefault="00882E7E" w:rsidP="00882E7E"/>
          <w:tbl>
            <w:tblPr>
              <w:tblpPr w:leftFromText="180" w:rightFromText="180" w:vertAnchor="text" w:horzAnchor="margin" w:tblpXSpec="center" w:tblpY="122"/>
              <w:tblW w:w="10454" w:type="dxa"/>
              <w:tblLook w:val="04A0" w:firstRow="1" w:lastRow="0" w:firstColumn="1" w:lastColumn="0" w:noHBand="0" w:noVBand="1"/>
            </w:tblPr>
            <w:tblGrid>
              <w:gridCol w:w="5218"/>
              <w:gridCol w:w="5236"/>
            </w:tblGrid>
            <w:tr w:rsidR="00882E7E" w:rsidRPr="00882E7E" w14:paraId="1ACC41E3" w14:textId="77777777" w:rsidTr="00A15D61">
              <w:trPr>
                <w:trHeight w:val="4486"/>
              </w:trPr>
              <w:tc>
                <w:tcPr>
                  <w:tcW w:w="5218" w:type="dxa"/>
                  <w:shd w:val="clear" w:color="auto" w:fill="FFFFFF"/>
                  <w:hideMark/>
                </w:tcPr>
                <w:p w14:paraId="6A8F1D4F" w14:textId="77777777" w:rsidR="00882E7E" w:rsidRPr="00882E7E" w:rsidRDefault="00882E7E" w:rsidP="00882E7E">
                  <w:pPr>
                    <w:keepNext/>
                    <w:numPr>
                      <w:ilvl w:val="1"/>
                      <w:numId w:val="30"/>
                    </w:numPr>
                    <w:suppressAutoHyphens/>
                    <w:spacing w:line="276" w:lineRule="auto"/>
                    <w:outlineLvl w:val="1"/>
                    <w:rPr>
                      <w:b/>
                      <w:sz w:val="22"/>
                      <w:szCs w:val="22"/>
                    </w:rPr>
                  </w:pPr>
                  <w:r w:rsidRPr="00882E7E">
                    <w:rPr>
                      <w:b/>
                      <w:sz w:val="22"/>
                      <w:szCs w:val="22"/>
                    </w:rPr>
                    <w:t xml:space="preserve">АО «Волгоградоблэлектро» (АО ВОЭ)                  </w:t>
                  </w:r>
                </w:p>
                <w:p w14:paraId="0F6441A2" w14:textId="77777777" w:rsidR="00882E7E" w:rsidRPr="00882E7E" w:rsidRDefault="00882E7E" w:rsidP="00882E7E">
                  <w:pPr>
                    <w:keepNext/>
                    <w:numPr>
                      <w:ilvl w:val="1"/>
                      <w:numId w:val="30"/>
                    </w:numPr>
                    <w:suppressAutoHyphens/>
                    <w:spacing w:line="276" w:lineRule="auto"/>
                    <w:outlineLvl w:val="1"/>
                    <w:rPr>
                      <w:bCs/>
                      <w:sz w:val="22"/>
                      <w:szCs w:val="22"/>
                    </w:rPr>
                  </w:pPr>
                  <w:r w:rsidRPr="00882E7E">
                    <w:rPr>
                      <w:bCs/>
                      <w:sz w:val="22"/>
                      <w:szCs w:val="22"/>
                    </w:rPr>
                    <w:t>400075, г. Волгоград, ул. Шопена, д. 13</w:t>
                  </w:r>
                </w:p>
                <w:p w14:paraId="1436A6D7" w14:textId="77777777" w:rsidR="00882E7E" w:rsidRPr="00882E7E" w:rsidRDefault="00882E7E" w:rsidP="00882E7E">
                  <w:pPr>
                    <w:keepNext/>
                    <w:numPr>
                      <w:ilvl w:val="1"/>
                      <w:numId w:val="30"/>
                    </w:numPr>
                    <w:suppressAutoHyphens/>
                    <w:spacing w:line="276" w:lineRule="auto"/>
                    <w:outlineLvl w:val="1"/>
                    <w:rPr>
                      <w:bCs/>
                      <w:sz w:val="22"/>
                      <w:szCs w:val="22"/>
                    </w:rPr>
                  </w:pPr>
                  <w:r w:rsidRPr="00882E7E">
                    <w:rPr>
                      <w:bCs/>
                      <w:sz w:val="22"/>
                      <w:szCs w:val="22"/>
                    </w:rPr>
                    <w:t>ИНН 3443029580 КПП 344301001</w:t>
                  </w:r>
                </w:p>
                <w:p w14:paraId="0FAB486C" w14:textId="77777777" w:rsidR="00882E7E" w:rsidRPr="00882E7E" w:rsidRDefault="00882E7E" w:rsidP="00882E7E">
                  <w:pPr>
                    <w:keepNext/>
                    <w:numPr>
                      <w:ilvl w:val="1"/>
                      <w:numId w:val="30"/>
                    </w:numPr>
                    <w:suppressAutoHyphens/>
                    <w:spacing w:line="276" w:lineRule="auto"/>
                    <w:outlineLvl w:val="1"/>
                    <w:rPr>
                      <w:bCs/>
                      <w:sz w:val="22"/>
                      <w:szCs w:val="22"/>
                    </w:rPr>
                  </w:pPr>
                  <w:r w:rsidRPr="00882E7E">
                    <w:rPr>
                      <w:bCs/>
                      <w:sz w:val="22"/>
                      <w:szCs w:val="22"/>
                    </w:rPr>
                    <w:t xml:space="preserve">р/с 40702810601000001087  </w:t>
                  </w:r>
                </w:p>
                <w:p w14:paraId="39060132" w14:textId="77777777" w:rsidR="00882E7E" w:rsidRPr="00882E7E" w:rsidRDefault="00882E7E" w:rsidP="00882E7E">
                  <w:pPr>
                    <w:keepNext/>
                    <w:numPr>
                      <w:ilvl w:val="1"/>
                      <w:numId w:val="30"/>
                    </w:numPr>
                    <w:suppressAutoHyphens/>
                    <w:spacing w:line="276" w:lineRule="auto"/>
                    <w:outlineLvl w:val="1"/>
                    <w:rPr>
                      <w:bCs/>
                      <w:sz w:val="22"/>
                      <w:szCs w:val="22"/>
                    </w:rPr>
                  </w:pPr>
                  <w:r w:rsidRPr="00882E7E">
                    <w:rPr>
                      <w:bCs/>
                      <w:sz w:val="22"/>
                      <w:szCs w:val="22"/>
                    </w:rPr>
                    <w:t>Южный ф-л ПАО «Промсвязьбанк»</w:t>
                  </w:r>
                </w:p>
                <w:p w14:paraId="3668AA37" w14:textId="77777777" w:rsidR="00882E7E" w:rsidRPr="00882E7E" w:rsidRDefault="00882E7E" w:rsidP="00882E7E">
                  <w:pPr>
                    <w:keepNext/>
                    <w:numPr>
                      <w:ilvl w:val="1"/>
                      <w:numId w:val="30"/>
                    </w:numPr>
                    <w:suppressAutoHyphens/>
                    <w:spacing w:line="276" w:lineRule="auto"/>
                    <w:outlineLvl w:val="1"/>
                    <w:rPr>
                      <w:bCs/>
                      <w:sz w:val="22"/>
                      <w:szCs w:val="22"/>
                    </w:rPr>
                  </w:pPr>
                  <w:r w:rsidRPr="00882E7E">
                    <w:rPr>
                      <w:bCs/>
                      <w:sz w:val="22"/>
                      <w:szCs w:val="22"/>
                    </w:rPr>
                    <w:t xml:space="preserve">БИК  041806715 </w:t>
                  </w:r>
                </w:p>
                <w:p w14:paraId="6856CBA8" w14:textId="77777777" w:rsidR="00882E7E" w:rsidRPr="00882E7E" w:rsidRDefault="00882E7E" w:rsidP="00882E7E">
                  <w:pPr>
                    <w:keepNext/>
                    <w:numPr>
                      <w:ilvl w:val="1"/>
                      <w:numId w:val="30"/>
                    </w:numPr>
                    <w:suppressAutoHyphens/>
                    <w:spacing w:line="276" w:lineRule="auto"/>
                    <w:outlineLvl w:val="1"/>
                    <w:rPr>
                      <w:bCs/>
                      <w:sz w:val="22"/>
                      <w:szCs w:val="22"/>
                    </w:rPr>
                  </w:pPr>
                  <w:r w:rsidRPr="00882E7E">
                    <w:rPr>
                      <w:bCs/>
                      <w:sz w:val="22"/>
                      <w:szCs w:val="22"/>
                    </w:rPr>
                    <w:t>к/с 30101810100000000715</w:t>
                  </w:r>
                </w:p>
                <w:p w14:paraId="64CFD767" w14:textId="77777777" w:rsidR="00882E7E" w:rsidRPr="00882E7E" w:rsidRDefault="00882E7E" w:rsidP="00882E7E">
                  <w:pPr>
                    <w:keepNext/>
                    <w:numPr>
                      <w:ilvl w:val="1"/>
                      <w:numId w:val="30"/>
                    </w:numPr>
                    <w:suppressAutoHyphens/>
                    <w:spacing w:line="276" w:lineRule="auto"/>
                    <w:outlineLvl w:val="1"/>
                    <w:rPr>
                      <w:bCs/>
                      <w:sz w:val="22"/>
                      <w:szCs w:val="22"/>
                    </w:rPr>
                  </w:pPr>
                  <w:r w:rsidRPr="00882E7E">
                    <w:rPr>
                      <w:bCs/>
                      <w:sz w:val="22"/>
                      <w:szCs w:val="22"/>
                    </w:rPr>
                    <w:t>тел.48-14-21, факс: 48-14-22</w:t>
                  </w:r>
                </w:p>
                <w:p w14:paraId="14876F6D" w14:textId="77777777" w:rsidR="00882E7E" w:rsidRPr="00882E7E" w:rsidRDefault="00882E7E" w:rsidP="00882E7E">
                  <w:pPr>
                    <w:keepNext/>
                    <w:numPr>
                      <w:ilvl w:val="1"/>
                      <w:numId w:val="30"/>
                    </w:numPr>
                    <w:suppressAutoHyphens/>
                    <w:spacing w:line="276" w:lineRule="auto"/>
                    <w:outlineLvl w:val="1"/>
                    <w:rPr>
                      <w:sz w:val="22"/>
                      <w:szCs w:val="22"/>
                    </w:rPr>
                  </w:pPr>
                  <w:r w:rsidRPr="00882E7E">
                    <w:rPr>
                      <w:bCs/>
                      <w:sz w:val="22"/>
                      <w:szCs w:val="22"/>
                    </w:rPr>
                    <w:t>электронный адрес: voe@voel.ru</w:t>
                  </w:r>
                </w:p>
              </w:tc>
              <w:tc>
                <w:tcPr>
                  <w:tcW w:w="5236" w:type="dxa"/>
                  <w:shd w:val="clear" w:color="auto" w:fill="FFFFFF"/>
                  <w:hideMark/>
                </w:tcPr>
                <w:p w14:paraId="2ACA5661" w14:textId="77777777" w:rsidR="00882E7E" w:rsidRPr="00882E7E" w:rsidRDefault="00882E7E" w:rsidP="00882E7E">
                  <w:pPr>
                    <w:keepNext/>
                    <w:suppressAutoHyphens/>
                    <w:spacing w:line="276" w:lineRule="auto"/>
                    <w:outlineLvl w:val="1"/>
                    <w:rPr>
                      <w:b/>
                      <w:bCs/>
                      <w:iCs/>
                      <w:color w:val="0000FF"/>
                      <w:sz w:val="22"/>
                      <w:szCs w:val="22"/>
                      <w:u w:val="single"/>
                      <w:lang w:val="x-none"/>
                    </w:rPr>
                  </w:pPr>
                </w:p>
                <w:p w14:paraId="2F60A067" w14:textId="77777777" w:rsidR="00882E7E" w:rsidRPr="00882E7E" w:rsidRDefault="00882E7E" w:rsidP="00882E7E">
                  <w:pPr>
                    <w:keepNext/>
                    <w:numPr>
                      <w:ilvl w:val="1"/>
                      <w:numId w:val="30"/>
                    </w:numPr>
                    <w:suppressAutoHyphens/>
                    <w:spacing w:line="276" w:lineRule="auto"/>
                    <w:outlineLvl w:val="1"/>
                    <w:rPr>
                      <w:b/>
                      <w:bCs/>
                      <w:iCs/>
                      <w:sz w:val="22"/>
                      <w:szCs w:val="22"/>
                      <w:lang w:val="x-none"/>
                    </w:rPr>
                  </w:pPr>
                </w:p>
                <w:p w14:paraId="28F66F1A" w14:textId="77777777" w:rsidR="00882E7E" w:rsidRPr="00882E7E" w:rsidRDefault="00882E7E" w:rsidP="00882E7E">
                  <w:pPr>
                    <w:keepNext/>
                    <w:numPr>
                      <w:ilvl w:val="1"/>
                      <w:numId w:val="30"/>
                    </w:numPr>
                    <w:suppressAutoHyphens/>
                    <w:spacing w:line="276" w:lineRule="auto"/>
                    <w:outlineLvl w:val="1"/>
                    <w:rPr>
                      <w:b/>
                      <w:bCs/>
                      <w:iCs/>
                      <w:sz w:val="22"/>
                      <w:szCs w:val="22"/>
                      <w:lang w:val="x-none"/>
                    </w:rPr>
                  </w:pPr>
                </w:p>
                <w:p w14:paraId="11111090" w14:textId="77777777" w:rsidR="00882E7E" w:rsidRPr="00882E7E" w:rsidRDefault="00882E7E" w:rsidP="00882E7E">
                  <w:pPr>
                    <w:keepNext/>
                    <w:tabs>
                      <w:tab w:val="left" w:pos="0"/>
                    </w:tabs>
                    <w:suppressAutoHyphens/>
                    <w:spacing w:line="276" w:lineRule="auto"/>
                    <w:outlineLvl w:val="1"/>
                    <w:rPr>
                      <w:b/>
                      <w:bCs/>
                      <w:iCs/>
                      <w:sz w:val="22"/>
                      <w:szCs w:val="22"/>
                      <w:lang w:val="x-none"/>
                    </w:rPr>
                  </w:pPr>
                </w:p>
                <w:p w14:paraId="56B52F2A" w14:textId="77777777" w:rsidR="00882E7E" w:rsidRPr="00882E7E" w:rsidRDefault="00882E7E" w:rsidP="00882E7E">
                  <w:pPr>
                    <w:keepNext/>
                    <w:tabs>
                      <w:tab w:val="left" w:pos="0"/>
                    </w:tabs>
                    <w:suppressAutoHyphens/>
                    <w:spacing w:line="276" w:lineRule="auto"/>
                    <w:outlineLvl w:val="1"/>
                    <w:rPr>
                      <w:b/>
                      <w:bCs/>
                      <w:iCs/>
                      <w:sz w:val="22"/>
                      <w:szCs w:val="22"/>
                      <w:lang w:val="x-none"/>
                    </w:rPr>
                  </w:pPr>
                </w:p>
                <w:p w14:paraId="7FDF49B4" w14:textId="77777777" w:rsidR="00882E7E" w:rsidRPr="00882E7E" w:rsidRDefault="00882E7E" w:rsidP="00882E7E">
                  <w:pPr>
                    <w:keepNext/>
                    <w:numPr>
                      <w:ilvl w:val="1"/>
                      <w:numId w:val="30"/>
                    </w:numPr>
                    <w:suppressAutoHyphens/>
                    <w:spacing w:line="276" w:lineRule="auto"/>
                    <w:outlineLvl w:val="1"/>
                    <w:rPr>
                      <w:b/>
                      <w:bCs/>
                      <w:iCs/>
                      <w:sz w:val="22"/>
                      <w:szCs w:val="22"/>
                      <w:lang w:val="x-none"/>
                    </w:rPr>
                  </w:pPr>
                </w:p>
                <w:p w14:paraId="341B6A5D" w14:textId="77777777" w:rsidR="00882E7E" w:rsidRPr="00882E7E" w:rsidRDefault="00882E7E" w:rsidP="00882E7E">
                  <w:pPr>
                    <w:keepNext/>
                    <w:numPr>
                      <w:ilvl w:val="1"/>
                      <w:numId w:val="30"/>
                    </w:numPr>
                    <w:suppressAutoHyphens/>
                    <w:spacing w:line="276" w:lineRule="auto"/>
                    <w:outlineLvl w:val="1"/>
                    <w:rPr>
                      <w:b/>
                      <w:bCs/>
                      <w:iCs/>
                      <w:sz w:val="22"/>
                      <w:szCs w:val="22"/>
                      <w:lang w:val="x-none"/>
                    </w:rPr>
                  </w:pPr>
                </w:p>
              </w:tc>
            </w:tr>
          </w:tbl>
          <w:p w14:paraId="29085B9C" w14:textId="77777777" w:rsidR="00882E7E" w:rsidRPr="00882E7E" w:rsidRDefault="00882E7E" w:rsidP="00882E7E">
            <w:pPr>
              <w:jc w:val="both"/>
            </w:pPr>
            <w:r w:rsidRPr="00882E7E">
              <w:t xml:space="preserve">Главный инженер </w:t>
            </w:r>
            <w:r w:rsidRPr="00882E7E">
              <w:tab/>
            </w:r>
            <w:r w:rsidRPr="00882E7E">
              <w:tab/>
            </w:r>
            <w:r w:rsidRPr="00882E7E">
              <w:tab/>
            </w:r>
            <w:r w:rsidRPr="00882E7E">
              <w:tab/>
            </w:r>
          </w:p>
          <w:p w14:paraId="40AF47B7" w14:textId="77777777" w:rsidR="00882E7E" w:rsidRPr="00882E7E" w:rsidRDefault="00882E7E" w:rsidP="00882E7E">
            <w:pPr>
              <w:jc w:val="both"/>
            </w:pPr>
          </w:p>
          <w:p w14:paraId="1F5EFB5E" w14:textId="77777777" w:rsidR="00882E7E" w:rsidRPr="00882E7E" w:rsidRDefault="00882E7E" w:rsidP="00882E7E">
            <w:pPr>
              <w:jc w:val="both"/>
            </w:pPr>
            <w:r w:rsidRPr="00882E7E">
              <w:t xml:space="preserve">_____________  С.В. Зубенко </w:t>
            </w:r>
          </w:p>
          <w:p w14:paraId="19DE0E5B" w14:textId="77777777" w:rsidR="00882E7E" w:rsidRPr="00882E7E" w:rsidRDefault="00882E7E" w:rsidP="00882E7E">
            <w:pPr>
              <w:jc w:val="both"/>
            </w:pPr>
          </w:p>
          <w:p w14:paraId="59D89095" w14:textId="77777777" w:rsidR="00882E7E" w:rsidRDefault="00882E7E" w:rsidP="00882E7E">
            <w:pPr>
              <w:jc w:val="right"/>
            </w:pPr>
          </w:p>
          <w:p w14:paraId="10DD3848" w14:textId="77777777" w:rsidR="00882E7E" w:rsidRDefault="00882E7E" w:rsidP="00882E7E">
            <w:pPr>
              <w:jc w:val="right"/>
            </w:pPr>
          </w:p>
          <w:p w14:paraId="47783732" w14:textId="77777777" w:rsidR="00882E7E" w:rsidRDefault="00882E7E" w:rsidP="00882E7E">
            <w:pPr>
              <w:jc w:val="right"/>
            </w:pPr>
          </w:p>
          <w:p w14:paraId="5DCF9B6A" w14:textId="77777777" w:rsidR="00882E7E" w:rsidRDefault="00882E7E" w:rsidP="00882E7E">
            <w:pPr>
              <w:jc w:val="right"/>
            </w:pPr>
          </w:p>
          <w:p w14:paraId="28704CF1" w14:textId="69EA5519" w:rsidR="00882E7E" w:rsidRPr="00882E7E" w:rsidRDefault="00882E7E" w:rsidP="00882E7E">
            <w:pPr>
              <w:jc w:val="right"/>
            </w:pPr>
            <w:r w:rsidRPr="00882E7E">
              <w:t xml:space="preserve">Приложение № 1                                                     </w:t>
            </w:r>
          </w:p>
          <w:p w14:paraId="77448D78" w14:textId="77777777" w:rsidR="00882E7E" w:rsidRPr="00882E7E" w:rsidRDefault="00882E7E" w:rsidP="00882E7E">
            <w:pPr>
              <w:jc w:val="right"/>
            </w:pPr>
          </w:p>
          <w:p w14:paraId="1BF41F38" w14:textId="77777777" w:rsidR="00882E7E" w:rsidRPr="00882E7E" w:rsidRDefault="00882E7E" w:rsidP="00882E7E">
            <w:pPr>
              <w:jc w:val="right"/>
            </w:pPr>
          </w:p>
          <w:tbl>
            <w:tblPr>
              <w:tblStyle w:val="2f0"/>
              <w:tblpPr w:leftFromText="180" w:rightFromText="180" w:horzAnchor="margin" w:tblpY="720"/>
              <w:tblW w:w="0" w:type="auto"/>
              <w:tblLook w:val="04A0" w:firstRow="1" w:lastRow="0" w:firstColumn="1" w:lastColumn="0" w:noHBand="0" w:noVBand="1"/>
            </w:tblPr>
            <w:tblGrid>
              <w:gridCol w:w="677"/>
              <w:gridCol w:w="6338"/>
              <w:gridCol w:w="1113"/>
              <w:gridCol w:w="1217"/>
            </w:tblGrid>
            <w:tr w:rsidR="00882E7E" w:rsidRPr="00882E7E" w14:paraId="273A66BD" w14:textId="77777777" w:rsidTr="00A15D61">
              <w:tc>
                <w:tcPr>
                  <w:tcW w:w="677" w:type="dxa"/>
                  <w:tcBorders>
                    <w:top w:val="single" w:sz="4" w:space="0" w:color="auto"/>
                    <w:left w:val="single" w:sz="4" w:space="0" w:color="auto"/>
                    <w:bottom w:val="single" w:sz="4" w:space="0" w:color="auto"/>
                    <w:right w:val="single" w:sz="4" w:space="0" w:color="auto"/>
                  </w:tcBorders>
                  <w:hideMark/>
                </w:tcPr>
                <w:p w14:paraId="7F5E6D19" w14:textId="77777777" w:rsidR="00882E7E" w:rsidRPr="00882E7E" w:rsidRDefault="00882E7E" w:rsidP="00882E7E">
                  <w:pPr>
                    <w:rPr>
                      <w:sz w:val="20"/>
                      <w:szCs w:val="20"/>
                    </w:rPr>
                  </w:pPr>
                  <w:r w:rsidRPr="00882E7E">
                    <w:rPr>
                      <w:sz w:val="20"/>
                      <w:szCs w:val="20"/>
                    </w:rPr>
                    <w:t>№п/п</w:t>
                  </w:r>
                </w:p>
              </w:tc>
              <w:tc>
                <w:tcPr>
                  <w:tcW w:w="6338" w:type="dxa"/>
                  <w:tcBorders>
                    <w:top w:val="single" w:sz="4" w:space="0" w:color="auto"/>
                    <w:left w:val="single" w:sz="4" w:space="0" w:color="auto"/>
                    <w:bottom w:val="single" w:sz="4" w:space="0" w:color="auto"/>
                    <w:right w:val="single" w:sz="4" w:space="0" w:color="auto"/>
                  </w:tcBorders>
                  <w:hideMark/>
                </w:tcPr>
                <w:p w14:paraId="648C5C67" w14:textId="77777777" w:rsidR="00882E7E" w:rsidRPr="00882E7E" w:rsidRDefault="00882E7E" w:rsidP="00882E7E">
                  <w:pPr>
                    <w:jc w:val="center"/>
                    <w:rPr>
                      <w:sz w:val="20"/>
                      <w:szCs w:val="20"/>
                    </w:rPr>
                  </w:pPr>
                  <w:r w:rsidRPr="00882E7E">
                    <w:rPr>
                      <w:sz w:val="20"/>
                      <w:szCs w:val="20"/>
                    </w:rPr>
                    <w:t>Наименование СИ</w:t>
                  </w:r>
                </w:p>
                <w:p w14:paraId="77C1D33A" w14:textId="77777777" w:rsidR="00882E7E" w:rsidRPr="00882E7E" w:rsidRDefault="00882E7E" w:rsidP="00882E7E">
                  <w:pPr>
                    <w:jc w:val="center"/>
                    <w:rPr>
                      <w:sz w:val="20"/>
                      <w:szCs w:val="20"/>
                    </w:rPr>
                  </w:pPr>
                  <w:r w:rsidRPr="00882E7E">
                    <w:rPr>
                      <w:sz w:val="20"/>
                      <w:szCs w:val="20"/>
                    </w:rPr>
                    <w:t>Тип СИ</w:t>
                  </w:r>
                </w:p>
              </w:tc>
              <w:tc>
                <w:tcPr>
                  <w:tcW w:w="1113" w:type="dxa"/>
                  <w:tcBorders>
                    <w:top w:val="single" w:sz="4" w:space="0" w:color="auto"/>
                    <w:left w:val="single" w:sz="4" w:space="0" w:color="auto"/>
                    <w:bottom w:val="single" w:sz="4" w:space="0" w:color="auto"/>
                    <w:right w:val="single" w:sz="4" w:space="0" w:color="auto"/>
                  </w:tcBorders>
                  <w:hideMark/>
                </w:tcPr>
                <w:p w14:paraId="61D142EB" w14:textId="77777777" w:rsidR="00882E7E" w:rsidRPr="00882E7E" w:rsidRDefault="00882E7E" w:rsidP="00882E7E">
                  <w:pPr>
                    <w:jc w:val="center"/>
                    <w:rPr>
                      <w:sz w:val="20"/>
                      <w:szCs w:val="20"/>
                    </w:rPr>
                  </w:pPr>
                  <w:r w:rsidRPr="00882E7E">
                    <w:rPr>
                      <w:sz w:val="20"/>
                      <w:szCs w:val="20"/>
                    </w:rPr>
                    <w:t>Ед. измерения</w:t>
                  </w:r>
                </w:p>
              </w:tc>
              <w:tc>
                <w:tcPr>
                  <w:tcW w:w="1217" w:type="dxa"/>
                  <w:tcBorders>
                    <w:top w:val="single" w:sz="4" w:space="0" w:color="auto"/>
                    <w:left w:val="single" w:sz="4" w:space="0" w:color="auto"/>
                    <w:bottom w:val="single" w:sz="4" w:space="0" w:color="auto"/>
                    <w:right w:val="single" w:sz="4" w:space="0" w:color="auto"/>
                  </w:tcBorders>
                  <w:hideMark/>
                </w:tcPr>
                <w:p w14:paraId="34010C1C" w14:textId="77777777" w:rsidR="00882E7E" w:rsidRPr="00882E7E" w:rsidRDefault="00882E7E" w:rsidP="00882E7E">
                  <w:pPr>
                    <w:jc w:val="center"/>
                    <w:rPr>
                      <w:sz w:val="20"/>
                      <w:szCs w:val="20"/>
                    </w:rPr>
                  </w:pPr>
                  <w:r w:rsidRPr="00882E7E">
                    <w:rPr>
                      <w:sz w:val="20"/>
                      <w:szCs w:val="20"/>
                    </w:rPr>
                    <w:t>Количество</w:t>
                  </w:r>
                </w:p>
              </w:tc>
            </w:tr>
            <w:tr w:rsidR="00882E7E" w:rsidRPr="00882E7E" w14:paraId="39100260" w14:textId="77777777" w:rsidTr="00A15D61">
              <w:tc>
                <w:tcPr>
                  <w:tcW w:w="677" w:type="dxa"/>
                  <w:tcBorders>
                    <w:top w:val="single" w:sz="4" w:space="0" w:color="auto"/>
                    <w:left w:val="single" w:sz="4" w:space="0" w:color="auto"/>
                    <w:bottom w:val="single" w:sz="4" w:space="0" w:color="auto"/>
                    <w:right w:val="single" w:sz="4" w:space="0" w:color="auto"/>
                  </w:tcBorders>
                  <w:hideMark/>
                </w:tcPr>
                <w:p w14:paraId="06842EF7" w14:textId="77777777" w:rsidR="00882E7E" w:rsidRPr="00882E7E" w:rsidRDefault="00882E7E" w:rsidP="00882E7E">
                  <w:pPr>
                    <w:rPr>
                      <w:sz w:val="20"/>
                      <w:szCs w:val="20"/>
                    </w:rPr>
                  </w:pPr>
                  <w:r w:rsidRPr="00882E7E">
                    <w:rPr>
                      <w:sz w:val="20"/>
                      <w:szCs w:val="20"/>
                    </w:rPr>
                    <w:t>1</w:t>
                  </w:r>
                </w:p>
              </w:tc>
              <w:tc>
                <w:tcPr>
                  <w:tcW w:w="6338" w:type="dxa"/>
                  <w:tcBorders>
                    <w:top w:val="single" w:sz="6" w:space="0" w:color="000000"/>
                    <w:left w:val="single" w:sz="6" w:space="0" w:color="000000"/>
                    <w:bottom w:val="single" w:sz="4" w:space="0" w:color="auto"/>
                    <w:right w:val="single" w:sz="4" w:space="0" w:color="auto"/>
                  </w:tcBorders>
                  <w:vAlign w:val="center"/>
                  <w:hideMark/>
                </w:tcPr>
                <w:p w14:paraId="180A6617" w14:textId="77777777" w:rsidR="00882E7E" w:rsidRPr="00882E7E" w:rsidRDefault="00882E7E" w:rsidP="00882E7E">
                  <w:pPr>
                    <w:rPr>
                      <w:sz w:val="20"/>
                      <w:szCs w:val="20"/>
                    </w:rPr>
                  </w:pPr>
                  <w:r w:rsidRPr="00882E7E">
                    <w:rPr>
                      <w:sz w:val="20"/>
                      <w:szCs w:val="20"/>
                    </w:rPr>
                    <w:t>Поверка</w:t>
                  </w:r>
                  <w:r w:rsidRPr="00882E7E">
                    <w:rPr>
                      <w:sz w:val="20"/>
                      <w:szCs w:val="20"/>
                    </w:rPr>
                    <w:br/>
                    <w:t xml:space="preserve">Весы крановые электронные до 5 тонн </w:t>
                  </w:r>
                  <w:r w:rsidRPr="00882E7E">
                    <w:rPr>
                      <w:sz w:val="20"/>
                      <w:szCs w:val="20"/>
                    </w:rPr>
                    <w:br/>
                    <w:t>ЦКВ-2</w:t>
                  </w:r>
                </w:p>
              </w:tc>
              <w:tc>
                <w:tcPr>
                  <w:tcW w:w="1113" w:type="dxa"/>
                  <w:tcBorders>
                    <w:top w:val="single" w:sz="6" w:space="0" w:color="000000"/>
                    <w:left w:val="single" w:sz="6" w:space="0" w:color="000000"/>
                    <w:bottom w:val="single" w:sz="4" w:space="0" w:color="auto"/>
                    <w:right w:val="single" w:sz="4" w:space="0" w:color="auto"/>
                  </w:tcBorders>
                  <w:vAlign w:val="center"/>
                  <w:hideMark/>
                </w:tcPr>
                <w:p w14:paraId="61FB4836" w14:textId="77777777" w:rsidR="00882E7E" w:rsidRPr="00882E7E" w:rsidRDefault="00882E7E" w:rsidP="00882E7E">
                  <w:pPr>
                    <w:rPr>
                      <w:sz w:val="20"/>
                      <w:szCs w:val="20"/>
                    </w:rPr>
                  </w:pPr>
                  <w:proofErr w:type="spellStart"/>
                  <w:r w:rsidRPr="00882E7E">
                    <w:rPr>
                      <w:sz w:val="20"/>
                      <w:szCs w:val="20"/>
                    </w:rPr>
                    <w:t>шт</w:t>
                  </w:r>
                  <w:proofErr w:type="spellEnd"/>
                </w:p>
              </w:tc>
              <w:tc>
                <w:tcPr>
                  <w:tcW w:w="1217" w:type="dxa"/>
                  <w:tcBorders>
                    <w:top w:val="single" w:sz="6" w:space="0" w:color="000000"/>
                    <w:left w:val="single" w:sz="6" w:space="0" w:color="000000"/>
                    <w:bottom w:val="single" w:sz="4" w:space="0" w:color="auto"/>
                    <w:right w:val="single" w:sz="4" w:space="0" w:color="auto"/>
                  </w:tcBorders>
                  <w:vAlign w:val="center"/>
                  <w:hideMark/>
                </w:tcPr>
                <w:p w14:paraId="000E20E1" w14:textId="77777777" w:rsidR="00882E7E" w:rsidRPr="00882E7E" w:rsidRDefault="00882E7E" w:rsidP="00882E7E">
                  <w:pPr>
                    <w:rPr>
                      <w:sz w:val="20"/>
                      <w:szCs w:val="20"/>
                    </w:rPr>
                  </w:pPr>
                  <w:r w:rsidRPr="00882E7E">
                    <w:rPr>
                      <w:sz w:val="20"/>
                      <w:szCs w:val="20"/>
                    </w:rPr>
                    <w:t>1</w:t>
                  </w:r>
                </w:p>
              </w:tc>
            </w:tr>
            <w:tr w:rsidR="00882E7E" w:rsidRPr="00882E7E" w14:paraId="08F2E8DF" w14:textId="77777777" w:rsidTr="00A15D61">
              <w:tc>
                <w:tcPr>
                  <w:tcW w:w="677" w:type="dxa"/>
                  <w:tcBorders>
                    <w:top w:val="single" w:sz="4" w:space="0" w:color="auto"/>
                    <w:left w:val="single" w:sz="4" w:space="0" w:color="auto"/>
                    <w:bottom w:val="single" w:sz="4" w:space="0" w:color="auto"/>
                    <w:right w:val="single" w:sz="4" w:space="0" w:color="auto"/>
                  </w:tcBorders>
                  <w:hideMark/>
                </w:tcPr>
                <w:p w14:paraId="3637DDEA" w14:textId="77777777" w:rsidR="00882E7E" w:rsidRPr="00882E7E" w:rsidRDefault="00882E7E" w:rsidP="00882E7E">
                  <w:pPr>
                    <w:rPr>
                      <w:sz w:val="20"/>
                      <w:szCs w:val="20"/>
                    </w:rPr>
                  </w:pPr>
                  <w:r w:rsidRPr="00882E7E">
                    <w:rPr>
                      <w:sz w:val="20"/>
                      <w:szCs w:val="20"/>
                    </w:rPr>
                    <w:t>2</w:t>
                  </w:r>
                </w:p>
              </w:tc>
              <w:tc>
                <w:tcPr>
                  <w:tcW w:w="6338" w:type="dxa"/>
                  <w:tcBorders>
                    <w:top w:val="single" w:sz="6" w:space="0" w:color="000000"/>
                    <w:left w:val="single" w:sz="6" w:space="0" w:color="000000"/>
                    <w:bottom w:val="single" w:sz="4" w:space="0" w:color="auto"/>
                    <w:right w:val="single" w:sz="4" w:space="0" w:color="auto"/>
                  </w:tcBorders>
                  <w:vAlign w:val="center"/>
                  <w:hideMark/>
                </w:tcPr>
                <w:p w14:paraId="18493499" w14:textId="77777777" w:rsidR="00882E7E" w:rsidRPr="00882E7E" w:rsidRDefault="00882E7E" w:rsidP="00882E7E">
                  <w:pPr>
                    <w:rPr>
                      <w:sz w:val="20"/>
                      <w:szCs w:val="20"/>
                    </w:rPr>
                  </w:pPr>
                  <w:r w:rsidRPr="00882E7E">
                    <w:rPr>
                      <w:sz w:val="20"/>
                      <w:szCs w:val="20"/>
                    </w:rPr>
                    <w:t>Поверка</w:t>
                  </w:r>
                  <w:r w:rsidRPr="00882E7E">
                    <w:rPr>
                      <w:sz w:val="20"/>
                      <w:szCs w:val="20"/>
                    </w:rPr>
                    <w:br/>
                    <w:t xml:space="preserve">Весы крановые электронные до 5 тонн </w:t>
                  </w:r>
                  <w:r w:rsidRPr="00882E7E">
                    <w:rPr>
                      <w:sz w:val="20"/>
                      <w:szCs w:val="20"/>
                    </w:rPr>
                    <w:br/>
                    <w:t>ВЭК 13-3000</w:t>
                  </w:r>
                </w:p>
              </w:tc>
              <w:tc>
                <w:tcPr>
                  <w:tcW w:w="1113" w:type="dxa"/>
                  <w:tcBorders>
                    <w:top w:val="single" w:sz="4" w:space="0" w:color="auto"/>
                    <w:left w:val="single" w:sz="4" w:space="0" w:color="auto"/>
                    <w:bottom w:val="single" w:sz="4" w:space="0" w:color="auto"/>
                    <w:right w:val="single" w:sz="4" w:space="0" w:color="auto"/>
                  </w:tcBorders>
                  <w:hideMark/>
                </w:tcPr>
                <w:p w14:paraId="4B739C36" w14:textId="77777777" w:rsidR="00882E7E" w:rsidRPr="00882E7E" w:rsidRDefault="00882E7E" w:rsidP="00882E7E">
                  <w:pPr>
                    <w:rPr>
                      <w:sz w:val="20"/>
                      <w:szCs w:val="20"/>
                    </w:rPr>
                  </w:pPr>
                  <w:proofErr w:type="spellStart"/>
                  <w:r w:rsidRPr="00882E7E">
                    <w:rPr>
                      <w:sz w:val="20"/>
                      <w:szCs w:val="20"/>
                    </w:rPr>
                    <w:t>шт</w:t>
                  </w:r>
                  <w:proofErr w:type="spellEnd"/>
                </w:p>
              </w:tc>
              <w:tc>
                <w:tcPr>
                  <w:tcW w:w="1217" w:type="dxa"/>
                  <w:tcBorders>
                    <w:top w:val="single" w:sz="4" w:space="0" w:color="auto"/>
                    <w:left w:val="single" w:sz="4" w:space="0" w:color="auto"/>
                    <w:bottom w:val="single" w:sz="4" w:space="0" w:color="auto"/>
                    <w:right w:val="single" w:sz="4" w:space="0" w:color="auto"/>
                  </w:tcBorders>
                  <w:hideMark/>
                </w:tcPr>
                <w:p w14:paraId="2D3C9A29" w14:textId="77777777" w:rsidR="00882E7E" w:rsidRPr="00882E7E" w:rsidRDefault="00882E7E" w:rsidP="00882E7E">
                  <w:pPr>
                    <w:rPr>
                      <w:sz w:val="20"/>
                      <w:szCs w:val="20"/>
                    </w:rPr>
                  </w:pPr>
                  <w:r w:rsidRPr="00882E7E">
                    <w:rPr>
                      <w:sz w:val="20"/>
                      <w:szCs w:val="20"/>
                    </w:rPr>
                    <w:t>4</w:t>
                  </w:r>
                </w:p>
              </w:tc>
            </w:tr>
            <w:tr w:rsidR="00882E7E" w:rsidRPr="00882E7E" w14:paraId="38E571E0" w14:textId="77777777" w:rsidTr="00A15D61">
              <w:tc>
                <w:tcPr>
                  <w:tcW w:w="677" w:type="dxa"/>
                  <w:tcBorders>
                    <w:top w:val="single" w:sz="4" w:space="0" w:color="auto"/>
                    <w:left w:val="single" w:sz="4" w:space="0" w:color="auto"/>
                    <w:bottom w:val="single" w:sz="4" w:space="0" w:color="auto"/>
                    <w:right w:val="single" w:sz="4" w:space="0" w:color="auto"/>
                  </w:tcBorders>
                  <w:hideMark/>
                </w:tcPr>
                <w:p w14:paraId="69DC5B8C" w14:textId="77777777" w:rsidR="00882E7E" w:rsidRPr="00882E7E" w:rsidRDefault="00882E7E" w:rsidP="00882E7E">
                  <w:pPr>
                    <w:rPr>
                      <w:sz w:val="20"/>
                      <w:szCs w:val="20"/>
                    </w:rPr>
                  </w:pPr>
                  <w:r w:rsidRPr="00882E7E">
                    <w:rPr>
                      <w:sz w:val="20"/>
                      <w:szCs w:val="20"/>
                    </w:rPr>
                    <w:t>3</w:t>
                  </w:r>
                </w:p>
              </w:tc>
              <w:tc>
                <w:tcPr>
                  <w:tcW w:w="6338" w:type="dxa"/>
                  <w:tcBorders>
                    <w:top w:val="single" w:sz="6" w:space="0" w:color="000000"/>
                    <w:left w:val="single" w:sz="6" w:space="0" w:color="000000"/>
                    <w:bottom w:val="single" w:sz="4" w:space="0" w:color="auto"/>
                    <w:right w:val="single" w:sz="4" w:space="0" w:color="auto"/>
                  </w:tcBorders>
                  <w:vAlign w:val="center"/>
                  <w:hideMark/>
                </w:tcPr>
                <w:p w14:paraId="45B0EDF7" w14:textId="77777777" w:rsidR="00882E7E" w:rsidRPr="00882E7E" w:rsidRDefault="00882E7E" w:rsidP="00882E7E">
                  <w:pPr>
                    <w:rPr>
                      <w:sz w:val="20"/>
                      <w:szCs w:val="20"/>
                    </w:rPr>
                  </w:pPr>
                  <w:r w:rsidRPr="00882E7E">
                    <w:rPr>
                      <w:sz w:val="20"/>
                      <w:szCs w:val="20"/>
                    </w:rPr>
                    <w:t>Поверка</w:t>
                  </w:r>
                  <w:r w:rsidRPr="00882E7E">
                    <w:rPr>
                      <w:sz w:val="20"/>
                      <w:szCs w:val="20"/>
                    </w:rPr>
                    <w:br/>
                    <w:t xml:space="preserve">Весы электронные до 50 кг </w:t>
                  </w:r>
                  <w:r w:rsidRPr="00882E7E">
                    <w:rPr>
                      <w:sz w:val="20"/>
                      <w:szCs w:val="20"/>
                    </w:rPr>
                    <w:br/>
                    <w:t>SW-1</w:t>
                  </w:r>
                </w:p>
              </w:tc>
              <w:tc>
                <w:tcPr>
                  <w:tcW w:w="1113" w:type="dxa"/>
                  <w:tcBorders>
                    <w:top w:val="single" w:sz="4" w:space="0" w:color="auto"/>
                    <w:left w:val="single" w:sz="4" w:space="0" w:color="auto"/>
                    <w:bottom w:val="single" w:sz="4" w:space="0" w:color="auto"/>
                    <w:right w:val="single" w:sz="4" w:space="0" w:color="auto"/>
                  </w:tcBorders>
                  <w:hideMark/>
                </w:tcPr>
                <w:p w14:paraId="2FA5E9FC" w14:textId="77777777" w:rsidR="00882E7E" w:rsidRPr="00882E7E" w:rsidRDefault="00882E7E" w:rsidP="00882E7E">
                  <w:pPr>
                    <w:rPr>
                      <w:sz w:val="20"/>
                      <w:szCs w:val="20"/>
                    </w:rPr>
                  </w:pPr>
                  <w:proofErr w:type="spellStart"/>
                  <w:r w:rsidRPr="00882E7E">
                    <w:rPr>
                      <w:sz w:val="20"/>
                      <w:szCs w:val="20"/>
                    </w:rPr>
                    <w:t>шт</w:t>
                  </w:r>
                  <w:proofErr w:type="spellEnd"/>
                </w:p>
              </w:tc>
              <w:tc>
                <w:tcPr>
                  <w:tcW w:w="1217" w:type="dxa"/>
                  <w:tcBorders>
                    <w:top w:val="single" w:sz="4" w:space="0" w:color="auto"/>
                    <w:left w:val="single" w:sz="4" w:space="0" w:color="auto"/>
                    <w:bottom w:val="single" w:sz="4" w:space="0" w:color="auto"/>
                    <w:right w:val="single" w:sz="4" w:space="0" w:color="auto"/>
                  </w:tcBorders>
                  <w:hideMark/>
                </w:tcPr>
                <w:p w14:paraId="0B0E2671" w14:textId="77777777" w:rsidR="00882E7E" w:rsidRPr="00882E7E" w:rsidRDefault="00882E7E" w:rsidP="00882E7E">
                  <w:pPr>
                    <w:rPr>
                      <w:sz w:val="20"/>
                      <w:szCs w:val="20"/>
                    </w:rPr>
                  </w:pPr>
                  <w:r w:rsidRPr="00882E7E">
                    <w:rPr>
                      <w:sz w:val="20"/>
                      <w:szCs w:val="20"/>
                    </w:rPr>
                    <w:t>5</w:t>
                  </w:r>
                </w:p>
              </w:tc>
            </w:tr>
            <w:tr w:rsidR="00882E7E" w:rsidRPr="00882E7E" w14:paraId="574143AC" w14:textId="77777777" w:rsidTr="00A15D61">
              <w:tc>
                <w:tcPr>
                  <w:tcW w:w="677" w:type="dxa"/>
                  <w:tcBorders>
                    <w:top w:val="single" w:sz="4" w:space="0" w:color="auto"/>
                    <w:left w:val="single" w:sz="4" w:space="0" w:color="auto"/>
                    <w:bottom w:val="single" w:sz="4" w:space="0" w:color="auto"/>
                    <w:right w:val="single" w:sz="4" w:space="0" w:color="auto"/>
                  </w:tcBorders>
                  <w:hideMark/>
                </w:tcPr>
                <w:p w14:paraId="554E7A63" w14:textId="77777777" w:rsidR="00882E7E" w:rsidRPr="00882E7E" w:rsidRDefault="00882E7E" w:rsidP="00882E7E">
                  <w:pPr>
                    <w:rPr>
                      <w:sz w:val="20"/>
                      <w:szCs w:val="20"/>
                    </w:rPr>
                  </w:pPr>
                  <w:r w:rsidRPr="00882E7E">
                    <w:rPr>
                      <w:sz w:val="20"/>
                      <w:szCs w:val="20"/>
                    </w:rPr>
                    <w:t>4</w:t>
                  </w:r>
                </w:p>
              </w:tc>
              <w:tc>
                <w:tcPr>
                  <w:tcW w:w="6338" w:type="dxa"/>
                  <w:tcBorders>
                    <w:top w:val="single" w:sz="4" w:space="0" w:color="auto"/>
                    <w:left w:val="single" w:sz="4" w:space="0" w:color="auto"/>
                    <w:bottom w:val="single" w:sz="4" w:space="0" w:color="auto"/>
                    <w:right w:val="single" w:sz="4" w:space="0" w:color="auto"/>
                  </w:tcBorders>
                  <w:hideMark/>
                </w:tcPr>
                <w:p w14:paraId="3EBA03E7" w14:textId="77777777" w:rsidR="00882E7E" w:rsidRPr="00882E7E" w:rsidRDefault="00882E7E" w:rsidP="00882E7E">
                  <w:pPr>
                    <w:rPr>
                      <w:sz w:val="20"/>
                      <w:szCs w:val="20"/>
                    </w:rPr>
                  </w:pPr>
                  <w:r w:rsidRPr="00882E7E">
                    <w:rPr>
                      <w:sz w:val="20"/>
                      <w:szCs w:val="20"/>
                    </w:rPr>
                    <w:t>Поверка</w:t>
                  </w:r>
                  <w:r w:rsidRPr="00882E7E">
                    <w:rPr>
                      <w:sz w:val="20"/>
                      <w:szCs w:val="20"/>
                    </w:rPr>
                    <w:br/>
                    <w:t>Весы электронные от 50 кг до 500 кг</w:t>
                  </w:r>
                </w:p>
                <w:p w14:paraId="013489E4" w14:textId="77777777" w:rsidR="00882E7E" w:rsidRPr="00882E7E" w:rsidRDefault="00882E7E" w:rsidP="00882E7E">
                  <w:pPr>
                    <w:rPr>
                      <w:sz w:val="20"/>
                      <w:szCs w:val="20"/>
                      <w:lang w:val="en-US"/>
                    </w:rPr>
                  </w:pPr>
                  <w:r w:rsidRPr="00882E7E">
                    <w:rPr>
                      <w:sz w:val="20"/>
                      <w:szCs w:val="20"/>
                      <w:lang w:val="en-US"/>
                    </w:rPr>
                    <w:t>TB-S-200.2-A1</w:t>
                  </w:r>
                </w:p>
              </w:tc>
              <w:tc>
                <w:tcPr>
                  <w:tcW w:w="1113" w:type="dxa"/>
                  <w:tcBorders>
                    <w:top w:val="single" w:sz="4" w:space="0" w:color="auto"/>
                    <w:left w:val="single" w:sz="4" w:space="0" w:color="auto"/>
                    <w:bottom w:val="single" w:sz="4" w:space="0" w:color="auto"/>
                    <w:right w:val="single" w:sz="4" w:space="0" w:color="auto"/>
                  </w:tcBorders>
                  <w:hideMark/>
                </w:tcPr>
                <w:p w14:paraId="579AA28E" w14:textId="77777777" w:rsidR="00882E7E" w:rsidRPr="00882E7E" w:rsidRDefault="00882E7E" w:rsidP="00882E7E">
                  <w:pPr>
                    <w:rPr>
                      <w:sz w:val="20"/>
                      <w:szCs w:val="20"/>
                    </w:rPr>
                  </w:pPr>
                  <w:proofErr w:type="spellStart"/>
                  <w:r w:rsidRPr="00882E7E">
                    <w:rPr>
                      <w:sz w:val="20"/>
                      <w:szCs w:val="20"/>
                    </w:rPr>
                    <w:t>шт</w:t>
                  </w:r>
                  <w:proofErr w:type="spellEnd"/>
                </w:p>
              </w:tc>
              <w:tc>
                <w:tcPr>
                  <w:tcW w:w="1217" w:type="dxa"/>
                  <w:tcBorders>
                    <w:top w:val="single" w:sz="4" w:space="0" w:color="auto"/>
                    <w:left w:val="single" w:sz="4" w:space="0" w:color="auto"/>
                    <w:bottom w:val="single" w:sz="4" w:space="0" w:color="auto"/>
                    <w:right w:val="single" w:sz="4" w:space="0" w:color="auto"/>
                  </w:tcBorders>
                  <w:hideMark/>
                </w:tcPr>
                <w:p w14:paraId="625AFA4D" w14:textId="77777777" w:rsidR="00882E7E" w:rsidRPr="00882E7E" w:rsidRDefault="00882E7E" w:rsidP="00882E7E">
                  <w:pPr>
                    <w:rPr>
                      <w:sz w:val="20"/>
                      <w:szCs w:val="20"/>
                      <w:lang w:val="en-US"/>
                    </w:rPr>
                  </w:pPr>
                  <w:r w:rsidRPr="00882E7E">
                    <w:rPr>
                      <w:sz w:val="20"/>
                      <w:szCs w:val="20"/>
                      <w:lang w:val="en-US"/>
                    </w:rPr>
                    <w:t>2</w:t>
                  </w:r>
                </w:p>
              </w:tc>
            </w:tr>
            <w:tr w:rsidR="00882E7E" w:rsidRPr="00882E7E" w14:paraId="1A12B431" w14:textId="77777777" w:rsidTr="00A15D61">
              <w:tc>
                <w:tcPr>
                  <w:tcW w:w="677" w:type="dxa"/>
                  <w:tcBorders>
                    <w:top w:val="single" w:sz="4" w:space="0" w:color="auto"/>
                    <w:left w:val="single" w:sz="4" w:space="0" w:color="auto"/>
                    <w:bottom w:val="single" w:sz="4" w:space="0" w:color="auto"/>
                    <w:right w:val="single" w:sz="4" w:space="0" w:color="auto"/>
                  </w:tcBorders>
                  <w:hideMark/>
                </w:tcPr>
                <w:p w14:paraId="7DCE064E" w14:textId="77777777" w:rsidR="00882E7E" w:rsidRPr="00882E7E" w:rsidRDefault="00882E7E" w:rsidP="00882E7E">
                  <w:pPr>
                    <w:rPr>
                      <w:sz w:val="20"/>
                      <w:szCs w:val="20"/>
                    </w:rPr>
                  </w:pPr>
                  <w:r w:rsidRPr="00882E7E">
                    <w:rPr>
                      <w:sz w:val="20"/>
                      <w:szCs w:val="20"/>
                    </w:rPr>
                    <w:t>5</w:t>
                  </w:r>
                </w:p>
              </w:tc>
              <w:tc>
                <w:tcPr>
                  <w:tcW w:w="6338" w:type="dxa"/>
                  <w:tcBorders>
                    <w:top w:val="single" w:sz="6" w:space="0" w:color="000000"/>
                    <w:left w:val="single" w:sz="6" w:space="0" w:color="000000"/>
                    <w:bottom w:val="single" w:sz="4" w:space="0" w:color="auto"/>
                    <w:right w:val="single" w:sz="4" w:space="0" w:color="auto"/>
                  </w:tcBorders>
                  <w:vAlign w:val="center"/>
                  <w:hideMark/>
                </w:tcPr>
                <w:p w14:paraId="63D4E2F5" w14:textId="77777777" w:rsidR="00882E7E" w:rsidRPr="00882E7E" w:rsidRDefault="00882E7E" w:rsidP="00882E7E">
                  <w:pPr>
                    <w:rPr>
                      <w:sz w:val="20"/>
                      <w:szCs w:val="20"/>
                    </w:rPr>
                  </w:pPr>
                  <w:r w:rsidRPr="00882E7E">
                    <w:rPr>
                      <w:sz w:val="20"/>
                      <w:szCs w:val="20"/>
                    </w:rPr>
                    <w:t>Поверка</w:t>
                  </w:r>
                  <w:r w:rsidRPr="00882E7E">
                    <w:rPr>
                      <w:sz w:val="20"/>
                      <w:szCs w:val="20"/>
                    </w:rPr>
                    <w:br/>
                    <w:t xml:space="preserve">Динамометры </w:t>
                  </w:r>
                  <w:r w:rsidRPr="00882E7E">
                    <w:rPr>
                      <w:sz w:val="20"/>
                      <w:szCs w:val="20"/>
                    </w:rPr>
                    <w:br/>
                    <w:t>ДОР-3</w:t>
                  </w:r>
                </w:p>
              </w:tc>
              <w:tc>
                <w:tcPr>
                  <w:tcW w:w="1113" w:type="dxa"/>
                  <w:tcBorders>
                    <w:top w:val="single" w:sz="4" w:space="0" w:color="auto"/>
                    <w:left w:val="single" w:sz="4" w:space="0" w:color="auto"/>
                    <w:bottom w:val="single" w:sz="4" w:space="0" w:color="auto"/>
                    <w:right w:val="single" w:sz="4" w:space="0" w:color="auto"/>
                  </w:tcBorders>
                  <w:hideMark/>
                </w:tcPr>
                <w:p w14:paraId="7913BE52" w14:textId="77777777" w:rsidR="00882E7E" w:rsidRPr="00882E7E" w:rsidRDefault="00882E7E" w:rsidP="00882E7E">
                  <w:pPr>
                    <w:rPr>
                      <w:sz w:val="20"/>
                      <w:szCs w:val="20"/>
                    </w:rPr>
                  </w:pPr>
                  <w:proofErr w:type="spellStart"/>
                  <w:r w:rsidRPr="00882E7E">
                    <w:rPr>
                      <w:sz w:val="20"/>
                      <w:szCs w:val="20"/>
                    </w:rPr>
                    <w:t>шт</w:t>
                  </w:r>
                  <w:proofErr w:type="spellEnd"/>
                </w:p>
              </w:tc>
              <w:tc>
                <w:tcPr>
                  <w:tcW w:w="1217" w:type="dxa"/>
                  <w:tcBorders>
                    <w:top w:val="single" w:sz="4" w:space="0" w:color="auto"/>
                    <w:left w:val="single" w:sz="4" w:space="0" w:color="auto"/>
                    <w:bottom w:val="single" w:sz="4" w:space="0" w:color="auto"/>
                    <w:right w:val="single" w:sz="4" w:space="0" w:color="auto"/>
                  </w:tcBorders>
                  <w:hideMark/>
                </w:tcPr>
                <w:p w14:paraId="05795085" w14:textId="77777777" w:rsidR="00882E7E" w:rsidRPr="00882E7E" w:rsidRDefault="00882E7E" w:rsidP="00882E7E">
                  <w:pPr>
                    <w:rPr>
                      <w:sz w:val="20"/>
                      <w:szCs w:val="20"/>
                      <w:lang w:val="en-US"/>
                    </w:rPr>
                  </w:pPr>
                  <w:r w:rsidRPr="00882E7E">
                    <w:rPr>
                      <w:sz w:val="20"/>
                      <w:szCs w:val="20"/>
                      <w:lang w:val="en-US"/>
                    </w:rPr>
                    <w:t>3</w:t>
                  </w:r>
                </w:p>
              </w:tc>
            </w:tr>
            <w:tr w:rsidR="00882E7E" w:rsidRPr="00882E7E" w14:paraId="2AFE15F3" w14:textId="77777777" w:rsidTr="00A15D61">
              <w:tc>
                <w:tcPr>
                  <w:tcW w:w="677" w:type="dxa"/>
                  <w:tcBorders>
                    <w:top w:val="single" w:sz="4" w:space="0" w:color="auto"/>
                    <w:left w:val="single" w:sz="4" w:space="0" w:color="auto"/>
                    <w:bottom w:val="single" w:sz="4" w:space="0" w:color="auto"/>
                    <w:right w:val="single" w:sz="4" w:space="0" w:color="auto"/>
                  </w:tcBorders>
                  <w:hideMark/>
                </w:tcPr>
                <w:p w14:paraId="5A978647" w14:textId="77777777" w:rsidR="00882E7E" w:rsidRPr="00882E7E" w:rsidRDefault="00882E7E" w:rsidP="00882E7E">
                  <w:pPr>
                    <w:rPr>
                      <w:sz w:val="20"/>
                      <w:szCs w:val="20"/>
                    </w:rPr>
                  </w:pPr>
                  <w:r w:rsidRPr="00882E7E">
                    <w:rPr>
                      <w:sz w:val="20"/>
                      <w:szCs w:val="20"/>
                    </w:rPr>
                    <w:t>6</w:t>
                  </w:r>
                </w:p>
              </w:tc>
              <w:tc>
                <w:tcPr>
                  <w:tcW w:w="6338" w:type="dxa"/>
                  <w:tcBorders>
                    <w:top w:val="single" w:sz="6" w:space="0" w:color="000000"/>
                    <w:left w:val="single" w:sz="6" w:space="0" w:color="000000"/>
                    <w:bottom w:val="single" w:sz="4" w:space="0" w:color="auto"/>
                    <w:right w:val="single" w:sz="4" w:space="0" w:color="auto"/>
                  </w:tcBorders>
                  <w:vAlign w:val="center"/>
                  <w:hideMark/>
                </w:tcPr>
                <w:p w14:paraId="020740C4" w14:textId="77777777" w:rsidR="00882E7E" w:rsidRPr="00882E7E" w:rsidRDefault="00882E7E" w:rsidP="00882E7E">
                  <w:pPr>
                    <w:rPr>
                      <w:sz w:val="20"/>
                      <w:szCs w:val="20"/>
                    </w:rPr>
                  </w:pPr>
                  <w:r w:rsidRPr="00882E7E">
                    <w:rPr>
                      <w:sz w:val="20"/>
                      <w:szCs w:val="20"/>
                    </w:rPr>
                    <w:t>Поверка</w:t>
                  </w:r>
                  <w:r w:rsidRPr="00882E7E">
                    <w:rPr>
                      <w:sz w:val="20"/>
                      <w:szCs w:val="20"/>
                    </w:rPr>
                    <w:br/>
                    <w:t xml:space="preserve">Динамометры пружинные общего назначения до 20 кН </w:t>
                  </w:r>
                  <w:r w:rsidRPr="00882E7E">
                    <w:rPr>
                      <w:sz w:val="20"/>
                      <w:szCs w:val="20"/>
                    </w:rPr>
                    <w:br/>
                    <w:t>ДПУ, ДПУ 10</w:t>
                  </w:r>
                </w:p>
              </w:tc>
              <w:tc>
                <w:tcPr>
                  <w:tcW w:w="1113" w:type="dxa"/>
                  <w:tcBorders>
                    <w:top w:val="single" w:sz="4" w:space="0" w:color="auto"/>
                    <w:left w:val="single" w:sz="4" w:space="0" w:color="auto"/>
                    <w:bottom w:val="single" w:sz="4" w:space="0" w:color="auto"/>
                    <w:right w:val="single" w:sz="4" w:space="0" w:color="auto"/>
                  </w:tcBorders>
                  <w:hideMark/>
                </w:tcPr>
                <w:p w14:paraId="6B4C530D" w14:textId="77777777" w:rsidR="00882E7E" w:rsidRPr="00882E7E" w:rsidRDefault="00882E7E" w:rsidP="00882E7E">
                  <w:pPr>
                    <w:rPr>
                      <w:sz w:val="20"/>
                      <w:szCs w:val="20"/>
                    </w:rPr>
                  </w:pPr>
                  <w:proofErr w:type="spellStart"/>
                  <w:r w:rsidRPr="00882E7E">
                    <w:rPr>
                      <w:sz w:val="20"/>
                      <w:szCs w:val="20"/>
                    </w:rPr>
                    <w:t>шт</w:t>
                  </w:r>
                  <w:proofErr w:type="spellEnd"/>
                </w:p>
              </w:tc>
              <w:tc>
                <w:tcPr>
                  <w:tcW w:w="1217" w:type="dxa"/>
                  <w:tcBorders>
                    <w:top w:val="single" w:sz="4" w:space="0" w:color="auto"/>
                    <w:left w:val="single" w:sz="4" w:space="0" w:color="auto"/>
                    <w:bottom w:val="single" w:sz="4" w:space="0" w:color="auto"/>
                    <w:right w:val="single" w:sz="4" w:space="0" w:color="auto"/>
                  </w:tcBorders>
                  <w:hideMark/>
                </w:tcPr>
                <w:p w14:paraId="6A1B0E3C" w14:textId="77777777" w:rsidR="00882E7E" w:rsidRPr="00882E7E" w:rsidRDefault="00882E7E" w:rsidP="00882E7E">
                  <w:pPr>
                    <w:rPr>
                      <w:sz w:val="20"/>
                      <w:szCs w:val="20"/>
                      <w:lang w:val="en-US"/>
                    </w:rPr>
                  </w:pPr>
                  <w:r w:rsidRPr="00882E7E">
                    <w:rPr>
                      <w:sz w:val="20"/>
                      <w:szCs w:val="20"/>
                      <w:lang w:val="en-US"/>
                    </w:rPr>
                    <w:t>5</w:t>
                  </w:r>
                </w:p>
              </w:tc>
            </w:tr>
            <w:tr w:rsidR="00882E7E" w:rsidRPr="00882E7E" w14:paraId="21EDAE9D" w14:textId="77777777" w:rsidTr="00A15D61">
              <w:tc>
                <w:tcPr>
                  <w:tcW w:w="677" w:type="dxa"/>
                  <w:tcBorders>
                    <w:top w:val="single" w:sz="4" w:space="0" w:color="auto"/>
                    <w:left w:val="single" w:sz="4" w:space="0" w:color="auto"/>
                    <w:bottom w:val="single" w:sz="4" w:space="0" w:color="auto"/>
                    <w:right w:val="single" w:sz="4" w:space="0" w:color="auto"/>
                  </w:tcBorders>
                  <w:hideMark/>
                </w:tcPr>
                <w:p w14:paraId="709CD24F" w14:textId="77777777" w:rsidR="00882E7E" w:rsidRPr="00882E7E" w:rsidRDefault="00882E7E" w:rsidP="00882E7E">
                  <w:pPr>
                    <w:rPr>
                      <w:sz w:val="20"/>
                      <w:szCs w:val="20"/>
                    </w:rPr>
                  </w:pPr>
                  <w:r w:rsidRPr="00882E7E">
                    <w:rPr>
                      <w:sz w:val="20"/>
                      <w:szCs w:val="20"/>
                    </w:rPr>
                    <w:t>7</w:t>
                  </w:r>
                </w:p>
              </w:tc>
              <w:tc>
                <w:tcPr>
                  <w:tcW w:w="6338" w:type="dxa"/>
                  <w:tcBorders>
                    <w:top w:val="single" w:sz="6" w:space="0" w:color="000000"/>
                    <w:left w:val="single" w:sz="6" w:space="0" w:color="000000"/>
                    <w:bottom w:val="single" w:sz="4" w:space="0" w:color="auto"/>
                    <w:right w:val="single" w:sz="4" w:space="0" w:color="auto"/>
                  </w:tcBorders>
                  <w:vAlign w:val="center"/>
                  <w:hideMark/>
                </w:tcPr>
                <w:p w14:paraId="4B3D0208" w14:textId="77777777" w:rsidR="00882E7E" w:rsidRPr="00882E7E" w:rsidRDefault="00882E7E" w:rsidP="00882E7E">
                  <w:pPr>
                    <w:rPr>
                      <w:sz w:val="20"/>
                      <w:szCs w:val="20"/>
                    </w:rPr>
                  </w:pPr>
                  <w:r w:rsidRPr="00882E7E">
                    <w:rPr>
                      <w:sz w:val="20"/>
                      <w:szCs w:val="20"/>
                    </w:rPr>
                    <w:t>Поверка</w:t>
                  </w:r>
                  <w:r w:rsidRPr="00882E7E">
                    <w:rPr>
                      <w:sz w:val="20"/>
                      <w:szCs w:val="20"/>
                    </w:rPr>
                    <w:br/>
                    <w:t xml:space="preserve">Динамометры пружинные общего назначения свыше 20 кН до 50 кН </w:t>
                  </w:r>
                </w:p>
              </w:tc>
              <w:tc>
                <w:tcPr>
                  <w:tcW w:w="1113" w:type="dxa"/>
                  <w:tcBorders>
                    <w:top w:val="single" w:sz="4" w:space="0" w:color="auto"/>
                    <w:left w:val="single" w:sz="4" w:space="0" w:color="auto"/>
                    <w:bottom w:val="single" w:sz="4" w:space="0" w:color="auto"/>
                    <w:right w:val="single" w:sz="4" w:space="0" w:color="auto"/>
                  </w:tcBorders>
                  <w:hideMark/>
                </w:tcPr>
                <w:p w14:paraId="7E83C4F2" w14:textId="77777777" w:rsidR="00882E7E" w:rsidRPr="00882E7E" w:rsidRDefault="00882E7E" w:rsidP="00882E7E">
                  <w:pPr>
                    <w:rPr>
                      <w:sz w:val="20"/>
                      <w:szCs w:val="20"/>
                    </w:rPr>
                  </w:pPr>
                  <w:proofErr w:type="spellStart"/>
                  <w:r w:rsidRPr="00882E7E">
                    <w:rPr>
                      <w:sz w:val="20"/>
                      <w:szCs w:val="20"/>
                    </w:rPr>
                    <w:t>шт</w:t>
                  </w:r>
                  <w:proofErr w:type="spellEnd"/>
                </w:p>
              </w:tc>
              <w:tc>
                <w:tcPr>
                  <w:tcW w:w="1217" w:type="dxa"/>
                  <w:tcBorders>
                    <w:top w:val="single" w:sz="4" w:space="0" w:color="auto"/>
                    <w:left w:val="single" w:sz="4" w:space="0" w:color="auto"/>
                    <w:bottom w:val="single" w:sz="4" w:space="0" w:color="auto"/>
                    <w:right w:val="single" w:sz="4" w:space="0" w:color="auto"/>
                  </w:tcBorders>
                  <w:hideMark/>
                </w:tcPr>
                <w:p w14:paraId="2027622A" w14:textId="77777777" w:rsidR="00882E7E" w:rsidRPr="00882E7E" w:rsidRDefault="00882E7E" w:rsidP="00882E7E">
                  <w:pPr>
                    <w:rPr>
                      <w:sz w:val="20"/>
                      <w:szCs w:val="20"/>
                      <w:lang w:val="en-US"/>
                    </w:rPr>
                  </w:pPr>
                  <w:r w:rsidRPr="00882E7E">
                    <w:rPr>
                      <w:sz w:val="20"/>
                      <w:szCs w:val="20"/>
                      <w:lang w:val="en-US"/>
                    </w:rPr>
                    <w:t>1</w:t>
                  </w:r>
                </w:p>
              </w:tc>
            </w:tr>
            <w:tr w:rsidR="00882E7E" w:rsidRPr="00882E7E" w14:paraId="62E8BBBB" w14:textId="77777777" w:rsidTr="00A15D61">
              <w:tc>
                <w:tcPr>
                  <w:tcW w:w="677" w:type="dxa"/>
                  <w:tcBorders>
                    <w:top w:val="single" w:sz="4" w:space="0" w:color="auto"/>
                    <w:left w:val="single" w:sz="4" w:space="0" w:color="auto"/>
                    <w:bottom w:val="single" w:sz="4" w:space="0" w:color="auto"/>
                    <w:right w:val="single" w:sz="4" w:space="0" w:color="auto"/>
                  </w:tcBorders>
                  <w:hideMark/>
                </w:tcPr>
                <w:p w14:paraId="36509035" w14:textId="77777777" w:rsidR="00882E7E" w:rsidRPr="00882E7E" w:rsidRDefault="00882E7E" w:rsidP="00882E7E">
                  <w:pPr>
                    <w:rPr>
                      <w:sz w:val="20"/>
                      <w:szCs w:val="20"/>
                    </w:rPr>
                  </w:pPr>
                  <w:r w:rsidRPr="00882E7E">
                    <w:rPr>
                      <w:sz w:val="20"/>
                      <w:szCs w:val="20"/>
                    </w:rPr>
                    <w:t>8</w:t>
                  </w:r>
                </w:p>
              </w:tc>
              <w:tc>
                <w:tcPr>
                  <w:tcW w:w="6338" w:type="dxa"/>
                  <w:tcBorders>
                    <w:top w:val="single" w:sz="6" w:space="0" w:color="000000"/>
                    <w:left w:val="single" w:sz="6" w:space="0" w:color="000000"/>
                    <w:bottom w:val="single" w:sz="4" w:space="0" w:color="auto"/>
                    <w:right w:val="single" w:sz="4" w:space="0" w:color="auto"/>
                  </w:tcBorders>
                  <w:vAlign w:val="center"/>
                  <w:hideMark/>
                </w:tcPr>
                <w:p w14:paraId="4BB90C8E" w14:textId="77777777" w:rsidR="00882E7E" w:rsidRPr="00882E7E" w:rsidRDefault="00882E7E" w:rsidP="00882E7E">
                  <w:pPr>
                    <w:rPr>
                      <w:sz w:val="20"/>
                      <w:szCs w:val="20"/>
                    </w:rPr>
                  </w:pPr>
                  <w:r w:rsidRPr="00882E7E">
                    <w:rPr>
                      <w:sz w:val="20"/>
                      <w:szCs w:val="20"/>
                    </w:rPr>
                    <w:t>Поверка</w:t>
                  </w:r>
                  <w:r w:rsidRPr="00882E7E">
                    <w:rPr>
                      <w:sz w:val="20"/>
                      <w:szCs w:val="20"/>
                    </w:rPr>
                    <w:br/>
                    <w:t xml:space="preserve">Барометр анероид </w:t>
                  </w:r>
                </w:p>
              </w:tc>
              <w:tc>
                <w:tcPr>
                  <w:tcW w:w="1113" w:type="dxa"/>
                  <w:tcBorders>
                    <w:top w:val="single" w:sz="4" w:space="0" w:color="auto"/>
                    <w:left w:val="single" w:sz="4" w:space="0" w:color="auto"/>
                    <w:bottom w:val="single" w:sz="4" w:space="0" w:color="auto"/>
                    <w:right w:val="single" w:sz="4" w:space="0" w:color="auto"/>
                  </w:tcBorders>
                  <w:hideMark/>
                </w:tcPr>
                <w:p w14:paraId="1523927C" w14:textId="77777777" w:rsidR="00882E7E" w:rsidRPr="00882E7E" w:rsidRDefault="00882E7E" w:rsidP="00882E7E">
                  <w:pPr>
                    <w:rPr>
                      <w:sz w:val="20"/>
                      <w:szCs w:val="20"/>
                    </w:rPr>
                  </w:pPr>
                  <w:proofErr w:type="spellStart"/>
                  <w:r w:rsidRPr="00882E7E">
                    <w:rPr>
                      <w:sz w:val="20"/>
                      <w:szCs w:val="20"/>
                    </w:rPr>
                    <w:t>шт</w:t>
                  </w:r>
                  <w:proofErr w:type="spellEnd"/>
                </w:p>
              </w:tc>
              <w:tc>
                <w:tcPr>
                  <w:tcW w:w="1217" w:type="dxa"/>
                  <w:tcBorders>
                    <w:top w:val="single" w:sz="4" w:space="0" w:color="auto"/>
                    <w:left w:val="single" w:sz="4" w:space="0" w:color="auto"/>
                    <w:bottom w:val="single" w:sz="4" w:space="0" w:color="auto"/>
                    <w:right w:val="single" w:sz="4" w:space="0" w:color="auto"/>
                  </w:tcBorders>
                  <w:hideMark/>
                </w:tcPr>
                <w:p w14:paraId="10B74BEF" w14:textId="77777777" w:rsidR="00882E7E" w:rsidRPr="00882E7E" w:rsidRDefault="00882E7E" w:rsidP="00882E7E">
                  <w:pPr>
                    <w:rPr>
                      <w:sz w:val="20"/>
                      <w:szCs w:val="20"/>
                      <w:lang w:val="en-US"/>
                    </w:rPr>
                  </w:pPr>
                  <w:r w:rsidRPr="00882E7E">
                    <w:rPr>
                      <w:sz w:val="20"/>
                      <w:szCs w:val="20"/>
                      <w:lang w:val="en-US"/>
                    </w:rPr>
                    <w:t>1</w:t>
                  </w:r>
                </w:p>
              </w:tc>
            </w:tr>
            <w:tr w:rsidR="00882E7E" w:rsidRPr="00882E7E" w14:paraId="1942E9BE" w14:textId="77777777" w:rsidTr="00A15D61">
              <w:tc>
                <w:tcPr>
                  <w:tcW w:w="677" w:type="dxa"/>
                  <w:tcBorders>
                    <w:top w:val="single" w:sz="4" w:space="0" w:color="auto"/>
                    <w:left w:val="single" w:sz="4" w:space="0" w:color="auto"/>
                    <w:bottom w:val="single" w:sz="4" w:space="0" w:color="auto"/>
                    <w:right w:val="single" w:sz="4" w:space="0" w:color="auto"/>
                  </w:tcBorders>
                  <w:hideMark/>
                </w:tcPr>
                <w:p w14:paraId="1576DFB6" w14:textId="77777777" w:rsidR="00882E7E" w:rsidRPr="00882E7E" w:rsidRDefault="00882E7E" w:rsidP="00882E7E">
                  <w:pPr>
                    <w:rPr>
                      <w:sz w:val="20"/>
                      <w:szCs w:val="20"/>
                    </w:rPr>
                  </w:pPr>
                  <w:r w:rsidRPr="00882E7E">
                    <w:rPr>
                      <w:sz w:val="20"/>
                      <w:szCs w:val="20"/>
                    </w:rPr>
                    <w:t>9</w:t>
                  </w:r>
                </w:p>
              </w:tc>
              <w:tc>
                <w:tcPr>
                  <w:tcW w:w="6338" w:type="dxa"/>
                  <w:tcBorders>
                    <w:top w:val="single" w:sz="6" w:space="0" w:color="000000"/>
                    <w:left w:val="single" w:sz="6" w:space="0" w:color="000000"/>
                    <w:bottom w:val="single" w:sz="4" w:space="0" w:color="auto"/>
                    <w:right w:val="single" w:sz="4" w:space="0" w:color="auto"/>
                  </w:tcBorders>
                  <w:vAlign w:val="center"/>
                  <w:hideMark/>
                </w:tcPr>
                <w:p w14:paraId="0C70F661" w14:textId="77777777" w:rsidR="00882E7E" w:rsidRPr="00882E7E" w:rsidRDefault="00882E7E" w:rsidP="00882E7E">
                  <w:pPr>
                    <w:rPr>
                      <w:sz w:val="20"/>
                      <w:szCs w:val="20"/>
                    </w:rPr>
                  </w:pPr>
                  <w:r w:rsidRPr="00882E7E">
                    <w:rPr>
                      <w:sz w:val="20"/>
                      <w:szCs w:val="20"/>
                    </w:rPr>
                    <w:t>Поверка</w:t>
                  </w:r>
                  <w:r w:rsidRPr="00882E7E">
                    <w:rPr>
                      <w:sz w:val="20"/>
                      <w:szCs w:val="20"/>
                    </w:rPr>
                    <w:br/>
                    <w:t xml:space="preserve">Манометры, </w:t>
                  </w:r>
                  <w:proofErr w:type="spellStart"/>
                  <w:r w:rsidRPr="00882E7E">
                    <w:rPr>
                      <w:sz w:val="20"/>
                      <w:szCs w:val="20"/>
                    </w:rPr>
                    <w:t>вакууметры</w:t>
                  </w:r>
                  <w:proofErr w:type="spellEnd"/>
                  <w:r w:rsidRPr="00882E7E">
                    <w:rPr>
                      <w:sz w:val="20"/>
                      <w:szCs w:val="20"/>
                    </w:rPr>
                    <w:t xml:space="preserve">, </w:t>
                  </w:r>
                  <w:proofErr w:type="spellStart"/>
                  <w:r w:rsidRPr="00882E7E">
                    <w:rPr>
                      <w:sz w:val="20"/>
                      <w:szCs w:val="20"/>
                    </w:rPr>
                    <w:t>мановакууметры</w:t>
                  </w:r>
                  <w:proofErr w:type="spellEnd"/>
                  <w:r w:rsidRPr="00882E7E">
                    <w:rPr>
                      <w:sz w:val="20"/>
                      <w:szCs w:val="20"/>
                    </w:rPr>
                    <w:t xml:space="preserve"> технические ОБМ, ТМ-2 </w:t>
                  </w:r>
                </w:p>
              </w:tc>
              <w:tc>
                <w:tcPr>
                  <w:tcW w:w="1113" w:type="dxa"/>
                  <w:tcBorders>
                    <w:top w:val="single" w:sz="4" w:space="0" w:color="auto"/>
                    <w:left w:val="single" w:sz="4" w:space="0" w:color="auto"/>
                    <w:bottom w:val="single" w:sz="4" w:space="0" w:color="auto"/>
                    <w:right w:val="single" w:sz="4" w:space="0" w:color="auto"/>
                  </w:tcBorders>
                  <w:hideMark/>
                </w:tcPr>
                <w:p w14:paraId="64A88F9F" w14:textId="77777777" w:rsidR="00882E7E" w:rsidRPr="00882E7E" w:rsidRDefault="00882E7E" w:rsidP="00882E7E">
                  <w:pPr>
                    <w:rPr>
                      <w:sz w:val="20"/>
                      <w:szCs w:val="20"/>
                    </w:rPr>
                  </w:pPr>
                  <w:proofErr w:type="spellStart"/>
                  <w:r w:rsidRPr="00882E7E">
                    <w:rPr>
                      <w:sz w:val="20"/>
                      <w:szCs w:val="20"/>
                    </w:rPr>
                    <w:t>шт</w:t>
                  </w:r>
                  <w:proofErr w:type="spellEnd"/>
                </w:p>
              </w:tc>
              <w:tc>
                <w:tcPr>
                  <w:tcW w:w="1217" w:type="dxa"/>
                  <w:tcBorders>
                    <w:top w:val="single" w:sz="4" w:space="0" w:color="auto"/>
                    <w:left w:val="single" w:sz="4" w:space="0" w:color="auto"/>
                    <w:bottom w:val="single" w:sz="4" w:space="0" w:color="auto"/>
                    <w:right w:val="single" w:sz="4" w:space="0" w:color="auto"/>
                  </w:tcBorders>
                  <w:hideMark/>
                </w:tcPr>
                <w:p w14:paraId="319AC34B" w14:textId="77777777" w:rsidR="00882E7E" w:rsidRPr="00882E7E" w:rsidRDefault="00882E7E" w:rsidP="00882E7E">
                  <w:pPr>
                    <w:rPr>
                      <w:sz w:val="20"/>
                      <w:szCs w:val="20"/>
                      <w:lang w:val="en-US"/>
                    </w:rPr>
                  </w:pPr>
                  <w:r w:rsidRPr="00882E7E">
                    <w:rPr>
                      <w:sz w:val="20"/>
                      <w:szCs w:val="20"/>
                      <w:lang w:val="en-US"/>
                    </w:rPr>
                    <w:t>183</w:t>
                  </w:r>
                </w:p>
              </w:tc>
            </w:tr>
            <w:tr w:rsidR="00882E7E" w:rsidRPr="00882E7E" w14:paraId="68F35ECC" w14:textId="77777777" w:rsidTr="00A15D61">
              <w:tc>
                <w:tcPr>
                  <w:tcW w:w="677" w:type="dxa"/>
                  <w:tcBorders>
                    <w:top w:val="single" w:sz="4" w:space="0" w:color="auto"/>
                    <w:left w:val="single" w:sz="4" w:space="0" w:color="auto"/>
                    <w:bottom w:val="single" w:sz="4" w:space="0" w:color="auto"/>
                    <w:right w:val="single" w:sz="4" w:space="0" w:color="auto"/>
                  </w:tcBorders>
                  <w:hideMark/>
                </w:tcPr>
                <w:p w14:paraId="370DDB2A" w14:textId="77777777" w:rsidR="00882E7E" w:rsidRPr="00882E7E" w:rsidRDefault="00882E7E" w:rsidP="00882E7E">
                  <w:pPr>
                    <w:rPr>
                      <w:sz w:val="20"/>
                      <w:szCs w:val="20"/>
                      <w:lang w:val="en-US"/>
                    </w:rPr>
                  </w:pPr>
                  <w:r w:rsidRPr="00882E7E">
                    <w:rPr>
                      <w:sz w:val="20"/>
                      <w:szCs w:val="20"/>
                      <w:lang w:val="en-US"/>
                    </w:rPr>
                    <w:t>10</w:t>
                  </w:r>
                </w:p>
              </w:tc>
              <w:tc>
                <w:tcPr>
                  <w:tcW w:w="6338" w:type="dxa"/>
                  <w:tcBorders>
                    <w:top w:val="single" w:sz="6" w:space="0" w:color="000000"/>
                    <w:left w:val="single" w:sz="6" w:space="0" w:color="000000"/>
                    <w:bottom w:val="single" w:sz="4" w:space="0" w:color="auto"/>
                    <w:right w:val="single" w:sz="4" w:space="0" w:color="auto"/>
                  </w:tcBorders>
                  <w:vAlign w:val="center"/>
                  <w:hideMark/>
                </w:tcPr>
                <w:p w14:paraId="299DBC7E" w14:textId="77777777" w:rsidR="00882E7E" w:rsidRPr="00882E7E" w:rsidRDefault="00882E7E" w:rsidP="00882E7E">
                  <w:pPr>
                    <w:rPr>
                      <w:sz w:val="20"/>
                      <w:szCs w:val="20"/>
                    </w:rPr>
                  </w:pPr>
                  <w:r w:rsidRPr="00882E7E">
                    <w:rPr>
                      <w:sz w:val="20"/>
                      <w:szCs w:val="20"/>
                    </w:rPr>
                    <w:t>Поверка</w:t>
                  </w:r>
                  <w:r w:rsidRPr="00882E7E">
                    <w:rPr>
                      <w:sz w:val="20"/>
                      <w:szCs w:val="20"/>
                    </w:rPr>
                    <w:br/>
                    <w:t>Манометры кислородные ТМ-2</w:t>
                  </w:r>
                </w:p>
              </w:tc>
              <w:tc>
                <w:tcPr>
                  <w:tcW w:w="1113" w:type="dxa"/>
                  <w:tcBorders>
                    <w:top w:val="single" w:sz="4" w:space="0" w:color="auto"/>
                    <w:left w:val="single" w:sz="4" w:space="0" w:color="auto"/>
                    <w:bottom w:val="single" w:sz="4" w:space="0" w:color="auto"/>
                    <w:right w:val="single" w:sz="4" w:space="0" w:color="auto"/>
                  </w:tcBorders>
                  <w:hideMark/>
                </w:tcPr>
                <w:p w14:paraId="2354E645" w14:textId="77777777" w:rsidR="00882E7E" w:rsidRPr="00882E7E" w:rsidRDefault="00882E7E" w:rsidP="00882E7E">
                  <w:pPr>
                    <w:rPr>
                      <w:sz w:val="20"/>
                      <w:szCs w:val="20"/>
                    </w:rPr>
                  </w:pPr>
                  <w:proofErr w:type="spellStart"/>
                  <w:r w:rsidRPr="00882E7E">
                    <w:rPr>
                      <w:sz w:val="20"/>
                      <w:szCs w:val="20"/>
                    </w:rPr>
                    <w:t>шт</w:t>
                  </w:r>
                  <w:proofErr w:type="spellEnd"/>
                </w:p>
              </w:tc>
              <w:tc>
                <w:tcPr>
                  <w:tcW w:w="1217" w:type="dxa"/>
                  <w:tcBorders>
                    <w:top w:val="single" w:sz="4" w:space="0" w:color="auto"/>
                    <w:left w:val="single" w:sz="4" w:space="0" w:color="auto"/>
                    <w:bottom w:val="single" w:sz="4" w:space="0" w:color="auto"/>
                    <w:right w:val="single" w:sz="4" w:space="0" w:color="auto"/>
                  </w:tcBorders>
                  <w:hideMark/>
                </w:tcPr>
                <w:p w14:paraId="0B12BD43" w14:textId="77777777" w:rsidR="00882E7E" w:rsidRPr="00882E7E" w:rsidRDefault="00882E7E" w:rsidP="00882E7E">
                  <w:pPr>
                    <w:rPr>
                      <w:sz w:val="20"/>
                      <w:szCs w:val="20"/>
                      <w:lang w:val="en-US"/>
                    </w:rPr>
                  </w:pPr>
                  <w:r w:rsidRPr="00882E7E">
                    <w:rPr>
                      <w:sz w:val="20"/>
                      <w:szCs w:val="20"/>
                      <w:lang w:val="en-US"/>
                    </w:rPr>
                    <w:t>11</w:t>
                  </w:r>
                </w:p>
              </w:tc>
            </w:tr>
            <w:tr w:rsidR="00882E7E" w:rsidRPr="00882E7E" w14:paraId="7683A980" w14:textId="77777777" w:rsidTr="00A15D61">
              <w:tc>
                <w:tcPr>
                  <w:tcW w:w="677" w:type="dxa"/>
                  <w:tcBorders>
                    <w:top w:val="single" w:sz="4" w:space="0" w:color="auto"/>
                    <w:left w:val="single" w:sz="4" w:space="0" w:color="auto"/>
                    <w:bottom w:val="single" w:sz="4" w:space="0" w:color="auto"/>
                    <w:right w:val="single" w:sz="4" w:space="0" w:color="auto"/>
                  </w:tcBorders>
                  <w:hideMark/>
                </w:tcPr>
                <w:p w14:paraId="5B889F6F" w14:textId="77777777" w:rsidR="00882E7E" w:rsidRPr="00882E7E" w:rsidRDefault="00882E7E" w:rsidP="00882E7E">
                  <w:pPr>
                    <w:rPr>
                      <w:sz w:val="20"/>
                      <w:szCs w:val="20"/>
                      <w:lang w:val="en-US"/>
                    </w:rPr>
                  </w:pPr>
                  <w:r w:rsidRPr="00882E7E">
                    <w:rPr>
                      <w:sz w:val="20"/>
                      <w:szCs w:val="20"/>
                      <w:lang w:val="en-US"/>
                    </w:rPr>
                    <w:t>11</w:t>
                  </w:r>
                </w:p>
              </w:tc>
              <w:tc>
                <w:tcPr>
                  <w:tcW w:w="6338" w:type="dxa"/>
                  <w:tcBorders>
                    <w:top w:val="single" w:sz="4" w:space="0" w:color="auto"/>
                    <w:left w:val="single" w:sz="4" w:space="0" w:color="auto"/>
                    <w:bottom w:val="single" w:sz="4" w:space="0" w:color="auto"/>
                    <w:right w:val="single" w:sz="4" w:space="0" w:color="auto"/>
                  </w:tcBorders>
                  <w:hideMark/>
                </w:tcPr>
                <w:p w14:paraId="235951AC" w14:textId="77777777" w:rsidR="00882E7E" w:rsidRPr="00882E7E" w:rsidRDefault="00882E7E" w:rsidP="00882E7E">
                  <w:pPr>
                    <w:rPr>
                      <w:sz w:val="20"/>
                      <w:szCs w:val="20"/>
                    </w:rPr>
                  </w:pPr>
                  <w:r w:rsidRPr="00882E7E">
                    <w:rPr>
                      <w:sz w:val="20"/>
                      <w:szCs w:val="20"/>
                    </w:rPr>
                    <w:t>Поверка</w:t>
                  </w:r>
                  <w:r w:rsidRPr="00882E7E">
                    <w:rPr>
                      <w:sz w:val="20"/>
                      <w:szCs w:val="20"/>
                    </w:rPr>
                    <w:br/>
                    <w:t xml:space="preserve">Указатели давления медицинские УДМ-60 </w:t>
                  </w:r>
                  <w:r w:rsidRPr="00882E7E">
                    <w:rPr>
                      <w:sz w:val="20"/>
                      <w:szCs w:val="20"/>
                    </w:rPr>
                    <w:br/>
                    <w:t>Medica-105</w:t>
                  </w:r>
                </w:p>
              </w:tc>
              <w:tc>
                <w:tcPr>
                  <w:tcW w:w="1113" w:type="dxa"/>
                  <w:tcBorders>
                    <w:top w:val="single" w:sz="4" w:space="0" w:color="auto"/>
                    <w:left w:val="single" w:sz="4" w:space="0" w:color="auto"/>
                    <w:bottom w:val="single" w:sz="4" w:space="0" w:color="auto"/>
                    <w:right w:val="single" w:sz="4" w:space="0" w:color="auto"/>
                  </w:tcBorders>
                  <w:hideMark/>
                </w:tcPr>
                <w:p w14:paraId="349EFFFD" w14:textId="77777777" w:rsidR="00882E7E" w:rsidRPr="00882E7E" w:rsidRDefault="00882E7E" w:rsidP="00882E7E">
                  <w:pPr>
                    <w:rPr>
                      <w:sz w:val="20"/>
                      <w:szCs w:val="20"/>
                    </w:rPr>
                  </w:pPr>
                  <w:proofErr w:type="spellStart"/>
                  <w:r w:rsidRPr="00882E7E">
                    <w:rPr>
                      <w:sz w:val="20"/>
                      <w:szCs w:val="20"/>
                    </w:rPr>
                    <w:t>шт</w:t>
                  </w:r>
                  <w:proofErr w:type="spellEnd"/>
                </w:p>
              </w:tc>
              <w:tc>
                <w:tcPr>
                  <w:tcW w:w="1217" w:type="dxa"/>
                  <w:tcBorders>
                    <w:top w:val="single" w:sz="4" w:space="0" w:color="auto"/>
                    <w:left w:val="single" w:sz="4" w:space="0" w:color="auto"/>
                    <w:bottom w:val="single" w:sz="4" w:space="0" w:color="auto"/>
                    <w:right w:val="single" w:sz="4" w:space="0" w:color="auto"/>
                  </w:tcBorders>
                  <w:hideMark/>
                </w:tcPr>
                <w:p w14:paraId="52CF51D8" w14:textId="77777777" w:rsidR="00882E7E" w:rsidRPr="00882E7E" w:rsidRDefault="00882E7E" w:rsidP="00882E7E">
                  <w:pPr>
                    <w:rPr>
                      <w:sz w:val="20"/>
                      <w:szCs w:val="20"/>
                      <w:lang w:val="en-US"/>
                    </w:rPr>
                  </w:pPr>
                  <w:r w:rsidRPr="00882E7E">
                    <w:rPr>
                      <w:sz w:val="20"/>
                      <w:szCs w:val="20"/>
                      <w:lang w:val="en-US"/>
                    </w:rPr>
                    <w:t>3</w:t>
                  </w:r>
                </w:p>
              </w:tc>
            </w:tr>
            <w:tr w:rsidR="00882E7E" w:rsidRPr="00882E7E" w14:paraId="7D7A7764" w14:textId="77777777" w:rsidTr="00A15D61">
              <w:tc>
                <w:tcPr>
                  <w:tcW w:w="677" w:type="dxa"/>
                  <w:tcBorders>
                    <w:top w:val="single" w:sz="4" w:space="0" w:color="auto"/>
                    <w:left w:val="single" w:sz="4" w:space="0" w:color="auto"/>
                    <w:bottom w:val="single" w:sz="4" w:space="0" w:color="auto"/>
                    <w:right w:val="single" w:sz="4" w:space="0" w:color="auto"/>
                  </w:tcBorders>
                  <w:hideMark/>
                </w:tcPr>
                <w:p w14:paraId="340A9221" w14:textId="77777777" w:rsidR="00882E7E" w:rsidRPr="00882E7E" w:rsidRDefault="00882E7E" w:rsidP="00882E7E">
                  <w:pPr>
                    <w:rPr>
                      <w:sz w:val="20"/>
                      <w:szCs w:val="20"/>
                      <w:lang w:val="en-US"/>
                    </w:rPr>
                  </w:pPr>
                  <w:r w:rsidRPr="00882E7E">
                    <w:rPr>
                      <w:sz w:val="20"/>
                      <w:szCs w:val="20"/>
                    </w:rPr>
                    <w:t>1</w:t>
                  </w:r>
                  <w:r w:rsidRPr="00882E7E">
                    <w:rPr>
                      <w:sz w:val="20"/>
                      <w:szCs w:val="20"/>
                      <w:lang w:val="en-US"/>
                    </w:rPr>
                    <w:t>2</w:t>
                  </w:r>
                </w:p>
              </w:tc>
              <w:tc>
                <w:tcPr>
                  <w:tcW w:w="6338" w:type="dxa"/>
                  <w:tcBorders>
                    <w:top w:val="single" w:sz="4" w:space="0" w:color="auto"/>
                    <w:left w:val="single" w:sz="4" w:space="0" w:color="auto"/>
                    <w:bottom w:val="single" w:sz="4" w:space="0" w:color="auto"/>
                    <w:right w:val="single" w:sz="4" w:space="0" w:color="auto"/>
                  </w:tcBorders>
                  <w:hideMark/>
                </w:tcPr>
                <w:p w14:paraId="1494D4EE" w14:textId="77777777" w:rsidR="00882E7E" w:rsidRPr="00882E7E" w:rsidRDefault="00882E7E" w:rsidP="00882E7E">
                  <w:pPr>
                    <w:rPr>
                      <w:sz w:val="20"/>
                      <w:szCs w:val="20"/>
                    </w:rPr>
                  </w:pPr>
                  <w:r w:rsidRPr="00882E7E">
                    <w:rPr>
                      <w:sz w:val="20"/>
                      <w:szCs w:val="20"/>
                    </w:rPr>
                    <w:t>Поверка</w:t>
                  </w:r>
                </w:p>
                <w:p w14:paraId="2CB9793E" w14:textId="77777777" w:rsidR="00882E7E" w:rsidRPr="00882E7E" w:rsidRDefault="00882E7E" w:rsidP="00882E7E">
                  <w:pPr>
                    <w:rPr>
                      <w:sz w:val="20"/>
                      <w:szCs w:val="20"/>
                    </w:rPr>
                  </w:pPr>
                  <w:r w:rsidRPr="00882E7E">
                    <w:rPr>
                      <w:sz w:val="20"/>
                      <w:szCs w:val="20"/>
                    </w:rPr>
                    <w:t xml:space="preserve">Анализаторы паров этанола Алкотестер </w:t>
                  </w:r>
                </w:p>
                <w:p w14:paraId="626CFDA3" w14:textId="77777777" w:rsidR="00882E7E" w:rsidRPr="00882E7E" w:rsidRDefault="00882E7E" w:rsidP="00882E7E">
                  <w:pPr>
                    <w:rPr>
                      <w:sz w:val="20"/>
                      <w:szCs w:val="20"/>
                    </w:rPr>
                  </w:pPr>
                  <w:r w:rsidRPr="00882E7E">
                    <w:rPr>
                      <w:sz w:val="20"/>
                      <w:szCs w:val="20"/>
                    </w:rPr>
                    <w:t xml:space="preserve">Динго E-010, </w:t>
                  </w:r>
                  <w:proofErr w:type="spellStart"/>
                  <w:r w:rsidRPr="00882E7E">
                    <w:rPr>
                      <w:sz w:val="20"/>
                      <w:szCs w:val="20"/>
                      <w:lang w:val="en-US"/>
                    </w:rPr>
                    <w:t>Drivesave</w:t>
                  </w:r>
                  <w:proofErr w:type="spellEnd"/>
                  <w:r w:rsidRPr="00882E7E">
                    <w:rPr>
                      <w:sz w:val="20"/>
                      <w:szCs w:val="20"/>
                    </w:rPr>
                    <w:t>.</w:t>
                  </w:r>
                </w:p>
              </w:tc>
              <w:tc>
                <w:tcPr>
                  <w:tcW w:w="1113" w:type="dxa"/>
                  <w:tcBorders>
                    <w:top w:val="single" w:sz="4" w:space="0" w:color="auto"/>
                    <w:left w:val="single" w:sz="4" w:space="0" w:color="auto"/>
                    <w:bottom w:val="single" w:sz="4" w:space="0" w:color="auto"/>
                    <w:right w:val="single" w:sz="4" w:space="0" w:color="auto"/>
                  </w:tcBorders>
                  <w:hideMark/>
                </w:tcPr>
                <w:p w14:paraId="0A4B4650" w14:textId="77777777" w:rsidR="00882E7E" w:rsidRPr="00882E7E" w:rsidRDefault="00882E7E" w:rsidP="00882E7E">
                  <w:pPr>
                    <w:rPr>
                      <w:sz w:val="20"/>
                      <w:szCs w:val="20"/>
                    </w:rPr>
                  </w:pPr>
                  <w:proofErr w:type="spellStart"/>
                  <w:r w:rsidRPr="00882E7E">
                    <w:rPr>
                      <w:sz w:val="20"/>
                      <w:szCs w:val="20"/>
                    </w:rPr>
                    <w:t>шт</w:t>
                  </w:r>
                  <w:proofErr w:type="spellEnd"/>
                </w:p>
              </w:tc>
              <w:tc>
                <w:tcPr>
                  <w:tcW w:w="1217" w:type="dxa"/>
                  <w:tcBorders>
                    <w:top w:val="single" w:sz="4" w:space="0" w:color="auto"/>
                    <w:left w:val="single" w:sz="4" w:space="0" w:color="auto"/>
                    <w:bottom w:val="single" w:sz="4" w:space="0" w:color="auto"/>
                    <w:right w:val="single" w:sz="4" w:space="0" w:color="auto"/>
                  </w:tcBorders>
                  <w:hideMark/>
                </w:tcPr>
                <w:p w14:paraId="04D5145A" w14:textId="77777777" w:rsidR="00882E7E" w:rsidRPr="00882E7E" w:rsidRDefault="00882E7E" w:rsidP="00882E7E">
                  <w:pPr>
                    <w:rPr>
                      <w:sz w:val="20"/>
                      <w:szCs w:val="20"/>
                    </w:rPr>
                  </w:pPr>
                  <w:r w:rsidRPr="00882E7E">
                    <w:rPr>
                      <w:sz w:val="20"/>
                      <w:szCs w:val="20"/>
                    </w:rPr>
                    <w:t>1</w:t>
                  </w:r>
                </w:p>
              </w:tc>
            </w:tr>
            <w:tr w:rsidR="00882E7E" w:rsidRPr="00882E7E" w14:paraId="74DD979D" w14:textId="77777777" w:rsidTr="00A15D61">
              <w:tc>
                <w:tcPr>
                  <w:tcW w:w="677" w:type="dxa"/>
                  <w:tcBorders>
                    <w:top w:val="single" w:sz="4" w:space="0" w:color="auto"/>
                    <w:left w:val="single" w:sz="4" w:space="0" w:color="auto"/>
                    <w:bottom w:val="single" w:sz="4" w:space="0" w:color="auto"/>
                    <w:right w:val="single" w:sz="4" w:space="0" w:color="auto"/>
                  </w:tcBorders>
                  <w:hideMark/>
                </w:tcPr>
                <w:p w14:paraId="5E432818" w14:textId="77777777" w:rsidR="00882E7E" w:rsidRPr="00882E7E" w:rsidRDefault="00882E7E" w:rsidP="00882E7E">
                  <w:pPr>
                    <w:rPr>
                      <w:sz w:val="20"/>
                      <w:szCs w:val="20"/>
                      <w:lang w:val="en-US"/>
                    </w:rPr>
                  </w:pPr>
                  <w:r w:rsidRPr="00882E7E">
                    <w:rPr>
                      <w:sz w:val="20"/>
                      <w:szCs w:val="20"/>
                    </w:rPr>
                    <w:t>1</w:t>
                  </w:r>
                  <w:r w:rsidRPr="00882E7E">
                    <w:rPr>
                      <w:sz w:val="20"/>
                      <w:szCs w:val="20"/>
                      <w:lang w:val="en-US"/>
                    </w:rPr>
                    <w:t>3</w:t>
                  </w:r>
                </w:p>
              </w:tc>
              <w:tc>
                <w:tcPr>
                  <w:tcW w:w="6338" w:type="dxa"/>
                  <w:tcBorders>
                    <w:top w:val="single" w:sz="4" w:space="0" w:color="auto"/>
                    <w:left w:val="single" w:sz="4" w:space="0" w:color="auto"/>
                    <w:bottom w:val="single" w:sz="4" w:space="0" w:color="auto"/>
                    <w:right w:val="single" w:sz="4" w:space="0" w:color="auto"/>
                  </w:tcBorders>
                  <w:hideMark/>
                </w:tcPr>
                <w:p w14:paraId="516608CB" w14:textId="77777777" w:rsidR="00882E7E" w:rsidRPr="00882E7E" w:rsidRDefault="00882E7E" w:rsidP="00882E7E">
                  <w:pPr>
                    <w:tabs>
                      <w:tab w:val="left" w:pos="915"/>
                    </w:tabs>
                    <w:rPr>
                      <w:sz w:val="20"/>
                      <w:szCs w:val="20"/>
                    </w:rPr>
                  </w:pPr>
                  <w:r w:rsidRPr="00882E7E">
                    <w:rPr>
                      <w:sz w:val="20"/>
                      <w:szCs w:val="20"/>
                    </w:rPr>
                    <w:t xml:space="preserve"> Поверка</w:t>
                  </w:r>
                </w:p>
                <w:p w14:paraId="526C390C" w14:textId="77777777" w:rsidR="00882E7E" w:rsidRPr="00882E7E" w:rsidRDefault="00882E7E" w:rsidP="00882E7E">
                  <w:pPr>
                    <w:tabs>
                      <w:tab w:val="left" w:pos="915"/>
                    </w:tabs>
                    <w:rPr>
                      <w:sz w:val="20"/>
                      <w:szCs w:val="20"/>
                    </w:rPr>
                  </w:pPr>
                  <w:r w:rsidRPr="00882E7E">
                    <w:rPr>
                      <w:sz w:val="20"/>
                      <w:szCs w:val="20"/>
                    </w:rPr>
                    <w:t>Гигрометры психрометрические</w:t>
                  </w:r>
                </w:p>
                <w:p w14:paraId="1CD57161" w14:textId="77777777" w:rsidR="00882E7E" w:rsidRPr="00882E7E" w:rsidRDefault="00882E7E" w:rsidP="00882E7E">
                  <w:pPr>
                    <w:tabs>
                      <w:tab w:val="left" w:pos="915"/>
                    </w:tabs>
                    <w:rPr>
                      <w:sz w:val="20"/>
                      <w:szCs w:val="20"/>
                    </w:rPr>
                  </w:pPr>
                  <w:r w:rsidRPr="00882E7E">
                    <w:rPr>
                      <w:sz w:val="20"/>
                      <w:szCs w:val="20"/>
                    </w:rPr>
                    <w:t>ВИТ-2</w:t>
                  </w:r>
                </w:p>
              </w:tc>
              <w:tc>
                <w:tcPr>
                  <w:tcW w:w="1113" w:type="dxa"/>
                  <w:tcBorders>
                    <w:top w:val="single" w:sz="4" w:space="0" w:color="auto"/>
                    <w:left w:val="single" w:sz="4" w:space="0" w:color="auto"/>
                    <w:bottom w:val="single" w:sz="4" w:space="0" w:color="auto"/>
                    <w:right w:val="single" w:sz="4" w:space="0" w:color="auto"/>
                  </w:tcBorders>
                  <w:hideMark/>
                </w:tcPr>
                <w:p w14:paraId="436B5EEB" w14:textId="77777777" w:rsidR="00882E7E" w:rsidRPr="00882E7E" w:rsidRDefault="00882E7E" w:rsidP="00882E7E">
                  <w:pPr>
                    <w:rPr>
                      <w:sz w:val="20"/>
                      <w:szCs w:val="20"/>
                    </w:rPr>
                  </w:pPr>
                  <w:proofErr w:type="spellStart"/>
                  <w:r w:rsidRPr="00882E7E">
                    <w:rPr>
                      <w:sz w:val="20"/>
                      <w:szCs w:val="20"/>
                    </w:rPr>
                    <w:t>шт</w:t>
                  </w:r>
                  <w:proofErr w:type="spellEnd"/>
                </w:p>
              </w:tc>
              <w:tc>
                <w:tcPr>
                  <w:tcW w:w="1217" w:type="dxa"/>
                  <w:tcBorders>
                    <w:top w:val="single" w:sz="4" w:space="0" w:color="auto"/>
                    <w:left w:val="single" w:sz="4" w:space="0" w:color="auto"/>
                    <w:bottom w:val="single" w:sz="4" w:space="0" w:color="auto"/>
                    <w:right w:val="single" w:sz="4" w:space="0" w:color="auto"/>
                  </w:tcBorders>
                  <w:hideMark/>
                </w:tcPr>
                <w:p w14:paraId="09253E8F" w14:textId="77777777" w:rsidR="00882E7E" w:rsidRPr="00882E7E" w:rsidRDefault="00882E7E" w:rsidP="00882E7E">
                  <w:pPr>
                    <w:rPr>
                      <w:sz w:val="20"/>
                      <w:szCs w:val="20"/>
                    </w:rPr>
                  </w:pPr>
                  <w:r w:rsidRPr="00882E7E">
                    <w:rPr>
                      <w:sz w:val="20"/>
                      <w:szCs w:val="20"/>
                    </w:rPr>
                    <w:t>1</w:t>
                  </w:r>
                </w:p>
              </w:tc>
            </w:tr>
            <w:tr w:rsidR="00882E7E" w:rsidRPr="00882E7E" w14:paraId="73651FD8" w14:textId="77777777" w:rsidTr="00A15D61">
              <w:tc>
                <w:tcPr>
                  <w:tcW w:w="677" w:type="dxa"/>
                  <w:tcBorders>
                    <w:top w:val="single" w:sz="4" w:space="0" w:color="auto"/>
                    <w:left w:val="single" w:sz="4" w:space="0" w:color="auto"/>
                    <w:bottom w:val="single" w:sz="4" w:space="0" w:color="auto"/>
                    <w:right w:val="single" w:sz="4" w:space="0" w:color="auto"/>
                  </w:tcBorders>
                  <w:hideMark/>
                </w:tcPr>
                <w:p w14:paraId="740E4D8E" w14:textId="77777777" w:rsidR="00882E7E" w:rsidRPr="00882E7E" w:rsidRDefault="00882E7E" w:rsidP="00882E7E">
                  <w:pPr>
                    <w:rPr>
                      <w:sz w:val="20"/>
                      <w:szCs w:val="20"/>
                    </w:rPr>
                  </w:pPr>
                  <w:r w:rsidRPr="00882E7E">
                    <w:rPr>
                      <w:sz w:val="20"/>
                      <w:szCs w:val="20"/>
                    </w:rPr>
                    <w:t>14</w:t>
                  </w:r>
                </w:p>
              </w:tc>
              <w:tc>
                <w:tcPr>
                  <w:tcW w:w="6338" w:type="dxa"/>
                  <w:tcBorders>
                    <w:top w:val="single" w:sz="4" w:space="0" w:color="auto"/>
                    <w:left w:val="single" w:sz="4" w:space="0" w:color="auto"/>
                    <w:bottom w:val="single" w:sz="4" w:space="0" w:color="auto"/>
                    <w:right w:val="single" w:sz="4" w:space="0" w:color="auto"/>
                  </w:tcBorders>
                  <w:hideMark/>
                </w:tcPr>
                <w:p w14:paraId="63C23399" w14:textId="77777777" w:rsidR="00882E7E" w:rsidRPr="00882E7E" w:rsidRDefault="00882E7E" w:rsidP="00882E7E">
                  <w:pPr>
                    <w:rPr>
                      <w:sz w:val="20"/>
                      <w:szCs w:val="20"/>
                    </w:rPr>
                  </w:pPr>
                  <w:r w:rsidRPr="00882E7E">
                    <w:rPr>
                      <w:sz w:val="20"/>
                      <w:szCs w:val="20"/>
                    </w:rPr>
                    <w:t>Поверка</w:t>
                  </w:r>
                </w:p>
                <w:p w14:paraId="2C426DE4" w14:textId="77777777" w:rsidR="00882E7E" w:rsidRPr="00882E7E" w:rsidRDefault="00882E7E" w:rsidP="00882E7E">
                  <w:pPr>
                    <w:rPr>
                      <w:sz w:val="20"/>
                      <w:szCs w:val="20"/>
                    </w:rPr>
                  </w:pPr>
                  <w:r w:rsidRPr="00882E7E">
                    <w:rPr>
                      <w:sz w:val="20"/>
                      <w:szCs w:val="20"/>
                    </w:rPr>
                    <w:t xml:space="preserve">Измерители цифровые </w:t>
                  </w:r>
                </w:p>
                <w:p w14:paraId="0B7EA098" w14:textId="77777777" w:rsidR="00882E7E" w:rsidRPr="00882E7E" w:rsidRDefault="00882E7E" w:rsidP="00882E7E">
                  <w:pPr>
                    <w:rPr>
                      <w:sz w:val="20"/>
                      <w:szCs w:val="20"/>
                    </w:rPr>
                  </w:pPr>
                  <w:r w:rsidRPr="00882E7E">
                    <w:rPr>
                      <w:sz w:val="20"/>
                      <w:szCs w:val="20"/>
                    </w:rPr>
                    <w:t>KEW 4105A</w:t>
                  </w:r>
                </w:p>
              </w:tc>
              <w:tc>
                <w:tcPr>
                  <w:tcW w:w="1113" w:type="dxa"/>
                  <w:tcBorders>
                    <w:top w:val="single" w:sz="4" w:space="0" w:color="auto"/>
                    <w:left w:val="single" w:sz="4" w:space="0" w:color="auto"/>
                    <w:bottom w:val="single" w:sz="4" w:space="0" w:color="auto"/>
                    <w:right w:val="single" w:sz="4" w:space="0" w:color="auto"/>
                  </w:tcBorders>
                  <w:hideMark/>
                </w:tcPr>
                <w:p w14:paraId="13E395C1" w14:textId="77777777" w:rsidR="00882E7E" w:rsidRPr="00882E7E" w:rsidRDefault="00882E7E" w:rsidP="00882E7E">
                  <w:pPr>
                    <w:rPr>
                      <w:sz w:val="20"/>
                      <w:szCs w:val="20"/>
                    </w:rPr>
                  </w:pPr>
                  <w:proofErr w:type="spellStart"/>
                  <w:r w:rsidRPr="00882E7E">
                    <w:rPr>
                      <w:sz w:val="20"/>
                      <w:szCs w:val="20"/>
                    </w:rPr>
                    <w:t>шт</w:t>
                  </w:r>
                  <w:proofErr w:type="spellEnd"/>
                </w:p>
              </w:tc>
              <w:tc>
                <w:tcPr>
                  <w:tcW w:w="1217" w:type="dxa"/>
                  <w:tcBorders>
                    <w:top w:val="single" w:sz="4" w:space="0" w:color="auto"/>
                    <w:left w:val="single" w:sz="4" w:space="0" w:color="auto"/>
                    <w:bottom w:val="single" w:sz="4" w:space="0" w:color="auto"/>
                    <w:right w:val="single" w:sz="4" w:space="0" w:color="auto"/>
                  </w:tcBorders>
                  <w:hideMark/>
                </w:tcPr>
                <w:p w14:paraId="1CF4B8E0" w14:textId="77777777" w:rsidR="00882E7E" w:rsidRPr="00882E7E" w:rsidRDefault="00882E7E" w:rsidP="00882E7E">
                  <w:pPr>
                    <w:rPr>
                      <w:sz w:val="20"/>
                      <w:szCs w:val="20"/>
                    </w:rPr>
                  </w:pPr>
                  <w:r w:rsidRPr="00882E7E">
                    <w:rPr>
                      <w:sz w:val="20"/>
                      <w:szCs w:val="20"/>
                    </w:rPr>
                    <w:t>1</w:t>
                  </w:r>
                </w:p>
              </w:tc>
            </w:tr>
            <w:tr w:rsidR="00882E7E" w:rsidRPr="00882E7E" w14:paraId="3FE6D77D" w14:textId="77777777" w:rsidTr="00A15D61">
              <w:tc>
                <w:tcPr>
                  <w:tcW w:w="677" w:type="dxa"/>
                  <w:tcBorders>
                    <w:top w:val="single" w:sz="4" w:space="0" w:color="auto"/>
                    <w:left w:val="single" w:sz="4" w:space="0" w:color="auto"/>
                    <w:bottom w:val="single" w:sz="4" w:space="0" w:color="auto"/>
                    <w:right w:val="single" w:sz="4" w:space="0" w:color="auto"/>
                  </w:tcBorders>
                  <w:hideMark/>
                </w:tcPr>
                <w:p w14:paraId="0983A3B3" w14:textId="77777777" w:rsidR="00882E7E" w:rsidRPr="00882E7E" w:rsidRDefault="00882E7E" w:rsidP="00882E7E">
                  <w:pPr>
                    <w:rPr>
                      <w:sz w:val="20"/>
                      <w:szCs w:val="20"/>
                    </w:rPr>
                  </w:pPr>
                  <w:r w:rsidRPr="00882E7E">
                    <w:rPr>
                      <w:sz w:val="20"/>
                      <w:szCs w:val="20"/>
                    </w:rPr>
                    <w:t>15</w:t>
                  </w:r>
                </w:p>
              </w:tc>
              <w:tc>
                <w:tcPr>
                  <w:tcW w:w="6338" w:type="dxa"/>
                  <w:tcBorders>
                    <w:top w:val="single" w:sz="6" w:space="0" w:color="000000"/>
                    <w:left w:val="single" w:sz="6" w:space="0" w:color="000000"/>
                    <w:bottom w:val="single" w:sz="4" w:space="0" w:color="auto"/>
                    <w:right w:val="single" w:sz="4" w:space="0" w:color="auto"/>
                  </w:tcBorders>
                  <w:vAlign w:val="center"/>
                  <w:hideMark/>
                </w:tcPr>
                <w:p w14:paraId="1A2BB1D1" w14:textId="77777777" w:rsidR="00882E7E" w:rsidRPr="00882E7E" w:rsidRDefault="00882E7E" w:rsidP="00882E7E">
                  <w:pPr>
                    <w:rPr>
                      <w:sz w:val="20"/>
                      <w:szCs w:val="20"/>
                    </w:rPr>
                  </w:pPr>
                  <w:r w:rsidRPr="00882E7E">
                    <w:rPr>
                      <w:sz w:val="20"/>
                      <w:szCs w:val="20"/>
                    </w:rPr>
                    <w:t>Поверка</w:t>
                  </w:r>
                  <w:r w:rsidRPr="00882E7E">
                    <w:rPr>
                      <w:sz w:val="20"/>
                      <w:szCs w:val="20"/>
                    </w:rPr>
                    <w:br/>
                    <w:t xml:space="preserve">Частотомеры стрелочные показывающие все </w:t>
                  </w:r>
                  <w:r w:rsidRPr="00882E7E">
                    <w:rPr>
                      <w:sz w:val="20"/>
                      <w:szCs w:val="20"/>
                    </w:rPr>
                    <w:br/>
                    <w:t>C-300</w:t>
                  </w:r>
                </w:p>
              </w:tc>
              <w:tc>
                <w:tcPr>
                  <w:tcW w:w="1113" w:type="dxa"/>
                  <w:tcBorders>
                    <w:top w:val="single" w:sz="4" w:space="0" w:color="auto"/>
                    <w:left w:val="single" w:sz="4" w:space="0" w:color="auto"/>
                    <w:bottom w:val="single" w:sz="4" w:space="0" w:color="auto"/>
                    <w:right w:val="single" w:sz="4" w:space="0" w:color="auto"/>
                  </w:tcBorders>
                  <w:hideMark/>
                </w:tcPr>
                <w:p w14:paraId="195163B6" w14:textId="77777777" w:rsidR="00882E7E" w:rsidRPr="00882E7E" w:rsidRDefault="00882E7E" w:rsidP="00882E7E">
                  <w:pPr>
                    <w:rPr>
                      <w:sz w:val="20"/>
                      <w:szCs w:val="20"/>
                    </w:rPr>
                  </w:pPr>
                  <w:proofErr w:type="spellStart"/>
                  <w:r w:rsidRPr="00882E7E">
                    <w:rPr>
                      <w:sz w:val="20"/>
                      <w:szCs w:val="20"/>
                    </w:rPr>
                    <w:t>шт</w:t>
                  </w:r>
                  <w:proofErr w:type="spellEnd"/>
                </w:p>
              </w:tc>
              <w:tc>
                <w:tcPr>
                  <w:tcW w:w="1217" w:type="dxa"/>
                  <w:tcBorders>
                    <w:top w:val="single" w:sz="4" w:space="0" w:color="auto"/>
                    <w:left w:val="single" w:sz="4" w:space="0" w:color="auto"/>
                    <w:bottom w:val="single" w:sz="4" w:space="0" w:color="auto"/>
                    <w:right w:val="single" w:sz="4" w:space="0" w:color="auto"/>
                  </w:tcBorders>
                  <w:hideMark/>
                </w:tcPr>
                <w:p w14:paraId="626B0D37" w14:textId="77777777" w:rsidR="00882E7E" w:rsidRPr="00882E7E" w:rsidRDefault="00882E7E" w:rsidP="00882E7E">
                  <w:pPr>
                    <w:rPr>
                      <w:sz w:val="20"/>
                      <w:szCs w:val="20"/>
                    </w:rPr>
                  </w:pPr>
                  <w:r w:rsidRPr="00882E7E">
                    <w:rPr>
                      <w:sz w:val="20"/>
                      <w:szCs w:val="20"/>
                    </w:rPr>
                    <w:t>2</w:t>
                  </w:r>
                </w:p>
              </w:tc>
            </w:tr>
            <w:tr w:rsidR="00882E7E" w:rsidRPr="00882E7E" w14:paraId="1258DA81" w14:textId="77777777" w:rsidTr="00A15D61">
              <w:tc>
                <w:tcPr>
                  <w:tcW w:w="677" w:type="dxa"/>
                  <w:tcBorders>
                    <w:top w:val="single" w:sz="4" w:space="0" w:color="auto"/>
                    <w:left w:val="single" w:sz="4" w:space="0" w:color="auto"/>
                    <w:bottom w:val="single" w:sz="4" w:space="0" w:color="auto"/>
                    <w:right w:val="single" w:sz="4" w:space="0" w:color="auto"/>
                  </w:tcBorders>
                  <w:hideMark/>
                </w:tcPr>
                <w:p w14:paraId="15E5AE74" w14:textId="77777777" w:rsidR="00882E7E" w:rsidRPr="00882E7E" w:rsidRDefault="00882E7E" w:rsidP="00882E7E">
                  <w:pPr>
                    <w:rPr>
                      <w:sz w:val="20"/>
                      <w:szCs w:val="20"/>
                    </w:rPr>
                  </w:pPr>
                  <w:r w:rsidRPr="00882E7E">
                    <w:rPr>
                      <w:sz w:val="20"/>
                      <w:szCs w:val="20"/>
                    </w:rPr>
                    <w:t>16</w:t>
                  </w:r>
                </w:p>
              </w:tc>
              <w:tc>
                <w:tcPr>
                  <w:tcW w:w="6338" w:type="dxa"/>
                  <w:tcBorders>
                    <w:top w:val="single" w:sz="6" w:space="0" w:color="000000"/>
                    <w:left w:val="single" w:sz="6" w:space="0" w:color="000000"/>
                    <w:bottom w:val="single" w:sz="4" w:space="0" w:color="auto"/>
                    <w:right w:val="single" w:sz="4" w:space="0" w:color="auto"/>
                  </w:tcBorders>
                  <w:vAlign w:val="center"/>
                  <w:hideMark/>
                </w:tcPr>
                <w:p w14:paraId="27625C07" w14:textId="77777777" w:rsidR="00882E7E" w:rsidRPr="00882E7E" w:rsidRDefault="00882E7E" w:rsidP="00882E7E">
                  <w:pPr>
                    <w:rPr>
                      <w:sz w:val="20"/>
                      <w:szCs w:val="20"/>
                    </w:rPr>
                  </w:pPr>
                  <w:r w:rsidRPr="00882E7E">
                    <w:rPr>
                      <w:sz w:val="20"/>
                      <w:szCs w:val="20"/>
                    </w:rPr>
                    <w:t>Поверка</w:t>
                  </w:r>
                  <w:r w:rsidRPr="00882E7E">
                    <w:rPr>
                      <w:sz w:val="20"/>
                      <w:szCs w:val="20"/>
                    </w:rPr>
                    <w:br/>
                    <w:t>Амперметры, вольтметры постоянного/переменного тока</w:t>
                  </w:r>
                </w:p>
                <w:p w14:paraId="037141C0" w14:textId="77777777" w:rsidR="00882E7E" w:rsidRPr="00882E7E" w:rsidRDefault="00882E7E" w:rsidP="00882E7E">
                  <w:pPr>
                    <w:rPr>
                      <w:sz w:val="20"/>
                      <w:szCs w:val="20"/>
                    </w:rPr>
                  </w:pPr>
                  <w:r w:rsidRPr="00882E7E">
                    <w:rPr>
                      <w:sz w:val="20"/>
                      <w:szCs w:val="20"/>
                    </w:rPr>
                    <w:t xml:space="preserve"> Д566, 5014, 5018, Э524 </w:t>
                  </w:r>
                </w:p>
              </w:tc>
              <w:tc>
                <w:tcPr>
                  <w:tcW w:w="1113" w:type="dxa"/>
                  <w:tcBorders>
                    <w:top w:val="single" w:sz="4" w:space="0" w:color="auto"/>
                    <w:left w:val="single" w:sz="4" w:space="0" w:color="auto"/>
                    <w:bottom w:val="single" w:sz="4" w:space="0" w:color="auto"/>
                    <w:right w:val="single" w:sz="4" w:space="0" w:color="auto"/>
                  </w:tcBorders>
                  <w:hideMark/>
                </w:tcPr>
                <w:p w14:paraId="2AF427FC" w14:textId="77777777" w:rsidR="00882E7E" w:rsidRPr="00882E7E" w:rsidRDefault="00882E7E" w:rsidP="00882E7E">
                  <w:pPr>
                    <w:rPr>
                      <w:sz w:val="20"/>
                      <w:szCs w:val="20"/>
                    </w:rPr>
                  </w:pPr>
                  <w:proofErr w:type="spellStart"/>
                  <w:r w:rsidRPr="00882E7E">
                    <w:rPr>
                      <w:sz w:val="20"/>
                      <w:szCs w:val="20"/>
                    </w:rPr>
                    <w:t>шт</w:t>
                  </w:r>
                  <w:proofErr w:type="spellEnd"/>
                </w:p>
              </w:tc>
              <w:tc>
                <w:tcPr>
                  <w:tcW w:w="1217" w:type="dxa"/>
                  <w:tcBorders>
                    <w:top w:val="single" w:sz="4" w:space="0" w:color="auto"/>
                    <w:left w:val="single" w:sz="4" w:space="0" w:color="auto"/>
                    <w:bottom w:val="single" w:sz="4" w:space="0" w:color="auto"/>
                    <w:right w:val="single" w:sz="4" w:space="0" w:color="auto"/>
                  </w:tcBorders>
                  <w:hideMark/>
                </w:tcPr>
                <w:p w14:paraId="73AEC217" w14:textId="77777777" w:rsidR="00882E7E" w:rsidRPr="00882E7E" w:rsidRDefault="00882E7E" w:rsidP="00882E7E">
                  <w:pPr>
                    <w:rPr>
                      <w:sz w:val="20"/>
                      <w:szCs w:val="20"/>
                    </w:rPr>
                  </w:pPr>
                  <w:r w:rsidRPr="00882E7E">
                    <w:rPr>
                      <w:sz w:val="20"/>
                      <w:szCs w:val="20"/>
                    </w:rPr>
                    <w:t>3</w:t>
                  </w:r>
                </w:p>
              </w:tc>
            </w:tr>
            <w:tr w:rsidR="00882E7E" w:rsidRPr="00882E7E" w14:paraId="49DD9348" w14:textId="77777777" w:rsidTr="00A15D61">
              <w:tc>
                <w:tcPr>
                  <w:tcW w:w="677" w:type="dxa"/>
                  <w:tcBorders>
                    <w:top w:val="single" w:sz="4" w:space="0" w:color="auto"/>
                    <w:left w:val="single" w:sz="4" w:space="0" w:color="auto"/>
                    <w:bottom w:val="single" w:sz="4" w:space="0" w:color="auto"/>
                    <w:right w:val="single" w:sz="4" w:space="0" w:color="auto"/>
                  </w:tcBorders>
                  <w:hideMark/>
                </w:tcPr>
                <w:p w14:paraId="75C33AEF" w14:textId="77777777" w:rsidR="00882E7E" w:rsidRPr="00882E7E" w:rsidRDefault="00882E7E" w:rsidP="00882E7E">
                  <w:pPr>
                    <w:rPr>
                      <w:sz w:val="20"/>
                      <w:szCs w:val="20"/>
                    </w:rPr>
                  </w:pPr>
                  <w:r w:rsidRPr="00882E7E">
                    <w:rPr>
                      <w:sz w:val="20"/>
                      <w:szCs w:val="20"/>
                    </w:rPr>
                    <w:t>17</w:t>
                  </w:r>
                </w:p>
              </w:tc>
              <w:tc>
                <w:tcPr>
                  <w:tcW w:w="6338" w:type="dxa"/>
                  <w:tcBorders>
                    <w:top w:val="single" w:sz="6" w:space="0" w:color="000000"/>
                    <w:left w:val="single" w:sz="6" w:space="0" w:color="000000"/>
                    <w:bottom w:val="single" w:sz="4" w:space="0" w:color="auto"/>
                    <w:right w:val="single" w:sz="4" w:space="0" w:color="auto"/>
                  </w:tcBorders>
                  <w:vAlign w:val="center"/>
                  <w:hideMark/>
                </w:tcPr>
                <w:p w14:paraId="5DB8EC3E" w14:textId="77777777" w:rsidR="00882E7E" w:rsidRPr="00882E7E" w:rsidRDefault="00882E7E" w:rsidP="00882E7E">
                  <w:pPr>
                    <w:rPr>
                      <w:sz w:val="20"/>
                      <w:szCs w:val="20"/>
                    </w:rPr>
                  </w:pPr>
                  <w:r w:rsidRPr="00882E7E">
                    <w:rPr>
                      <w:sz w:val="20"/>
                      <w:szCs w:val="20"/>
                    </w:rPr>
                    <w:t>Поверка</w:t>
                  </w:r>
                  <w:r w:rsidRPr="00882E7E">
                    <w:rPr>
                      <w:sz w:val="20"/>
                      <w:szCs w:val="20"/>
                    </w:rPr>
                    <w:br/>
                    <w:t xml:space="preserve">Амперметры, вольтметры постоянного/переменного тока </w:t>
                  </w:r>
                </w:p>
                <w:p w14:paraId="1A4BE576" w14:textId="77777777" w:rsidR="00882E7E" w:rsidRPr="00882E7E" w:rsidRDefault="00882E7E" w:rsidP="00882E7E">
                  <w:pPr>
                    <w:rPr>
                      <w:sz w:val="20"/>
                      <w:szCs w:val="20"/>
                    </w:rPr>
                  </w:pPr>
                  <w:r w:rsidRPr="00882E7E">
                    <w:rPr>
                      <w:sz w:val="20"/>
                      <w:szCs w:val="20"/>
                    </w:rPr>
                    <w:t xml:space="preserve">Э377, М4020 </w:t>
                  </w:r>
                </w:p>
              </w:tc>
              <w:tc>
                <w:tcPr>
                  <w:tcW w:w="1113" w:type="dxa"/>
                  <w:tcBorders>
                    <w:top w:val="single" w:sz="4" w:space="0" w:color="auto"/>
                    <w:left w:val="single" w:sz="4" w:space="0" w:color="auto"/>
                    <w:bottom w:val="single" w:sz="4" w:space="0" w:color="auto"/>
                    <w:right w:val="single" w:sz="4" w:space="0" w:color="auto"/>
                  </w:tcBorders>
                  <w:hideMark/>
                </w:tcPr>
                <w:p w14:paraId="6CAE98A9" w14:textId="77777777" w:rsidR="00882E7E" w:rsidRPr="00882E7E" w:rsidRDefault="00882E7E" w:rsidP="00882E7E">
                  <w:pPr>
                    <w:rPr>
                      <w:sz w:val="20"/>
                      <w:szCs w:val="20"/>
                    </w:rPr>
                  </w:pPr>
                  <w:proofErr w:type="spellStart"/>
                  <w:r w:rsidRPr="00882E7E">
                    <w:rPr>
                      <w:sz w:val="20"/>
                      <w:szCs w:val="20"/>
                    </w:rPr>
                    <w:t>шт</w:t>
                  </w:r>
                  <w:proofErr w:type="spellEnd"/>
                </w:p>
              </w:tc>
              <w:tc>
                <w:tcPr>
                  <w:tcW w:w="1217" w:type="dxa"/>
                  <w:tcBorders>
                    <w:top w:val="single" w:sz="4" w:space="0" w:color="auto"/>
                    <w:left w:val="single" w:sz="4" w:space="0" w:color="auto"/>
                    <w:bottom w:val="single" w:sz="4" w:space="0" w:color="auto"/>
                    <w:right w:val="single" w:sz="4" w:space="0" w:color="auto"/>
                  </w:tcBorders>
                  <w:hideMark/>
                </w:tcPr>
                <w:p w14:paraId="01237F76" w14:textId="77777777" w:rsidR="00882E7E" w:rsidRPr="00882E7E" w:rsidRDefault="00882E7E" w:rsidP="00882E7E">
                  <w:pPr>
                    <w:rPr>
                      <w:sz w:val="20"/>
                      <w:szCs w:val="20"/>
                    </w:rPr>
                  </w:pPr>
                  <w:r w:rsidRPr="00882E7E">
                    <w:rPr>
                      <w:sz w:val="20"/>
                      <w:szCs w:val="20"/>
                    </w:rPr>
                    <w:t>25</w:t>
                  </w:r>
                </w:p>
              </w:tc>
            </w:tr>
            <w:tr w:rsidR="00882E7E" w:rsidRPr="00882E7E" w14:paraId="28B8E207" w14:textId="77777777" w:rsidTr="00A15D61">
              <w:tc>
                <w:tcPr>
                  <w:tcW w:w="677" w:type="dxa"/>
                  <w:tcBorders>
                    <w:top w:val="single" w:sz="4" w:space="0" w:color="auto"/>
                    <w:left w:val="single" w:sz="4" w:space="0" w:color="auto"/>
                    <w:bottom w:val="single" w:sz="4" w:space="0" w:color="auto"/>
                    <w:right w:val="single" w:sz="4" w:space="0" w:color="auto"/>
                  </w:tcBorders>
                  <w:hideMark/>
                </w:tcPr>
                <w:p w14:paraId="5467FA96" w14:textId="77777777" w:rsidR="00882E7E" w:rsidRPr="00882E7E" w:rsidRDefault="00882E7E" w:rsidP="00882E7E">
                  <w:pPr>
                    <w:rPr>
                      <w:sz w:val="20"/>
                      <w:szCs w:val="20"/>
                    </w:rPr>
                  </w:pPr>
                  <w:r w:rsidRPr="00882E7E">
                    <w:rPr>
                      <w:sz w:val="20"/>
                      <w:szCs w:val="20"/>
                    </w:rPr>
                    <w:t>18</w:t>
                  </w:r>
                </w:p>
              </w:tc>
              <w:tc>
                <w:tcPr>
                  <w:tcW w:w="6338" w:type="dxa"/>
                  <w:tcBorders>
                    <w:top w:val="single" w:sz="6" w:space="0" w:color="000000"/>
                    <w:left w:val="single" w:sz="6" w:space="0" w:color="000000"/>
                    <w:bottom w:val="single" w:sz="4" w:space="0" w:color="auto"/>
                    <w:right w:val="single" w:sz="4" w:space="0" w:color="auto"/>
                  </w:tcBorders>
                  <w:vAlign w:val="center"/>
                  <w:hideMark/>
                </w:tcPr>
                <w:p w14:paraId="34053219" w14:textId="77777777" w:rsidR="00882E7E" w:rsidRPr="00882E7E" w:rsidRDefault="00882E7E" w:rsidP="00882E7E">
                  <w:pPr>
                    <w:rPr>
                      <w:sz w:val="20"/>
                      <w:szCs w:val="20"/>
                    </w:rPr>
                  </w:pPr>
                  <w:r w:rsidRPr="00882E7E">
                    <w:rPr>
                      <w:sz w:val="20"/>
                      <w:szCs w:val="20"/>
                    </w:rPr>
                    <w:t>Поверка</w:t>
                  </w:r>
                  <w:r w:rsidRPr="00882E7E">
                    <w:rPr>
                      <w:sz w:val="20"/>
                      <w:szCs w:val="20"/>
                    </w:rPr>
                    <w:br/>
                    <w:t xml:space="preserve">Амперметры, вольтметры постоянного тока </w:t>
                  </w:r>
                </w:p>
                <w:p w14:paraId="465FA83F" w14:textId="77777777" w:rsidR="00882E7E" w:rsidRPr="00882E7E" w:rsidRDefault="00882E7E" w:rsidP="00882E7E">
                  <w:pPr>
                    <w:rPr>
                      <w:sz w:val="20"/>
                      <w:szCs w:val="20"/>
                    </w:rPr>
                  </w:pPr>
                  <w:r w:rsidRPr="00882E7E">
                    <w:rPr>
                      <w:sz w:val="20"/>
                      <w:szCs w:val="20"/>
                    </w:rPr>
                    <w:t>M 2018</w:t>
                  </w:r>
                </w:p>
              </w:tc>
              <w:tc>
                <w:tcPr>
                  <w:tcW w:w="1113" w:type="dxa"/>
                  <w:tcBorders>
                    <w:top w:val="single" w:sz="4" w:space="0" w:color="auto"/>
                    <w:left w:val="single" w:sz="4" w:space="0" w:color="auto"/>
                    <w:bottom w:val="single" w:sz="4" w:space="0" w:color="auto"/>
                    <w:right w:val="single" w:sz="4" w:space="0" w:color="auto"/>
                  </w:tcBorders>
                  <w:hideMark/>
                </w:tcPr>
                <w:p w14:paraId="5EC65772" w14:textId="77777777" w:rsidR="00882E7E" w:rsidRPr="00882E7E" w:rsidRDefault="00882E7E" w:rsidP="00882E7E">
                  <w:pPr>
                    <w:rPr>
                      <w:sz w:val="20"/>
                      <w:szCs w:val="20"/>
                    </w:rPr>
                  </w:pPr>
                  <w:proofErr w:type="spellStart"/>
                  <w:r w:rsidRPr="00882E7E">
                    <w:rPr>
                      <w:sz w:val="20"/>
                      <w:szCs w:val="20"/>
                    </w:rPr>
                    <w:t>шт</w:t>
                  </w:r>
                  <w:proofErr w:type="spellEnd"/>
                </w:p>
              </w:tc>
              <w:tc>
                <w:tcPr>
                  <w:tcW w:w="1217" w:type="dxa"/>
                  <w:tcBorders>
                    <w:top w:val="single" w:sz="4" w:space="0" w:color="auto"/>
                    <w:left w:val="single" w:sz="4" w:space="0" w:color="auto"/>
                    <w:bottom w:val="single" w:sz="4" w:space="0" w:color="auto"/>
                    <w:right w:val="single" w:sz="4" w:space="0" w:color="auto"/>
                  </w:tcBorders>
                  <w:hideMark/>
                </w:tcPr>
                <w:p w14:paraId="7A159317" w14:textId="77777777" w:rsidR="00882E7E" w:rsidRPr="00882E7E" w:rsidRDefault="00882E7E" w:rsidP="00882E7E">
                  <w:pPr>
                    <w:rPr>
                      <w:sz w:val="20"/>
                      <w:szCs w:val="20"/>
                    </w:rPr>
                  </w:pPr>
                  <w:r w:rsidRPr="00882E7E">
                    <w:rPr>
                      <w:sz w:val="20"/>
                      <w:szCs w:val="20"/>
                    </w:rPr>
                    <w:t>1</w:t>
                  </w:r>
                </w:p>
              </w:tc>
            </w:tr>
            <w:tr w:rsidR="00882E7E" w:rsidRPr="00882E7E" w14:paraId="7397EAD1" w14:textId="77777777" w:rsidTr="00A15D61">
              <w:tc>
                <w:tcPr>
                  <w:tcW w:w="677" w:type="dxa"/>
                  <w:tcBorders>
                    <w:top w:val="single" w:sz="4" w:space="0" w:color="auto"/>
                    <w:left w:val="single" w:sz="4" w:space="0" w:color="auto"/>
                    <w:bottom w:val="single" w:sz="4" w:space="0" w:color="auto"/>
                    <w:right w:val="single" w:sz="4" w:space="0" w:color="auto"/>
                  </w:tcBorders>
                  <w:hideMark/>
                </w:tcPr>
                <w:p w14:paraId="57C3E602" w14:textId="77777777" w:rsidR="00882E7E" w:rsidRPr="00882E7E" w:rsidRDefault="00882E7E" w:rsidP="00882E7E">
                  <w:pPr>
                    <w:rPr>
                      <w:sz w:val="20"/>
                      <w:szCs w:val="20"/>
                    </w:rPr>
                  </w:pPr>
                  <w:r w:rsidRPr="00882E7E">
                    <w:rPr>
                      <w:sz w:val="20"/>
                      <w:szCs w:val="20"/>
                    </w:rPr>
                    <w:t>19</w:t>
                  </w:r>
                </w:p>
              </w:tc>
              <w:tc>
                <w:tcPr>
                  <w:tcW w:w="6338" w:type="dxa"/>
                  <w:tcBorders>
                    <w:top w:val="single" w:sz="6" w:space="0" w:color="000000"/>
                    <w:left w:val="single" w:sz="6" w:space="0" w:color="000000"/>
                    <w:bottom w:val="single" w:sz="4" w:space="0" w:color="auto"/>
                    <w:right w:val="single" w:sz="4" w:space="0" w:color="auto"/>
                  </w:tcBorders>
                  <w:vAlign w:val="center"/>
                  <w:hideMark/>
                </w:tcPr>
                <w:p w14:paraId="115BAECD" w14:textId="77777777" w:rsidR="00882E7E" w:rsidRPr="00882E7E" w:rsidRDefault="00882E7E" w:rsidP="00882E7E">
                  <w:pPr>
                    <w:rPr>
                      <w:sz w:val="20"/>
                      <w:szCs w:val="20"/>
                    </w:rPr>
                  </w:pPr>
                  <w:r w:rsidRPr="00882E7E">
                    <w:rPr>
                      <w:sz w:val="20"/>
                      <w:szCs w:val="20"/>
                    </w:rPr>
                    <w:t>Поверка</w:t>
                  </w:r>
                  <w:r w:rsidRPr="00882E7E">
                    <w:rPr>
                      <w:sz w:val="20"/>
                      <w:szCs w:val="20"/>
                    </w:rPr>
                    <w:br/>
                    <w:t>Аппараты высоковольтные испытательные.</w:t>
                  </w:r>
                  <w:r w:rsidRPr="00882E7E">
                    <w:rPr>
                      <w:sz w:val="20"/>
                      <w:szCs w:val="20"/>
                    </w:rPr>
                    <w:br/>
                    <w:t>АИД-70</w:t>
                  </w:r>
                </w:p>
              </w:tc>
              <w:tc>
                <w:tcPr>
                  <w:tcW w:w="1113" w:type="dxa"/>
                  <w:tcBorders>
                    <w:top w:val="single" w:sz="4" w:space="0" w:color="auto"/>
                    <w:left w:val="single" w:sz="4" w:space="0" w:color="auto"/>
                    <w:bottom w:val="single" w:sz="4" w:space="0" w:color="auto"/>
                    <w:right w:val="single" w:sz="4" w:space="0" w:color="auto"/>
                  </w:tcBorders>
                  <w:hideMark/>
                </w:tcPr>
                <w:p w14:paraId="054D9A4F" w14:textId="77777777" w:rsidR="00882E7E" w:rsidRPr="00882E7E" w:rsidRDefault="00882E7E" w:rsidP="00882E7E">
                  <w:pPr>
                    <w:rPr>
                      <w:sz w:val="20"/>
                      <w:szCs w:val="20"/>
                    </w:rPr>
                  </w:pPr>
                  <w:proofErr w:type="spellStart"/>
                  <w:r w:rsidRPr="00882E7E">
                    <w:rPr>
                      <w:sz w:val="20"/>
                      <w:szCs w:val="20"/>
                    </w:rPr>
                    <w:t>шт</w:t>
                  </w:r>
                  <w:proofErr w:type="spellEnd"/>
                </w:p>
              </w:tc>
              <w:tc>
                <w:tcPr>
                  <w:tcW w:w="1217" w:type="dxa"/>
                  <w:tcBorders>
                    <w:top w:val="single" w:sz="4" w:space="0" w:color="auto"/>
                    <w:left w:val="single" w:sz="4" w:space="0" w:color="auto"/>
                    <w:bottom w:val="single" w:sz="4" w:space="0" w:color="auto"/>
                    <w:right w:val="single" w:sz="4" w:space="0" w:color="auto"/>
                  </w:tcBorders>
                  <w:hideMark/>
                </w:tcPr>
                <w:p w14:paraId="0D258625" w14:textId="77777777" w:rsidR="00882E7E" w:rsidRPr="00882E7E" w:rsidRDefault="00882E7E" w:rsidP="00882E7E">
                  <w:pPr>
                    <w:rPr>
                      <w:sz w:val="20"/>
                      <w:szCs w:val="20"/>
                    </w:rPr>
                  </w:pPr>
                  <w:r w:rsidRPr="00882E7E">
                    <w:rPr>
                      <w:sz w:val="20"/>
                      <w:szCs w:val="20"/>
                    </w:rPr>
                    <w:t>5</w:t>
                  </w:r>
                </w:p>
              </w:tc>
            </w:tr>
            <w:tr w:rsidR="00882E7E" w:rsidRPr="00882E7E" w14:paraId="41222D97" w14:textId="77777777" w:rsidTr="00A15D61">
              <w:tc>
                <w:tcPr>
                  <w:tcW w:w="677" w:type="dxa"/>
                  <w:tcBorders>
                    <w:top w:val="single" w:sz="4" w:space="0" w:color="auto"/>
                    <w:left w:val="single" w:sz="4" w:space="0" w:color="auto"/>
                    <w:bottom w:val="single" w:sz="4" w:space="0" w:color="auto"/>
                    <w:right w:val="single" w:sz="4" w:space="0" w:color="auto"/>
                  </w:tcBorders>
                  <w:hideMark/>
                </w:tcPr>
                <w:p w14:paraId="261848AA" w14:textId="77777777" w:rsidR="00882E7E" w:rsidRPr="00882E7E" w:rsidRDefault="00882E7E" w:rsidP="00882E7E">
                  <w:pPr>
                    <w:rPr>
                      <w:sz w:val="20"/>
                      <w:szCs w:val="20"/>
                    </w:rPr>
                  </w:pPr>
                  <w:r w:rsidRPr="00882E7E">
                    <w:rPr>
                      <w:sz w:val="20"/>
                      <w:szCs w:val="20"/>
                    </w:rPr>
                    <w:t>20</w:t>
                  </w:r>
                </w:p>
              </w:tc>
              <w:tc>
                <w:tcPr>
                  <w:tcW w:w="6338" w:type="dxa"/>
                  <w:tcBorders>
                    <w:top w:val="single" w:sz="6" w:space="0" w:color="000000"/>
                    <w:left w:val="single" w:sz="6" w:space="0" w:color="000000"/>
                    <w:bottom w:val="single" w:sz="4" w:space="0" w:color="auto"/>
                    <w:right w:val="single" w:sz="4" w:space="0" w:color="auto"/>
                  </w:tcBorders>
                  <w:vAlign w:val="center"/>
                  <w:hideMark/>
                </w:tcPr>
                <w:p w14:paraId="0CA87B9A" w14:textId="77777777" w:rsidR="00882E7E" w:rsidRPr="00882E7E" w:rsidRDefault="00882E7E" w:rsidP="00882E7E">
                  <w:pPr>
                    <w:rPr>
                      <w:sz w:val="20"/>
                      <w:szCs w:val="20"/>
                    </w:rPr>
                  </w:pPr>
                  <w:r w:rsidRPr="00882E7E">
                    <w:rPr>
                      <w:sz w:val="20"/>
                      <w:szCs w:val="20"/>
                    </w:rPr>
                    <w:t xml:space="preserve">Установки испытательные для диэлектриков. Аттестация </w:t>
                  </w:r>
                  <w:r w:rsidRPr="00882E7E">
                    <w:rPr>
                      <w:sz w:val="20"/>
                      <w:szCs w:val="20"/>
                    </w:rPr>
                    <w:br/>
                    <w:t>АИМ-90</w:t>
                  </w:r>
                </w:p>
              </w:tc>
              <w:tc>
                <w:tcPr>
                  <w:tcW w:w="1113" w:type="dxa"/>
                  <w:tcBorders>
                    <w:top w:val="single" w:sz="4" w:space="0" w:color="auto"/>
                    <w:left w:val="single" w:sz="4" w:space="0" w:color="auto"/>
                    <w:bottom w:val="single" w:sz="4" w:space="0" w:color="auto"/>
                    <w:right w:val="single" w:sz="4" w:space="0" w:color="auto"/>
                  </w:tcBorders>
                  <w:hideMark/>
                </w:tcPr>
                <w:p w14:paraId="369A6E41" w14:textId="77777777" w:rsidR="00882E7E" w:rsidRPr="00882E7E" w:rsidRDefault="00882E7E" w:rsidP="00882E7E">
                  <w:pPr>
                    <w:rPr>
                      <w:sz w:val="20"/>
                      <w:szCs w:val="20"/>
                    </w:rPr>
                  </w:pPr>
                  <w:proofErr w:type="spellStart"/>
                  <w:r w:rsidRPr="00882E7E">
                    <w:rPr>
                      <w:sz w:val="20"/>
                      <w:szCs w:val="20"/>
                    </w:rPr>
                    <w:t>шт</w:t>
                  </w:r>
                  <w:proofErr w:type="spellEnd"/>
                </w:p>
              </w:tc>
              <w:tc>
                <w:tcPr>
                  <w:tcW w:w="1217" w:type="dxa"/>
                  <w:tcBorders>
                    <w:top w:val="single" w:sz="4" w:space="0" w:color="auto"/>
                    <w:left w:val="single" w:sz="4" w:space="0" w:color="auto"/>
                    <w:bottom w:val="single" w:sz="4" w:space="0" w:color="auto"/>
                    <w:right w:val="single" w:sz="4" w:space="0" w:color="auto"/>
                  </w:tcBorders>
                  <w:hideMark/>
                </w:tcPr>
                <w:p w14:paraId="5D848D00" w14:textId="77777777" w:rsidR="00882E7E" w:rsidRPr="00882E7E" w:rsidRDefault="00882E7E" w:rsidP="00882E7E">
                  <w:pPr>
                    <w:rPr>
                      <w:sz w:val="20"/>
                      <w:szCs w:val="20"/>
                    </w:rPr>
                  </w:pPr>
                  <w:r w:rsidRPr="00882E7E">
                    <w:rPr>
                      <w:sz w:val="20"/>
                      <w:szCs w:val="20"/>
                    </w:rPr>
                    <w:t>4</w:t>
                  </w:r>
                </w:p>
              </w:tc>
            </w:tr>
            <w:tr w:rsidR="00882E7E" w:rsidRPr="00882E7E" w14:paraId="0B7A97A7" w14:textId="77777777" w:rsidTr="00A15D61">
              <w:tc>
                <w:tcPr>
                  <w:tcW w:w="677" w:type="dxa"/>
                  <w:tcBorders>
                    <w:top w:val="single" w:sz="4" w:space="0" w:color="auto"/>
                    <w:left w:val="single" w:sz="4" w:space="0" w:color="auto"/>
                    <w:bottom w:val="single" w:sz="4" w:space="0" w:color="auto"/>
                    <w:right w:val="single" w:sz="4" w:space="0" w:color="auto"/>
                  </w:tcBorders>
                  <w:hideMark/>
                </w:tcPr>
                <w:p w14:paraId="573BC59B" w14:textId="77777777" w:rsidR="00882E7E" w:rsidRPr="00882E7E" w:rsidRDefault="00882E7E" w:rsidP="00882E7E">
                  <w:pPr>
                    <w:rPr>
                      <w:sz w:val="20"/>
                      <w:szCs w:val="20"/>
                    </w:rPr>
                  </w:pPr>
                  <w:r w:rsidRPr="00882E7E">
                    <w:rPr>
                      <w:sz w:val="20"/>
                      <w:szCs w:val="20"/>
                    </w:rPr>
                    <w:lastRenderedPageBreak/>
                    <w:t>21</w:t>
                  </w:r>
                </w:p>
              </w:tc>
              <w:tc>
                <w:tcPr>
                  <w:tcW w:w="6338" w:type="dxa"/>
                  <w:tcBorders>
                    <w:top w:val="single" w:sz="6" w:space="0" w:color="000000"/>
                    <w:left w:val="single" w:sz="6" w:space="0" w:color="000000"/>
                    <w:bottom w:val="single" w:sz="4" w:space="0" w:color="auto"/>
                    <w:right w:val="single" w:sz="4" w:space="0" w:color="auto"/>
                  </w:tcBorders>
                  <w:vAlign w:val="center"/>
                  <w:hideMark/>
                </w:tcPr>
                <w:p w14:paraId="2B18BDA7" w14:textId="77777777" w:rsidR="00882E7E" w:rsidRPr="00882E7E" w:rsidRDefault="00882E7E" w:rsidP="00882E7E">
                  <w:pPr>
                    <w:rPr>
                      <w:sz w:val="20"/>
                      <w:szCs w:val="20"/>
                    </w:rPr>
                  </w:pPr>
                  <w:r w:rsidRPr="00882E7E">
                    <w:rPr>
                      <w:sz w:val="20"/>
                      <w:szCs w:val="20"/>
                    </w:rPr>
                    <w:t>Поверка</w:t>
                  </w:r>
                  <w:r w:rsidRPr="00882E7E">
                    <w:rPr>
                      <w:sz w:val="20"/>
                      <w:szCs w:val="20"/>
                    </w:rPr>
                    <w:br/>
                    <w:t xml:space="preserve">Газоанализаторы выхлопных газов на СО, СН  </w:t>
                  </w:r>
                  <w:r w:rsidRPr="00882E7E">
                    <w:rPr>
                      <w:sz w:val="20"/>
                      <w:szCs w:val="20"/>
                    </w:rPr>
                    <w:br/>
                  </w:r>
                  <w:proofErr w:type="spellStart"/>
                  <w:r w:rsidRPr="00882E7E">
                    <w:rPr>
                      <w:sz w:val="20"/>
                      <w:szCs w:val="20"/>
                    </w:rPr>
                    <w:t>Testo</w:t>
                  </w:r>
                  <w:proofErr w:type="spellEnd"/>
                  <w:r w:rsidRPr="00882E7E">
                    <w:rPr>
                      <w:sz w:val="20"/>
                      <w:szCs w:val="20"/>
                    </w:rPr>
                    <w:t xml:space="preserve"> -310</w:t>
                  </w:r>
                </w:p>
              </w:tc>
              <w:tc>
                <w:tcPr>
                  <w:tcW w:w="1113" w:type="dxa"/>
                  <w:tcBorders>
                    <w:top w:val="single" w:sz="4" w:space="0" w:color="auto"/>
                    <w:left w:val="single" w:sz="4" w:space="0" w:color="auto"/>
                    <w:bottom w:val="single" w:sz="4" w:space="0" w:color="auto"/>
                    <w:right w:val="single" w:sz="4" w:space="0" w:color="auto"/>
                  </w:tcBorders>
                  <w:hideMark/>
                </w:tcPr>
                <w:p w14:paraId="6F306A2F" w14:textId="77777777" w:rsidR="00882E7E" w:rsidRPr="00882E7E" w:rsidRDefault="00882E7E" w:rsidP="00882E7E">
                  <w:pPr>
                    <w:rPr>
                      <w:sz w:val="20"/>
                      <w:szCs w:val="20"/>
                    </w:rPr>
                  </w:pPr>
                  <w:proofErr w:type="spellStart"/>
                  <w:r w:rsidRPr="00882E7E">
                    <w:rPr>
                      <w:sz w:val="20"/>
                      <w:szCs w:val="20"/>
                    </w:rPr>
                    <w:t>шт</w:t>
                  </w:r>
                  <w:proofErr w:type="spellEnd"/>
                </w:p>
              </w:tc>
              <w:tc>
                <w:tcPr>
                  <w:tcW w:w="1217" w:type="dxa"/>
                  <w:tcBorders>
                    <w:top w:val="single" w:sz="4" w:space="0" w:color="auto"/>
                    <w:left w:val="single" w:sz="4" w:space="0" w:color="auto"/>
                    <w:bottom w:val="single" w:sz="4" w:space="0" w:color="auto"/>
                    <w:right w:val="single" w:sz="4" w:space="0" w:color="auto"/>
                  </w:tcBorders>
                  <w:hideMark/>
                </w:tcPr>
                <w:p w14:paraId="2F6687F5" w14:textId="77777777" w:rsidR="00882E7E" w:rsidRPr="00882E7E" w:rsidRDefault="00882E7E" w:rsidP="00882E7E">
                  <w:pPr>
                    <w:rPr>
                      <w:sz w:val="20"/>
                      <w:szCs w:val="20"/>
                    </w:rPr>
                  </w:pPr>
                  <w:r w:rsidRPr="00882E7E">
                    <w:rPr>
                      <w:sz w:val="20"/>
                      <w:szCs w:val="20"/>
                    </w:rPr>
                    <w:t>1</w:t>
                  </w:r>
                </w:p>
              </w:tc>
            </w:tr>
            <w:tr w:rsidR="00882E7E" w:rsidRPr="00882E7E" w14:paraId="4049A1CD" w14:textId="77777777" w:rsidTr="00A15D61">
              <w:tc>
                <w:tcPr>
                  <w:tcW w:w="677" w:type="dxa"/>
                  <w:tcBorders>
                    <w:top w:val="single" w:sz="4" w:space="0" w:color="auto"/>
                    <w:left w:val="single" w:sz="4" w:space="0" w:color="auto"/>
                    <w:bottom w:val="single" w:sz="4" w:space="0" w:color="auto"/>
                    <w:right w:val="single" w:sz="4" w:space="0" w:color="auto"/>
                  </w:tcBorders>
                  <w:hideMark/>
                </w:tcPr>
                <w:p w14:paraId="79188661" w14:textId="77777777" w:rsidR="00882E7E" w:rsidRPr="00882E7E" w:rsidRDefault="00882E7E" w:rsidP="00882E7E">
                  <w:pPr>
                    <w:rPr>
                      <w:sz w:val="20"/>
                      <w:szCs w:val="20"/>
                    </w:rPr>
                  </w:pPr>
                  <w:r w:rsidRPr="00882E7E">
                    <w:rPr>
                      <w:sz w:val="20"/>
                      <w:szCs w:val="20"/>
                    </w:rPr>
                    <w:t>22</w:t>
                  </w:r>
                </w:p>
              </w:tc>
              <w:tc>
                <w:tcPr>
                  <w:tcW w:w="6338" w:type="dxa"/>
                  <w:tcBorders>
                    <w:top w:val="single" w:sz="4" w:space="0" w:color="auto"/>
                    <w:left w:val="single" w:sz="4" w:space="0" w:color="auto"/>
                    <w:bottom w:val="single" w:sz="4" w:space="0" w:color="auto"/>
                    <w:right w:val="single" w:sz="4" w:space="0" w:color="auto"/>
                  </w:tcBorders>
                  <w:hideMark/>
                </w:tcPr>
                <w:p w14:paraId="3CE83797" w14:textId="77777777" w:rsidR="00882E7E" w:rsidRPr="00882E7E" w:rsidRDefault="00882E7E" w:rsidP="00882E7E">
                  <w:pPr>
                    <w:tabs>
                      <w:tab w:val="left" w:pos="1290"/>
                    </w:tabs>
                    <w:rPr>
                      <w:sz w:val="20"/>
                      <w:szCs w:val="20"/>
                    </w:rPr>
                  </w:pPr>
                  <w:r w:rsidRPr="00882E7E">
                    <w:rPr>
                      <w:sz w:val="20"/>
                      <w:szCs w:val="20"/>
                    </w:rPr>
                    <w:t xml:space="preserve"> Поверка</w:t>
                  </w:r>
                </w:p>
                <w:p w14:paraId="33A97B8A" w14:textId="77777777" w:rsidR="00882E7E" w:rsidRPr="00882E7E" w:rsidRDefault="00882E7E" w:rsidP="00882E7E">
                  <w:pPr>
                    <w:tabs>
                      <w:tab w:val="left" w:pos="1290"/>
                    </w:tabs>
                    <w:rPr>
                      <w:sz w:val="20"/>
                      <w:szCs w:val="20"/>
                    </w:rPr>
                  </w:pPr>
                  <w:proofErr w:type="spellStart"/>
                  <w:r w:rsidRPr="00882E7E">
                    <w:rPr>
                      <w:sz w:val="20"/>
                      <w:szCs w:val="20"/>
                    </w:rPr>
                    <w:t>Вольтамперфазометр</w:t>
                  </w:r>
                  <w:proofErr w:type="spellEnd"/>
                  <w:r w:rsidRPr="00882E7E">
                    <w:rPr>
                      <w:sz w:val="20"/>
                      <w:szCs w:val="20"/>
                    </w:rPr>
                    <w:t xml:space="preserve"> электронный</w:t>
                  </w:r>
                </w:p>
                <w:p w14:paraId="07F53541" w14:textId="77777777" w:rsidR="00882E7E" w:rsidRPr="00882E7E" w:rsidRDefault="00882E7E" w:rsidP="00882E7E">
                  <w:pPr>
                    <w:tabs>
                      <w:tab w:val="left" w:pos="1290"/>
                    </w:tabs>
                    <w:rPr>
                      <w:sz w:val="20"/>
                      <w:szCs w:val="20"/>
                    </w:rPr>
                  </w:pPr>
                  <w:r w:rsidRPr="00882E7E">
                    <w:rPr>
                      <w:sz w:val="20"/>
                      <w:szCs w:val="20"/>
                    </w:rPr>
                    <w:t xml:space="preserve"> "Парма ВАФ-А"</w:t>
                  </w:r>
                </w:p>
              </w:tc>
              <w:tc>
                <w:tcPr>
                  <w:tcW w:w="1113" w:type="dxa"/>
                  <w:tcBorders>
                    <w:top w:val="single" w:sz="4" w:space="0" w:color="auto"/>
                    <w:left w:val="single" w:sz="4" w:space="0" w:color="auto"/>
                    <w:bottom w:val="single" w:sz="4" w:space="0" w:color="auto"/>
                    <w:right w:val="single" w:sz="4" w:space="0" w:color="auto"/>
                  </w:tcBorders>
                  <w:hideMark/>
                </w:tcPr>
                <w:p w14:paraId="6508A31A" w14:textId="77777777" w:rsidR="00882E7E" w:rsidRPr="00882E7E" w:rsidRDefault="00882E7E" w:rsidP="00882E7E">
                  <w:pPr>
                    <w:rPr>
                      <w:sz w:val="20"/>
                      <w:szCs w:val="20"/>
                    </w:rPr>
                  </w:pPr>
                  <w:proofErr w:type="spellStart"/>
                  <w:r w:rsidRPr="00882E7E">
                    <w:rPr>
                      <w:sz w:val="20"/>
                      <w:szCs w:val="20"/>
                    </w:rPr>
                    <w:t>шт</w:t>
                  </w:r>
                  <w:proofErr w:type="spellEnd"/>
                </w:p>
              </w:tc>
              <w:tc>
                <w:tcPr>
                  <w:tcW w:w="1217" w:type="dxa"/>
                  <w:tcBorders>
                    <w:top w:val="single" w:sz="4" w:space="0" w:color="auto"/>
                    <w:left w:val="single" w:sz="4" w:space="0" w:color="auto"/>
                    <w:bottom w:val="single" w:sz="4" w:space="0" w:color="auto"/>
                    <w:right w:val="single" w:sz="4" w:space="0" w:color="auto"/>
                  </w:tcBorders>
                  <w:hideMark/>
                </w:tcPr>
                <w:p w14:paraId="176607E5" w14:textId="77777777" w:rsidR="00882E7E" w:rsidRPr="00882E7E" w:rsidRDefault="00882E7E" w:rsidP="00882E7E">
                  <w:pPr>
                    <w:rPr>
                      <w:sz w:val="20"/>
                      <w:szCs w:val="20"/>
                    </w:rPr>
                  </w:pPr>
                  <w:r w:rsidRPr="00882E7E">
                    <w:rPr>
                      <w:sz w:val="20"/>
                      <w:szCs w:val="20"/>
                    </w:rPr>
                    <w:t>4</w:t>
                  </w:r>
                </w:p>
              </w:tc>
            </w:tr>
            <w:tr w:rsidR="00882E7E" w:rsidRPr="00882E7E" w14:paraId="00A032D4" w14:textId="77777777" w:rsidTr="00A15D61">
              <w:tc>
                <w:tcPr>
                  <w:tcW w:w="677" w:type="dxa"/>
                  <w:tcBorders>
                    <w:top w:val="single" w:sz="4" w:space="0" w:color="auto"/>
                    <w:left w:val="single" w:sz="4" w:space="0" w:color="auto"/>
                    <w:bottom w:val="single" w:sz="4" w:space="0" w:color="auto"/>
                    <w:right w:val="single" w:sz="4" w:space="0" w:color="auto"/>
                  </w:tcBorders>
                  <w:hideMark/>
                </w:tcPr>
                <w:p w14:paraId="63D1057F" w14:textId="77777777" w:rsidR="00882E7E" w:rsidRPr="00882E7E" w:rsidRDefault="00882E7E" w:rsidP="00882E7E">
                  <w:pPr>
                    <w:rPr>
                      <w:sz w:val="20"/>
                      <w:szCs w:val="20"/>
                    </w:rPr>
                  </w:pPr>
                  <w:r w:rsidRPr="00882E7E">
                    <w:rPr>
                      <w:sz w:val="20"/>
                      <w:szCs w:val="20"/>
                    </w:rPr>
                    <w:t>23</w:t>
                  </w:r>
                </w:p>
              </w:tc>
              <w:tc>
                <w:tcPr>
                  <w:tcW w:w="6338" w:type="dxa"/>
                  <w:tcBorders>
                    <w:top w:val="single" w:sz="4" w:space="0" w:color="auto"/>
                    <w:left w:val="single" w:sz="4" w:space="0" w:color="auto"/>
                    <w:bottom w:val="single" w:sz="4" w:space="0" w:color="auto"/>
                    <w:right w:val="single" w:sz="4" w:space="0" w:color="auto"/>
                  </w:tcBorders>
                  <w:hideMark/>
                </w:tcPr>
                <w:p w14:paraId="64CCB2AD" w14:textId="77777777" w:rsidR="00882E7E" w:rsidRPr="00882E7E" w:rsidRDefault="00882E7E" w:rsidP="00882E7E">
                  <w:pPr>
                    <w:rPr>
                      <w:sz w:val="20"/>
                      <w:szCs w:val="20"/>
                    </w:rPr>
                  </w:pPr>
                  <w:r w:rsidRPr="00882E7E">
                    <w:rPr>
                      <w:sz w:val="20"/>
                      <w:szCs w:val="20"/>
                    </w:rPr>
                    <w:t>Калибровка</w:t>
                  </w:r>
                </w:p>
                <w:p w14:paraId="1BEF7303" w14:textId="77777777" w:rsidR="00882E7E" w:rsidRPr="00882E7E" w:rsidRDefault="00882E7E" w:rsidP="00882E7E">
                  <w:pPr>
                    <w:rPr>
                      <w:sz w:val="20"/>
                      <w:szCs w:val="20"/>
                    </w:rPr>
                  </w:pPr>
                  <w:proofErr w:type="spellStart"/>
                  <w:r w:rsidRPr="00882E7E">
                    <w:rPr>
                      <w:sz w:val="20"/>
                      <w:szCs w:val="20"/>
                    </w:rPr>
                    <w:t>Вольтамперфазометр</w:t>
                  </w:r>
                  <w:proofErr w:type="spellEnd"/>
                  <w:r w:rsidRPr="00882E7E">
                    <w:rPr>
                      <w:sz w:val="20"/>
                      <w:szCs w:val="20"/>
                    </w:rPr>
                    <w:t xml:space="preserve"> электронный</w:t>
                  </w:r>
                </w:p>
                <w:p w14:paraId="4C1BFD9A" w14:textId="77777777" w:rsidR="00882E7E" w:rsidRPr="00882E7E" w:rsidRDefault="00882E7E" w:rsidP="00882E7E">
                  <w:pPr>
                    <w:rPr>
                      <w:sz w:val="20"/>
                      <w:szCs w:val="20"/>
                    </w:rPr>
                  </w:pPr>
                  <w:r w:rsidRPr="00882E7E">
                    <w:rPr>
                      <w:sz w:val="20"/>
                      <w:szCs w:val="20"/>
                    </w:rPr>
                    <w:t xml:space="preserve"> "Парма ВАФ-А"</w:t>
                  </w:r>
                </w:p>
              </w:tc>
              <w:tc>
                <w:tcPr>
                  <w:tcW w:w="1113" w:type="dxa"/>
                  <w:tcBorders>
                    <w:top w:val="single" w:sz="4" w:space="0" w:color="auto"/>
                    <w:left w:val="single" w:sz="4" w:space="0" w:color="auto"/>
                    <w:bottom w:val="single" w:sz="4" w:space="0" w:color="auto"/>
                    <w:right w:val="single" w:sz="4" w:space="0" w:color="auto"/>
                  </w:tcBorders>
                  <w:hideMark/>
                </w:tcPr>
                <w:p w14:paraId="68DCC9AB" w14:textId="77777777" w:rsidR="00882E7E" w:rsidRPr="00882E7E" w:rsidRDefault="00882E7E" w:rsidP="00882E7E">
                  <w:pPr>
                    <w:rPr>
                      <w:sz w:val="20"/>
                      <w:szCs w:val="20"/>
                    </w:rPr>
                  </w:pPr>
                  <w:proofErr w:type="spellStart"/>
                  <w:r w:rsidRPr="00882E7E">
                    <w:rPr>
                      <w:sz w:val="20"/>
                      <w:szCs w:val="20"/>
                    </w:rPr>
                    <w:t>шт</w:t>
                  </w:r>
                  <w:proofErr w:type="spellEnd"/>
                </w:p>
              </w:tc>
              <w:tc>
                <w:tcPr>
                  <w:tcW w:w="1217" w:type="dxa"/>
                  <w:tcBorders>
                    <w:top w:val="single" w:sz="4" w:space="0" w:color="auto"/>
                    <w:left w:val="single" w:sz="4" w:space="0" w:color="auto"/>
                    <w:bottom w:val="single" w:sz="4" w:space="0" w:color="auto"/>
                    <w:right w:val="single" w:sz="4" w:space="0" w:color="auto"/>
                  </w:tcBorders>
                  <w:hideMark/>
                </w:tcPr>
                <w:p w14:paraId="7931A552" w14:textId="77777777" w:rsidR="00882E7E" w:rsidRPr="00882E7E" w:rsidRDefault="00882E7E" w:rsidP="00882E7E">
                  <w:pPr>
                    <w:rPr>
                      <w:sz w:val="20"/>
                      <w:szCs w:val="20"/>
                    </w:rPr>
                  </w:pPr>
                  <w:r w:rsidRPr="00882E7E">
                    <w:rPr>
                      <w:sz w:val="20"/>
                      <w:szCs w:val="20"/>
                    </w:rPr>
                    <w:t>4</w:t>
                  </w:r>
                </w:p>
              </w:tc>
            </w:tr>
            <w:tr w:rsidR="00882E7E" w:rsidRPr="00882E7E" w14:paraId="003BB8E2" w14:textId="77777777" w:rsidTr="00A15D61">
              <w:tc>
                <w:tcPr>
                  <w:tcW w:w="677" w:type="dxa"/>
                  <w:tcBorders>
                    <w:top w:val="single" w:sz="4" w:space="0" w:color="auto"/>
                    <w:left w:val="single" w:sz="4" w:space="0" w:color="auto"/>
                    <w:bottom w:val="single" w:sz="4" w:space="0" w:color="auto"/>
                    <w:right w:val="single" w:sz="4" w:space="0" w:color="auto"/>
                  </w:tcBorders>
                  <w:hideMark/>
                </w:tcPr>
                <w:p w14:paraId="1CCAA232" w14:textId="77777777" w:rsidR="00882E7E" w:rsidRPr="00882E7E" w:rsidRDefault="00882E7E" w:rsidP="00882E7E">
                  <w:pPr>
                    <w:rPr>
                      <w:sz w:val="20"/>
                      <w:szCs w:val="20"/>
                    </w:rPr>
                  </w:pPr>
                  <w:r w:rsidRPr="00882E7E">
                    <w:rPr>
                      <w:sz w:val="20"/>
                      <w:szCs w:val="20"/>
                    </w:rPr>
                    <w:t>24</w:t>
                  </w:r>
                </w:p>
              </w:tc>
              <w:tc>
                <w:tcPr>
                  <w:tcW w:w="6338" w:type="dxa"/>
                  <w:tcBorders>
                    <w:top w:val="single" w:sz="4" w:space="0" w:color="auto"/>
                    <w:left w:val="single" w:sz="4" w:space="0" w:color="auto"/>
                    <w:bottom w:val="single" w:sz="4" w:space="0" w:color="auto"/>
                    <w:right w:val="single" w:sz="4" w:space="0" w:color="auto"/>
                  </w:tcBorders>
                  <w:hideMark/>
                </w:tcPr>
                <w:p w14:paraId="24BD0DF7" w14:textId="77777777" w:rsidR="00882E7E" w:rsidRPr="00882E7E" w:rsidRDefault="00882E7E" w:rsidP="00882E7E">
                  <w:pPr>
                    <w:tabs>
                      <w:tab w:val="left" w:pos="1995"/>
                    </w:tabs>
                    <w:rPr>
                      <w:sz w:val="20"/>
                      <w:szCs w:val="20"/>
                    </w:rPr>
                  </w:pPr>
                  <w:r w:rsidRPr="00882E7E">
                    <w:rPr>
                      <w:sz w:val="20"/>
                      <w:szCs w:val="20"/>
                    </w:rPr>
                    <w:t>Поверка</w:t>
                  </w:r>
                </w:p>
                <w:p w14:paraId="03CD8BBF" w14:textId="77777777" w:rsidR="00882E7E" w:rsidRPr="00882E7E" w:rsidRDefault="00882E7E" w:rsidP="00882E7E">
                  <w:pPr>
                    <w:tabs>
                      <w:tab w:val="left" w:pos="1995"/>
                    </w:tabs>
                    <w:rPr>
                      <w:sz w:val="20"/>
                      <w:szCs w:val="20"/>
                    </w:rPr>
                  </w:pPr>
                  <w:r w:rsidRPr="00882E7E">
                    <w:rPr>
                      <w:sz w:val="20"/>
                      <w:szCs w:val="20"/>
                    </w:rPr>
                    <w:t xml:space="preserve">Измерители параметров электрических цепей </w:t>
                  </w:r>
                </w:p>
                <w:p w14:paraId="7F76D365" w14:textId="77777777" w:rsidR="00882E7E" w:rsidRPr="00882E7E" w:rsidRDefault="00882E7E" w:rsidP="00882E7E">
                  <w:pPr>
                    <w:tabs>
                      <w:tab w:val="left" w:pos="1995"/>
                    </w:tabs>
                    <w:rPr>
                      <w:sz w:val="20"/>
                      <w:szCs w:val="20"/>
                    </w:rPr>
                  </w:pPr>
                  <w:r w:rsidRPr="00882E7E">
                    <w:rPr>
                      <w:sz w:val="20"/>
                      <w:szCs w:val="20"/>
                    </w:rPr>
                    <w:t>MRP-200</w:t>
                  </w:r>
                </w:p>
              </w:tc>
              <w:tc>
                <w:tcPr>
                  <w:tcW w:w="1113" w:type="dxa"/>
                  <w:tcBorders>
                    <w:top w:val="single" w:sz="4" w:space="0" w:color="auto"/>
                    <w:left w:val="single" w:sz="4" w:space="0" w:color="auto"/>
                    <w:bottom w:val="single" w:sz="4" w:space="0" w:color="auto"/>
                    <w:right w:val="single" w:sz="4" w:space="0" w:color="auto"/>
                  </w:tcBorders>
                  <w:hideMark/>
                </w:tcPr>
                <w:p w14:paraId="0C98CA4F" w14:textId="77777777" w:rsidR="00882E7E" w:rsidRPr="00882E7E" w:rsidRDefault="00882E7E" w:rsidP="00882E7E">
                  <w:pPr>
                    <w:rPr>
                      <w:sz w:val="20"/>
                      <w:szCs w:val="20"/>
                    </w:rPr>
                  </w:pPr>
                  <w:proofErr w:type="spellStart"/>
                  <w:r w:rsidRPr="00882E7E">
                    <w:rPr>
                      <w:sz w:val="20"/>
                      <w:szCs w:val="20"/>
                    </w:rPr>
                    <w:t>шт</w:t>
                  </w:r>
                  <w:proofErr w:type="spellEnd"/>
                </w:p>
              </w:tc>
              <w:tc>
                <w:tcPr>
                  <w:tcW w:w="1217" w:type="dxa"/>
                  <w:tcBorders>
                    <w:top w:val="single" w:sz="4" w:space="0" w:color="auto"/>
                    <w:left w:val="single" w:sz="4" w:space="0" w:color="auto"/>
                    <w:bottom w:val="single" w:sz="4" w:space="0" w:color="auto"/>
                    <w:right w:val="single" w:sz="4" w:space="0" w:color="auto"/>
                  </w:tcBorders>
                  <w:hideMark/>
                </w:tcPr>
                <w:p w14:paraId="5C95F743" w14:textId="77777777" w:rsidR="00882E7E" w:rsidRPr="00882E7E" w:rsidRDefault="00882E7E" w:rsidP="00882E7E">
                  <w:pPr>
                    <w:rPr>
                      <w:sz w:val="20"/>
                      <w:szCs w:val="20"/>
                    </w:rPr>
                  </w:pPr>
                  <w:r w:rsidRPr="00882E7E">
                    <w:rPr>
                      <w:sz w:val="20"/>
                      <w:szCs w:val="20"/>
                    </w:rPr>
                    <w:t>4</w:t>
                  </w:r>
                </w:p>
              </w:tc>
            </w:tr>
            <w:tr w:rsidR="00882E7E" w:rsidRPr="00882E7E" w14:paraId="23C6439A" w14:textId="77777777" w:rsidTr="00A15D61">
              <w:tc>
                <w:tcPr>
                  <w:tcW w:w="677" w:type="dxa"/>
                  <w:tcBorders>
                    <w:top w:val="single" w:sz="4" w:space="0" w:color="auto"/>
                    <w:left w:val="single" w:sz="4" w:space="0" w:color="auto"/>
                    <w:bottom w:val="single" w:sz="4" w:space="0" w:color="auto"/>
                    <w:right w:val="single" w:sz="4" w:space="0" w:color="auto"/>
                  </w:tcBorders>
                  <w:hideMark/>
                </w:tcPr>
                <w:p w14:paraId="0E306D07" w14:textId="77777777" w:rsidR="00882E7E" w:rsidRPr="00882E7E" w:rsidRDefault="00882E7E" w:rsidP="00882E7E">
                  <w:pPr>
                    <w:rPr>
                      <w:sz w:val="20"/>
                      <w:szCs w:val="20"/>
                    </w:rPr>
                  </w:pPr>
                  <w:r w:rsidRPr="00882E7E">
                    <w:rPr>
                      <w:sz w:val="20"/>
                      <w:szCs w:val="20"/>
                    </w:rPr>
                    <w:t>25</w:t>
                  </w:r>
                </w:p>
              </w:tc>
              <w:tc>
                <w:tcPr>
                  <w:tcW w:w="6338" w:type="dxa"/>
                  <w:tcBorders>
                    <w:top w:val="single" w:sz="4" w:space="0" w:color="auto"/>
                    <w:left w:val="single" w:sz="4" w:space="0" w:color="auto"/>
                    <w:bottom w:val="single" w:sz="4" w:space="0" w:color="auto"/>
                    <w:right w:val="single" w:sz="4" w:space="0" w:color="auto"/>
                  </w:tcBorders>
                  <w:hideMark/>
                </w:tcPr>
                <w:p w14:paraId="72D35E7D" w14:textId="77777777" w:rsidR="00882E7E" w:rsidRPr="00882E7E" w:rsidRDefault="00882E7E" w:rsidP="00882E7E">
                  <w:pPr>
                    <w:rPr>
                      <w:sz w:val="20"/>
                      <w:szCs w:val="20"/>
                    </w:rPr>
                  </w:pPr>
                  <w:r w:rsidRPr="00882E7E">
                    <w:rPr>
                      <w:sz w:val="20"/>
                      <w:szCs w:val="20"/>
                    </w:rPr>
                    <w:t>Поверка</w:t>
                  </w:r>
                </w:p>
                <w:p w14:paraId="31DCCB6B" w14:textId="77777777" w:rsidR="00882E7E" w:rsidRPr="00882E7E" w:rsidRDefault="00882E7E" w:rsidP="00882E7E">
                  <w:pPr>
                    <w:rPr>
                      <w:sz w:val="20"/>
                      <w:szCs w:val="20"/>
                    </w:rPr>
                  </w:pPr>
                  <w:r w:rsidRPr="00882E7E">
                    <w:rPr>
                      <w:sz w:val="20"/>
                      <w:szCs w:val="20"/>
                    </w:rPr>
                    <w:t xml:space="preserve">Измерители сопротивления заземления цифровые </w:t>
                  </w:r>
                </w:p>
                <w:p w14:paraId="7E748409" w14:textId="77777777" w:rsidR="00882E7E" w:rsidRPr="00882E7E" w:rsidRDefault="00882E7E" w:rsidP="00882E7E">
                  <w:pPr>
                    <w:rPr>
                      <w:sz w:val="20"/>
                      <w:szCs w:val="20"/>
                    </w:rPr>
                  </w:pPr>
                  <w:r w:rsidRPr="00882E7E">
                    <w:rPr>
                      <w:sz w:val="20"/>
                      <w:szCs w:val="20"/>
                    </w:rPr>
                    <w:t>MRU-101, 105</w:t>
                  </w:r>
                </w:p>
              </w:tc>
              <w:tc>
                <w:tcPr>
                  <w:tcW w:w="1113" w:type="dxa"/>
                  <w:tcBorders>
                    <w:top w:val="single" w:sz="4" w:space="0" w:color="auto"/>
                    <w:left w:val="single" w:sz="4" w:space="0" w:color="auto"/>
                    <w:bottom w:val="single" w:sz="4" w:space="0" w:color="auto"/>
                    <w:right w:val="single" w:sz="4" w:space="0" w:color="auto"/>
                  </w:tcBorders>
                  <w:hideMark/>
                </w:tcPr>
                <w:p w14:paraId="56FA4800" w14:textId="77777777" w:rsidR="00882E7E" w:rsidRPr="00882E7E" w:rsidRDefault="00882E7E" w:rsidP="00882E7E">
                  <w:pPr>
                    <w:rPr>
                      <w:sz w:val="20"/>
                      <w:szCs w:val="20"/>
                    </w:rPr>
                  </w:pPr>
                  <w:proofErr w:type="spellStart"/>
                  <w:r w:rsidRPr="00882E7E">
                    <w:rPr>
                      <w:sz w:val="20"/>
                      <w:szCs w:val="20"/>
                    </w:rPr>
                    <w:t>шт</w:t>
                  </w:r>
                  <w:proofErr w:type="spellEnd"/>
                </w:p>
              </w:tc>
              <w:tc>
                <w:tcPr>
                  <w:tcW w:w="1217" w:type="dxa"/>
                  <w:tcBorders>
                    <w:top w:val="single" w:sz="4" w:space="0" w:color="auto"/>
                    <w:left w:val="single" w:sz="4" w:space="0" w:color="auto"/>
                    <w:bottom w:val="single" w:sz="4" w:space="0" w:color="auto"/>
                    <w:right w:val="single" w:sz="4" w:space="0" w:color="auto"/>
                  </w:tcBorders>
                  <w:hideMark/>
                </w:tcPr>
                <w:p w14:paraId="5AA91638" w14:textId="77777777" w:rsidR="00882E7E" w:rsidRPr="00882E7E" w:rsidRDefault="00882E7E" w:rsidP="00882E7E">
                  <w:pPr>
                    <w:rPr>
                      <w:sz w:val="20"/>
                      <w:szCs w:val="20"/>
                    </w:rPr>
                  </w:pPr>
                  <w:r w:rsidRPr="00882E7E">
                    <w:rPr>
                      <w:sz w:val="20"/>
                      <w:szCs w:val="20"/>
                    </w:rPr>
                    <w:t>6</w:t>
                  </w:r>
                </w:p>
              </w:tc>
            </w:tr>
            <w:tr w:rsidR="00882E7E" w:rsidRPr="00882E7E" w14:paraId="66921067" w14:textId="77777777" w:rsidTr="00A15D61">
              <w:tc>
                <w:tcPr>
                  <w:tcW w:w="677" w:type="dxa"/>
                  <w:tcBorders>
                    <w:top w:val="single" w:sz="4" w:space="0" w:color="auto"/>
                    <w:left w:val="single" w:sz="4" w:space="0" w:color="auto"/>
                    <w:bottom w:val="single" w:sz="4" w:space="0" w:color="auto"/>
                    <w:right w:val="single" w:sz="4" w:space="0" w:color="auto"/>
                  </w:tcBorders>
                  <w:hideMark/>
                </w:tcPr>
                <w:p w14:paraId="081C3BF2" w14:textId="77777777" w:rsidR="00882E7E" w:rsidRPr="00882E7E" w:rsidRDefault="00882E7E" w:rsidP="00882E7E">
                  <w:pPr>
                    <w:rPr>
                      <w:sz w:val="20"/>
                      <w:szCs w:val="20"/>
                    </w:rPr>
                  </w:pPr>
                  <w:r w:rsidRPr="00882E7E">
                    <w:rPr>
                      <w:sz w:val="20"/>
                      <w:szCs w:val="20"/>
                    </w:rPr>
                    <w:t>26</w:t>
                  </w:r>
                </w:p>
              </w:tc>
              <w:tc>
                <w:tcPr>
                  <w:tcW w:w="6338" w:type="dxa"/>
                  <w:tcBorders>
                    <w:top w:val="single" w:sz="6" w:space="0" w:color="000000"/>
                    <w:left w:val="single" w:sz="6" w:space="0" w:color="000000"/>
                    <w:bottom w:val="single" w:sz="4" w:space="0" w:color="auto"/>
                    <w:right w:val="single" w:sz="4" w:space="0" w:color="auto"/>
                  </w:tcBorders>
                  <w:vAlign w:val="center"/>
                  <w:hideMark/>
                </w:tcPr>
                <w:p w14:paraId="3E3473F4" w14:textId="77777777" w:rsidR="00882E7E" w:rsidRPr="00882E7E" w:rsidRDefault="00882E7E" w:rsidP="00882E7E">
                  <w:pPr>
                    <w:rPr>
                      <w:sz w:val="20"/>
                      <w:szCs w:val="20"/>
                    </w:rPr>
                  </w:pPr>
                  <w:r w:rsidRPr="00882E7E">
                    <w:rPr>
                      <w:sz w:val="20"/>
                      <w:szCs w:val="20"/>
                    </w:rPr>
                    <w:t>Поверка</w:t>
                  </w:r>
                  <w:r w:rsidRPr="00882E7E">
                    <w:rPr>
                      <w:sz w:val="20"/>
                      <w:szCs w:val="20"/>
                    </w:rPr>
                    <w:br/>
                    <w:t xml:space="preserve">Измерители параметров электрических цепей серии MZC </w:t>
                  </w:r>
                  <w:r w:rsidRPr="00882E7E">
                    <w:rPr>
                      <w:sz w:val="20"/>
                      <w:szCs w:val="20"/>
                    </w:rPr>
                    <w:br/>
                    <w:t>MZC-200</w:t>
                  </w:r>
                </w:p>
              </w:tc>
              <w:tc>
                <w:tcPr>
                  <w:tcW w:w="1113" w:type="dxa"/>
                  <w:tcBorders>
                    <w:top w:val="single" w:sz="4" w:space="0" w:color="auto"/>
                    <w:left w:val="single" w:sz="4" w:space="0" w:color="auto"/>
                    <w:bottom w:val="single" w:sz="4" w:space="0" w:color="auto"/>
                    <w:right w:val="single" w:sz="4" w:space="0" w:color="auto"/>
                  </w:tcBorders>
                  <w:hideMark/>
                </w:tcPr>
                <w:p w14:paraId="7D512497" w14:textId="77777777" w:rsidR="00882E7E" w:rsidRPr="00882E7E" w:rsidRDefault="00882E7E" w:rsidP="00882E7E">
                  <w:pPr>
                    <w:rPr>
                      <w:sz w:val="20"/>
                      <w:szCs w:val="20"/>
                    </w:rPr>
                  </w:pPr>
                  <w:proofErr w:type="spellStart"/>
                  <w:r w:rsidRPr="00882E7E">
                    <w:rPr>
                      <w:sz w:val="20"/>
                      <w:szCs w:val="20"/>
                    </w:rPr>
                    <w:t>шт</w:t>
                  </w:r>
                  <w:proofErr w:type="spellEnd"/>
                </w:p>
              </w:tc>
              <w:tc>
                <w:tcPr>
                  <w:tcW w:w="1217" w:type="dxa"/>
                  <w:tcBorders>
                    <w:top w:val="single" w:sz="4" w:space="0" w:color="auto"/>
                    <w:left w:val="single" w:sz="4" w:space="0" w:color="auto"/>
                    <w:bottom w:val="single" w:sz="4" w:space="0" w:color="auto"/>
                    <w:right w:val="single" w:sz="4" w:space="0" w:color="auto"/>
                  </w:tcBorders>
                  <w:hideMark/>
                </w:tcPr>
                <w:p w14:paraId="2CF5A39A" w14:textId="77777777" w:rsidR="00882E7E" w:rsidRPr="00882E7E" w:rsidRDefault="00882E7E" w:rsidP="00882E7E">
                  <w:pPr>
                    <w:rPr>
                      <w:sz w:val="20"/>
                      <w:szCs w:val="20"/>
                    </w:rPr>
                  </w:pPr>
                  <w:r w:rsidRPr="00882E7E">
                    <w:rPr>
                      <w:sz w:val="20"/>
                      <w:szCs w:val="20"/>
                    </w:rPr>
                    <w:t>4</w:t>
                  </w:r>
                </w:p>
              </w:tc>
            </w:tr>
            <w:tr w:rsidR="00882E7E" w:rsidRPr="00882E7E" w14:paraId="42A28889" w14:textId="77777777" w:rsidTr="00A15D61">
              <w:tc>
                <w:tcPr>
                  <w:tcW w:w="677" w:type="dxa"/>
                  <w:tcBorders>
                    <w:top w:val="single" w:sz="4" w:space="0" w:color="auto"/>
                    <w:left w:val="single" w:sz="4" w:space="0" w:color="auto"/>
                    <w:bottom w:val="single" w:sz="4" w:space="0" w:color="auto"/>
                    <w:right w:val="single" w:sz="4" w:space="0" w:color="auto"/>
                  </w:tcBorders>
                  <w:hideMark/>
                </w:tcPr>
                <w:p w14:paraId="0C8C27DF" w14:textId="77777777" w:rsidR="00882E7E" w:rsidRPr="00882E7E" w:rsidRDefault="00882E7E" w:rsidP="00882E7E">
                  <w:pPr>
                    <w:rPr>
                      <w:sz w:val="20"/>
                      <w:szCs w:val="20"/>
                    </w:rPr>
                  </w:pPr>
                  <w:r w:rsidRPr="00882E7E">
                    <w:rPr>
                      <w:sz w:val="20"/>
                      <w:szCs w:val="20"/>
                    </w:rPr>
                    <w:t>27</w:t>
                  </w:r>
                </w:p>
              </w:tc>
              <w:tc>
                <w:tcPr>
                  <w:tcW w:w="6338" w:type="dxa"/>
                  <w:tcBorders>
                    <w:top w:val="single" w:sz="6" w:space="0" w:color="000000"/>
                    <w:left w:val="single" w:sz="6" w:space="0" w:color="000000"/>
                    <w:bottom w:val="single" w:sz="4" w:space="0" w:color="auto"/>
                    <w:right w:val="single" w:sz="4" w:space="0" w:color="auto"/>
                  </w:tcBorders>
                  <w:vAlign w:val="center"/>
                  <w:hideMark/>
                </w:tcPr>
                <w:p w14:paraId="77E2516D" w14:textId="77777777" w:rsidR="00882E7E" w:rsidRPr="00882E7E" w:rsidRDefault="00882E7E" w:rsidP="00882E7E">
                  <w:pPr>
                    <w:rPr>
                      <w:sz w:val="20"/>
                      <w:szCs w:val="20"/>
                    </w:rPr>
                  </w:pPr>
                  <w:r w:rsidRPr="00882E7E">
                    <w:rPr>
                      <w:sz w:val="20"/>
                      <w:szCs w:val="20"/>
                    </w:rPr>
                    <w:t>Поверка</w:t>
                  </w:r>
                  <w:r w:rsidRPr="00882E7E">
                    <w:rPr>
                      <w:sz w:val="20"/>
                      <w:szCs w:val="20"/>
                    </w:rPr>
                    <w:br/>
                    <w:t xml:space="preserve">Измерители параметров электрических цепей серии MZC </w:t>
                  </w:r>
                  <w:r w:rsidRPr="00882E7E">
                    <w:rPr>
                      <w:sz w:val="20"/>
                      <w:szCs w:val="20"/>
                    </w:rPr>
                    <w:br/>
                    <w:t>MZC-304</w:t>
                  </w:r>
                </w:p>
              </w:tc>
              <w:tc>
                <w:tcPr>
                  <w:tcW w:w="1113" w:type="dxa"/>
                  <w:tcBorders>
                    <w:top w:val="single" w:sz="4" w:space="0" w:color="auto"/>
                    <w:left w:val="single" w:sz="4" w:space="0" w:color="auto"/>
                    <w:bottom w:val="single" w:sz="4" w:space="0" w:color="auto"/>
                    <w:right w:val="single" w:sz="4" w:space="0" w:color="auto"/>
                  </w:tcBorders>
                  <w:hideMark/>
                </w:tcPr>
                <w:p w14:paraId="405AC460" w14:textId="77777777" w:rsidR="00882E7E" w:rsidRPr="00882E7E" w:rsidRDefault="00882E7E" w:rsidP="00882E7E">
                  <w:pPr>
                    <w:rPr>
                      <w:sz w:val="20"/>
                      <w:szCs w:val="20"/>
                    </w:rPr>
                  </w:pPr>
                  <w:proofErr w:type="spellStart"/>
                  <w:r w:rsidRPr="00882E7E">
                    <w:rPr>
                      <w:sz w:val="20"/>
                      <w:szCs w:val="20"/>
                    </w:rPr>
                    <w:t>шт</w:t>
                  </w:r>
                  <w:proofErr w:type="spellEnd"/>
                </w:p>
              </w:tc>
              <w:tc>
                <w:tcPr>
                  <w:tcW w:w="1217" w:type="dxa"/>
                  <w:tcBorders>
                    <w:top w:val="single" w:sz="4" w:space="0" w:color="auto"/>
                    <w:left w:val="single" w:sz="4" w:space="0" w:color="auto"/>
                    <w:bottom w:val="single" w:sz="4" w:space="0" w:color="auto"/>
                    <w:right w:val="single" w:sz="4" w:space="0" w:color="auto"/>
                  </w:tcBorders>
                  <w:hideMark/>
                </w:tcPr>
                <w:p w14:paraId="752C616D" w14:textId="77777777" w:rsidR="00882E7E" w:rsidRPr="00882E7E" w:rsidRDefault="00882E7E" w:rsidP="00882E7E">
                  <w:pPr>
                    <w:rPr>
                      <w:sz w:val="20"/>
                      <w:szCs w:val="20"/>
                    </w:rPr>
                  </w:pPr>
                  <w:r w:rsidRPr="00882E7E">
                    <w:rPr>
                      <w:sz w:val="20"/>
                      <w:szCs w:val="20"/>
                    </w:rPr>
                    <w:t>4</w:t>
                  </w:r>
                </w:p>
              </w:tc>
            </w:tr>
            <w:tr w:rsidR="00882E7E" w:rsidRPr="00882E7E" w14:paraId="71171D20" w14:textId="77777777" w:rsidTr="00A15D61">
              <w:tc>
                <w:tcPr>
                  <w:tcW w:w="677" w:type="dxa"/>
                  <w:tcBorders>
                    <w:top w:val="single" w:sz="4" w:space="0" w:color="auto"/>
                    <w:left w:val="single" w:sz="4" w:space="0" w:color="auto"/>
                    <w:bottom w:val="single" w:sz="4" w:space="0" w:color="auto"/>
                    <w:right w:val="single" w:sz="4" w:space="0" w:color="auto"/>
                  </w:tcBorders>
                  <w:hideMark/>
                </w:tcPr>
                <w:p w14:paraId="705CC602" w14:textId="77777777" w:rsidR="00882E7E" w:rsidRPr="00882E7E" w:rsidRDefault="00882E7E" w:rsidP="00882E7E">
                  <w:pPr>
                    <w:rPr>
                      <w:sz w:val="20"/>
                      <w:szCs w:val="20"/>
                    </w:rPr>
                  </w:pPr>
                  <w:r w:rsidRPr="00882E7E">
                    <w:rPr>
                      <w:sz w:val="20"/>
                      <w:szCs w:val="20"/>
                    </w:rPr>
                    <w:t>28</w:t>
                  </w:r>
                </w:p>
              </w:tc>
              <w:tc>
                <w:tcPr>
                  <w:tcW w:w="6338" w:type="dxa"/>
                  <w:tcBorders>
                    <w:top w:val="single" w:sz="6" w:space="0" w:color="000000"/>
                    <w:left w:val="single" w:sz="6" w:space="0" w:color="000000"/>
                    <w:bottom w:val="single" w:sz="4" w:space="0" w:color="auto"/>
                    <w:right w:val="single" w:sz="4" w:space="0" w:color="auto"/>
                  </w:tcBorders>
                  <w:vAlign w:val="center"/>
                  <w:hideMark/>
                </w:tcPr>
                <w:p w14:paraId="32253D8D" w14:textId="77777777" w:rsidR="00882E7E" w:rsidRPr="00882E7E" w:rsidRDefault="00882E7E" w:rsidP="00882E7E">
                  <w:pPr>
                    <w:rPr>
                      <w:sz w:val="20"/>
                      <w:szCs w:val="20"/>
                    </w:rPr>
                  </w:pPr>
                  <w:r w:rsidRPr="00882E7E">
                    <w:rPr>
                      <w:sz w:val="20"/>
                      <w:szCs w:val="20"/>
                    </w:rPr>
                    <w:t>Поверка</w:t>
                  </w:r>
                  <w:r w:rsidRPr="00882E7E">
                    <w:rPr>
                      <w:sz w:val="20"/>
                      <w:szCs w:val="20"/>
                    </w:rPr>
                    <w:br/>
                    <w:t xml:space="preserve">Измерители параметров электрической безопасности. </w:t>
                  </w:r>
                  <w:r w:rsidRPr="00882E7E">
                    <w:rPr>
                      <w:sz w:val="20"/>
                      <w:szCs w:val="20"/>
                    </w:rPr>
                    <w:br/>
                    <w:t>MPI-502</w:t>
                  </w:r>
                </w:p>
              </w:tc>
              <w:tc>
                <w:tcPr>
                  <w:tcW w:w="1113" w:type="dxa"/>
                  <w:tcBorders>
                    <w:top w:val="single" w:sz="4" w:space="0" w:color="auto"/>
                    <w:left w:val="single" w:sz="4" w:space="0" w:color="auto"/>
                    <w:bottom w:val="single" w:sz="4" w:space="0" w:color="auto"/>
                    <w:right w:val="single" w:sz="4" w:space="0" w:color="auto"/>
                  </w:tcBorders>
                  <w:hideMark/>
                </w:tcPr>
                <w:p w14:paraId="59B729C1" w14:textId="77777777" w:rsidR="00882E7E" w:rsidRPr="00882E7E" w:rsidRDefault="00882E7E" w:rsidP="00882E7E">
                  <w:pPr>
                    <w:rPr>
                      <w:sz w:val="20"/>
                      <w:szCs w:val="20"/>
                    </w:rPr>
                  </w:pPr>
                  <w:proofErr w:type="spellStart"/>
                  <w:r w:rsidRPr="00882E7E">
                    <w:rPr>
                      <w:sz w:val="20"/>
                      <w:szCs w:val="20"/>
                    </w:rPr>
                    <w:t>шт</w:t>
                  </w:r>
                  <w:proofErr w:type="spellEnd"/>
                </w:p>
              </w:tc>
              <w:tc>
                <w:tcPr>
                  <w:tcW w:w="1217" w:type="dxa"/>
                  <w:tcBorders>
                    <w:top w:val="single" w:sz="4" w:space="0" w:color="auto"/>
                    <w:left w:val="single" w:sz="4" w:space="0" w:color="auto"/>
                    <w:bottom w:val="single" w:sz="4" w:space="0" w:color="auto"/>
                    <w:right w:val="single" w:sz="4" w:space="0" w:color="auto"/>
                  </w:tcBorders>
                  <w:hideMark/>
                </w:tcPr>
                <w:p w14:paraId="62C9C1A7" w14:textId="77777777" w:rsidR="00882E7E" w:rsidRPr="00882E7E" w:rsidRDefault="00882E7E" w:rsidP="00882E7E">
                  <w:pPr>
                    <w:rPr>
                      <w:sz w:val="20"/>
                      <w:szCs w:val="20"/>
                    </w:rPr>
                  </w:pPr>
                  <w:r w:rsidRPr="00882E7E">
                    <w:rPr>
                      <w:sz w:val="20"/>
                      <w:szCs w:val="20"/>
                    </w:rPr>
                    <w:t>1</w:t>
                  </w:r>
                </w:p>
              </w:tc>
            </w:tr>
            <w:tr w:rsidR="00882E7E" w:rsidRPr="00882E7E" w14:paraId="15CD0AFF" w14:textId="77777777" w:rsidTr="00A15D61">
              <w:tc>
                <w:tcPr>
                  <w:tcW w:w="677" w:type="dxa"/>
                  <w:tcBorders>
                    <w:top w:val="single" w:sz="4" w:space="0" w:color="auto"/>
                    <w:left w:val="single" w:sz="4" w:space="0" w:color="auto"/>
                    <w:bottom w:val="single" w:sz="4" w:space="0" w:color="auto"/>
                    <w:right w:val="single" w:sz="4" w:space="0" w:color="auto"/>
                  </w:tcBorders>
                  <w:hideMark/>
                </w:tcPr>
                <w:p w14:paraId="1EC53F53" w14:textId="77777777" w:rsidR="00882E7E" w:rsidRPr="00882E7E" w:rsidRDefault="00882E7E" w:rsidP="00882E7E">
                  <w:pPr>
                    <w:rPr>
                      <w:sz w:val="20"/>
                      <w:szCs w:val="20"/>
                    </w:rPr>
                  </w:pPr>
                  <w:r w:rsidRPr="00882E7E">
                    <w:rPr>
                      <w:sz w:val="20"/>
                      <w:szCs w:val="20"/>
                    </w:rPr>
                    <w:t>29</w:t>
                  </w:r>
                </w:p>
              </w:tc>
              <w:tc>
                <w:tcPr>
                  <w:tcW w:w="6338" w:type="dxa"/>
                  <w:tcBorders>
                    <w:top w:val="single" w:sz="6" w:space="0" w:color="000000"/>
                    <w:left w:val="single" w:sz="6" w:space="0" w:color="000000"/>
                    <w:bottom w:val="single" w:sz="4" w:space="0" w:color="auto"/>
                    <w:right w:val="single" w:sz="4" w:space="0" w:color="auto"/>
                  </w:tcBorders>
                  <w:vAlign w:val="center"/>
                  <w:hideMark/>
                </w:tcPr>
                <w:p w14:paraId="101B1FCF" w14:textId="77777777" w:rsidR="00882E7E" w:rsidRPr="00882E7E" w:rsidRDefault="00882E7E" w:rsidP="00882E7E">
                  <w:pPr>
                    <w:rPr>
                      <w:sz w:val="20"/>
                      <w:szCs w:val="20"/>
                    </w:rPr>
                  </w:pPr>
                  <w:r w:rsidRPr="00882E7E">
                    <w:rPr>
                      <w:sz w:val="20"/>
                      <w:szCs w:val="20"/>
                    </w:rPr>
                    <w:t>Поверка</w:t>
                  </w:r>
                  <w:r w:rsidRPr="00882E7E">
                    <w:rPr>
                      <w:sz w:val="20"/>
                      <w:szCs w:val="20"/>
                    </w:rPr>
                    <w:br/>
                    <w:t xml:space="preserve">Прибор многофункциональный цифровой </w:t>
                  </w:r>
                </w:p>
                <w:p w14:paraId="7B9FF4B4" w14:textId="77777777" w:rsidR="00882E7E" w:rsidRPr="00882E7E" w:rsidRDefault="00882E7E" w:rsidP="00882E7E">
                  <w:pPr>
                    <w:rPr>
                      <w:sz w:val="20"/>
                      <w:szCs w:val="20"/>
                    </w:rPr>
                  </w:pPr>
                  <w:r w:rsidRPr="00882E7E">
                    <w:rPr>
                      <w:sz w:val="20"/>
                      <w:szCs w:val="20"/>
                    </w:rPr>
                    <w:t xml:space="preserve"> ИФН-200</w:t>
                  </w:r>
                </w:p>
              </w:tc>
              <w:tc>
                <w:tcPr>
                  <w:tcW w:w="1113" w:type="dxa"/>
                  <w:tcBorders>
                    <w:top w:val="single" w:sz="4" w:space="0" w:color="auto"/>
                    <w:left w:val="single" w:sz="4" w:space="0" w:color="auto"/>
                    <w:bottom w:val="single" w:sz="4" w:space="0" w:color="auto"/>
                    <w:right w:val="single" w:sz="4" w:space="0" w:color="auto"/>
                  </w:tcBorders>
                  <w:hideMark/>
                </w:tcPr>
                <w:p w14:paraId="427B998C" w14:textId="77777777" w:rsidR="00882E7E" w:rsidRPr="00882E7E" w:rsidRDefault="00882E7E" w:rsidP="00882E7E">
                  <w:pPr>
                    <w:rPr>
                      <w:sz w:val="20"/>
                      <w:szCs w:val="20"/>
                    </w:rPr>
                  </w:pPr>
                  <w:proofErr w:type="spellStart"/>
                  <w:r w:rsidRPr="00882E7E">
                    <w:rPr>
                      <w:sz w:val="20"/>
                      <w:szCs w:val="20"/>
                    </w:rPr>
                    <w:t>шт</w:t>
                  </w:r>
                  <w:proofErr w:type="spellEnd"/>
                </w:p>
              </w:tc>
              <w:tc>
                <w:tcPr>
                  <w:tcW w:w="1217" w:type="dxa"/>
                  <w:tcBorders>
                    <w:top w:val="single" w:sz="4" w:space="0" w:color="auto"/>
                    <w:left w:val="single" w:sz="4" w:space="0" w:color="auto"/>
                    <w:bottom w:val="single" w:sz="4" w:space="0" w:color="auto"/>
                    <w:right w:val="single" w:sz="4" w:space="0" w:color="auto"/>
                  </w:tcBorders>
                  <w:hideMark/>
                </w:tcPr>
                <w:p w14:paraId="1ABE68F4" w14:textId="77777777" w:rsidR="00882E7E" w:rsidRPr="00882E7E" w:rsidRDefault="00882E7E" w:rsidP="00882E7E">
                  <w:pPr>
                    <w:rPr>
                      <w:sz w:val="20"/>
                      <w:szCs w:val="20"/>
                    </w:rPr>
                  </w:pPr>
                  <w:r w:rsidRPr="00882E7E">
                    <w:rPr>
                      <w:sz w:val="20"/>
                      <w:szCs w:val="20"/>
                    </w:rPr>
                    <w:t>2</w:t>
                  </w:r>
                </w:p>
              </w:tc>
            </w:tr>
            <w:tr w:rsidR="00882E7E" w:rsidRPr="00882E7E" w14:paraId="1A092A9A" w14:textId="77777777" w:rsidTr="00A15D61">
              <w:tc>
                <w:tcPr>
                  <w:tcW w:w="677" w:type="dxa"/>
                  <w:tcBorders>
                    <w:top w:val="single" w:sz="4" w:space="0" w:color="auto"/>
                    <w:left w:val="single" w:sz="4" w:space="0" w:color="auto"/>
                    <w:bottom w:val="single" w:sz="4" w:space="0" w:color="auto"/>
                    <w:right w:val="single" w:sz="4" w:space="0" w:color="auto"/>
                  </w:tcBorders>
                  <w:hideMark/>
                </w:tcPr>
                <w:p w14:paraId="762B8E82" w14:textId="77777777" w:rsidR="00882E7E" w:rsidRPr="00882E7E" w:rsidRDefault="00882E7E" w:rsidP="00882E7E">
                  <w:pPr>
                    <w:rPr>
                      <w:sz w:val="20"/>
                      <w:szCs w:val="20"/>
                    </w:rPr>
                  </w:pPr>
                  <w:r w:rsidRPr="00882E7E">
                    <w:rPr>
                      <w:sz w:val="20"/>
                      <w:szCs w:val="20"/>
                    </w:rPr>
                    <w:t>30</w:t>
                  </w:r>
                </w:p>
              </w:tc>
              <w:tc>
                <w:tcPr>
                  <w:tcW w:w="6338" w:type="dxa"/>
                  <w:tcBorders>
                    <w:top w:val="single" w:sz="6" w:space="0" w:color="000000"/>
                    <w:left w:val="single" w:sz="6" w:space="0" w:color="000000"/>
                    <w:bottom w:val="single" w:sz="4" w:space="0" w:color="auto"/>
                    <w:right w:val="single" w:sz="4" w:space="0" w:color="auto"/>
                  </w:tcBorders>
                  <w:vAlign w:val="center"/>
                  <w:hideMark/>
                </w:tcPr>
                <w:p w14:paraId="00070213" w14:textId="77777777" w:rsidR="00882E7E" w:rsidRPr="00882E7E" w:rsidRDefault="00882E7E" w:rsidP="00882E7E">
                  <w:pPr>
                    <w:rPr>
                      <w:sz w:val="20"/>
                      <w:szCs w:val="20"/>
                    </w:rPr>
                  </w:pPr>
                  <w:r w:rsidRPr="00882E7E">
                    <w:rPr>
                      <w:sz w:val="20"/>
                      <w:szCs w:val="20"/>
                    </w:rPr>
                    <w:t>Поверка</w:t>
                  </w:r>
                  <w:r w:rsidRPr="00882E7E">
                    <w:rPr>
                      <w:sz w:val="20"/>
                      <w:szCs w:val="20"/>
                    </w:rPr>
                    <w:br/>
                    <w:t xml:space="preserve">Киловольтметры до 30 кв </w:t>
                  </w:r>
                  <w:r w:rsidRPr="00882E7E">
                    <w:rPr>
                      <w:sz w:val="20"/>
                      <w:szCs w:val="20"/>
                    </w:rPr>
                    <w:br/>
                    <w:t>С197</w:t>
                  </w:r>
                </w:p>
              </w:tc>
              <w:tc>
                <w:tcPr>
                  <w:tcW w:w="1113" w:type="dxa"/>
                  <w:tcBorders>
                    <w:top w:val="single" w:sz="4" w:space="0" w:color="auto"/>
                    <w:left w:val="single" w:sz="4" w:space="0" w:color="auto"/>
                    <w:bottom w:val="single" w:sz="4" w:space="0" w:color="auto"/>
                    <w:right w:val="single" w:sz="4" w:space="0" w:color="auto"/>
                  </w:tcBorders>
                  <w:hideMark/>
                </w:tcPr>
                <w:p w14:paraId="27E7354C" w14:textId="77777777" w:rsidR="00882E7E" w:rsidRPr="00882E7E" w:rsidRDefault="00882E7E" w:rsidP="00882E7E">
                  <w:pPr>
                    <w:rPr>
                      <w:sz w:val="20"/>
                      <w:szCs w:val="20"/>
                    </w:rPr>
                  </w:pPr>
                  <w:proofErr w:type="spellStart"/>
                  <w:r w:rsidRPr="00882E7E">
                    <w:rPr>
                      <w:sz w:val="20"/>
                      <w:szCs w:val="20"/>
                    </w:rPr>
                    <w:t>шт</w:t>
                  </w:r>
                  <w:proofErr w:type="spellEnd"/>
                </w:p>
              </w:tc>
              <w:tc>
                <w:tcPr>
                  <w:tcW w:w="1217" w:type="dxa"/>
                  <w:tcBorders>
                    <w:top w:val="single" w:sz="4" w:space="0" w:color="auto"/>
                    <w:left w:val="single" w:sz="4" w:space="0" w:color="auto"/>
                    <w:bottom w:val="single" w:sz="4" w:space="0" w:color="auto"/>
                    <w:right w:val="single" w:sz="4" w:space="0" w:color="auto"/>
                  </w:tcBorders>
                  <w:hideMark/>
                </w:tcPr>
                <w:p w14:paraId="6BF46665" w14:textId="77777777" w:rsidR="00882E7E" w:rsidRPr="00882E7E" w:rsidRDefault="00882E7E" w:rsidP="00882E7E">
                  <w:pPr>
                    <w:rPr>
                      <w:sz w:val="20"/>
                      <w:szCs w:val="20"/>
                    </w:rPr>
                  </w:pPr>
                  <w:r w:rsidRPr="00882E7E">
                    <w:rPr>
                      <w:sz w:val="20"/>
                      <w:szCs w:val="20"/>
                    </w:rPr>
                    <w:t>1</w:t>
                  </w:r>
                </w:p>
              </w:tc>
            </w:tr>
            <w:tr w:rsidR="00882E7E" w:rsidRPr="00882E7E" w14:paraId="597C6C6A" w14:textId="77777777" w:rsidTr="00A15D61">
              <w:tc>
                <w:tcPr>
                  <w:tcW w:w="677" w:type="dxa"/>
                  <w:tcBorders>
                    <w:top w:val="single" w:sz="4" w:space="0" w:color="auto"/>
                    <w:left w:val="single" w:sz="4" w:space="0" w:color="auto"/>
                    <w:bottom w:val="single" w:sz="4" w:space="0" w:color="auto"/>
                    <w:right w:val="single" w:sz="4" w:space="0" w:color="auto"/>
                  </w:tcBorders>
                  <w:hideMark/>
                </w:tcPr>
                <w:p w14:paraId="6CB41DCD" w14:textId="77777777" w:rsidR="00882E7E" w:rsidRPr="00882E7E" w:rsidRDefault="00882E7E" w:rsidP="00882E7E">
                  <w:pPr>
                    <w:rPr>
                      <w:sz w:val="20"/>
                      <w:szCs w:val="20"/>
                    </w:rPr>
                  </w:pPr>
                  <w:r w:rsidRPr="00882E7E">
                    <w:rPr>
                      <w:sz w:val="20"/>
                      <w:szCs w:val="20"/>
                    </w:rPr>
                    <w:t>31</w:t>
                  </w:r>
                </w:p>
              </w:tc>
              <w:tc>
                <w:tcPr>
                  <w:tcW w:w="6338" w:type="dxa"/>
                  <w:tcBorders>
                    <w:top w:val="single" w:sz="4" w:space="0" w:color="auto"/>
                    <w:left w:val="single" w:sz="4" w:space="0" w:color="auto"/>
                    <w:bottom w:val="single" w:sz="4" w:space="0" w:color="auto"/>
                    <w:right w:val="single" w:sz="4" w:space="0" w:color="auto"/>
                  </w:tcBorders>
                  <w:hideMark/>
                </w:tcPr>
                <w:p w14:paraId="54E822BB" w14:textId="77777777" w:rsidR="00882E7E" w:rsidRPr="00882E7E" w:rsidRDefault="00882E7E" w:rsidP="00882E7E">
                  <w:pPr>
                    <w:tabs>
                      <w:tab w:val="left" w:pos="2070"/>
                    </w:tabs>
                    <w:rPr>
                      <w:sz w:val="20"/>
                      <w:szCs w:val="20"/>
                    </w:rPr>
                  </w:pPr>
                  <w:r w:rsidRPr="00882E7E">
                    <w:rPr>
                      <w:sz w:val="20"/>
                      <w:szCs w:val="20"/>
                    </w:rPr>
                    <w:t xml:space="preserve"> Поверка</w:t>
                  </w:r>
                </w:p>
                <w:p w14:paraId="68893114" w14:textId="77777777" w:rsidR="00882E7E" w:rsidRPr="00882E7E" w:rsidRDefault="00882E7E" w:rsidP="00882E7E">
                  <w:pPr>
                    <w:tabs>
                      <w:tab w:val="left" w:pos="2070"/>
                    </w:tabs>
                    <w:rPr>
                      <w:sz w:val="20"/>
                      <w:szCs w:val="20"/>
                    </w:rPr>
                  </w:pPr>
                  <w:r w:rsidRPr="00882E7E">
                    <w:rPr>
                      <w:sz w:val="20"/>
                      <w:szCs w:val="20"/>
                    </w:rPr>
                    <w:t xml:space="preserve">Комплекты измерительные </w:t>
                  </w:r>
                </w:p>
                <w:p w14:paraId="722CC19A" w14:textId="77777777" w:rsidR="00882E7E" w:rsidRPr="00882E7E" w:rsidRDefault="00882E7E" w:rsidP="00882E7E">
                  <w:pPr>
                    <w:tabs>
                      <w:tab w:val="left" w:pos="2070"/>
                    </w:tabs>
                    <w:rPr>
                      <w:sz w:val="20"/>
                      <w:szCs w:val="20"/>
                    </w:rPr>
                  </w:pPr>
                  <w:r w:rsidRPr="00882E7E">
                    <w:rPr>
                      <w:sz w:val="20"/>
                      <w:szCs w:val="20"/>
                    </w:rPr>
                    <w:t>К-540</w:t>
                  </w:r>
                </w:p>
              </w:tc>
              <w:tc>
                <w:tcPr>
                  <w:tcW w:w="1113" w:type="dxa"/>
                  <w:tcBorders>
                    <w:top w:val="single" w:sz="4" w:space="0" w:color="auto"/>
                    <w:left w:val="single" w:sz="4" w:space="0" w:color="auto"/>
                    <w:bottom w:val="single" w:sz="4" w:space="0" w:color="auto"/>
                    <w:right w:val="single" w:sz="4" w:space="0" w:color="auto"/>
                  </w:tcBorders>
                  <w:hideMark/>
                </w:tcPr>
                <w:p w14:paraId="3A0C1C05" w14:textId="77777777" w:rsidR="00882E7E" w:rsidRPr="00882E7E" w:rsidRDefault="00882E7E" w:rsidP="00882E7E">
                  <w:pPr>
                    <w:rPr>
                      <w:sz w:val="20"/>
                      <w:szCs w:val="20"/>
                    </w:rPr>
                  </w:pPr>
                  <w:proofErr w:type="spellStart"/>
                  <w:r w:rsidRPr="00882E7E">
                    <w:rPr>
                      <w:sz w:val="20"/>
                      <w:szCs w:val="20"/>
                    </w:rPr>
                    <w:t>шт</w:t>
                  </w:r>
                  <w:proofErr w:type="spellEnd"/>
                </w:p>
              </w:tc>
              <w:tc>
                <w:tcPr>
                  <w:tcW w:w="1217" w:type="dxa"/>
                  <w:tcBorders>
                    <w:top w:val="single" w:sz="4" w:space="0" w:color="auto"/>
                    <w:left w:val="single" w:sz="4" w:space="0" w:color="auto"/>
                    <w:bottom w:val="single" w:sz="4" w:space="0" w:color="auto"/>
                    <w:right w:val="single" w:sz="4" w:space="0" w:color="auto"/>
                  </w:tcBorders>
                  <w:hideMark/>
                </w:tcPr>
                <w:p w14:paraId="7D9BB505" w14:textId="77777777" w:rsidR="00882E7E" w:rsidRPr="00882E7E" w:rsidRDefault="00882E7E" w:rsidP="00882E7E">
                  <w:pPr>
                    <w:rPr>
                      <w:sz w:val="20"/>
                      <w:szCs w:val="20"/>
                    </w:rPr>
                  </w:pPr>
                  <w:r w:rsidRPr="00882E7E">
                    <w:rPr>
                      <w:sz w:val="20"/>
                      <w:szCs w:val="20"/>
                    </w:rPr>
                    <w:t>1</w:t>
                  </w:r>
                </w:p>
              </w:tc>
            </w:tr>
            <w:tr w:rsidR="00882E7E" w:rsidRPr="00882E7E" w14:paraId="5E1E4742" w14:textId="77777777" w:rsidTr="00A15D61">
              <w:tc>
                <w:tcPr>
                  <w:tcW w:w="677" w:type="dxa"/>
                  <w:tcBorders>
                    <w:top w:val="single" w:sz="4" w:space="0" w:color="auto"/>
                    <w:left w:val="single" w:sz="4" w:space="0" w:color="auto"/>
                    <w:bottom w:val="single" w:sz="4" w:space="0" w:color="auto"/>
                    <w:right w:val="single" w:sz="4" w:space="0" w:color="auto"/>
                  </w:tcBorders>
                  <w:hideMark/>
                </w:tcPr>
                <w:p w14:paraId="1557F20E" w14:textId="77777777" w:rsidR="00882E7E" w:rsidRPr="00882E7E" w:rsidRDefault="00882E7E" w:rsidP="00882E7E">
                  <w:pPr>
                    <w:rPr>
                      <w:sz w:val="20"/>
                      <w:szCs w:val="20"/>
                    </w:rPr>
                  </w:pPr>
                  <w:r w:rsidRPr="00882E7E">
                    <w:rPr>
                      <w:sz w:val="20"/>
                      <w:szCs w:val="20"/>
                    </w:rPr>
                    <w:t>32</w:t>
                  </w:r>
                </w:p>
              </w:tc>
              <w:tc>
                <w:tcPr>
                  <w:tcW w:w="6338" w:type="dxa"/>
                  <w:tcBorders>
                    <w:top w:val="single" w:sz="6" w:space="0" w:color="000000"/>
                    <w:left w:val="single" w:sz="6" w:space="0" w:color="000000"/>
                    <w:bottom w:val="single" w:sz="4" w:space="0" w:color="auto"/>
                    <w:right w:val="single" w:sz="4" w:space="0" w:color="auto"/>
                  </w:tcBorders>
                  <w:vAlign w:val="center"/>
                  <w:hideMark/>
                </w:tcPr>
                <w:p w14:paraId="69EDCADD" w14:textId="77777777" w:rsidR="00882E7E" w:rsidRPr="00882E7E" w:rsidRDefault="00882E7E" w:rsidP="00882E7E">
                  <w:pPr>
                    <w:rPr>
                      <w:sz w:val="20"/>
                      <w:szCs w:val="20"/>
                    </w:rPr>
                  </w:pPr>
                  <w:r w:rsidRPr="00882E7E">
                    <w:rPr>
                      <w:sz w:val="20"/>
                      <w:szCs w:val="20"/>
                    </w:rPr>
                    <w:t>Поверка</w:t>
                  </w:r>
                  <w:r w:rsidRPr="00882E7E">
                    <w:rPr>
                      <w:sz w:val="20"/>
                      <w:szCs w:val="20"/>
                    </w:rPr>
                    <w:br/>
                  </w:r>
                  <w:proofErr w:type="spellStart"/>
                  <w:r w:rsidRPr="00882E7E">
                    <w:rPr>
                      <w:sz w:val="20"/>
                      <w:szCs w:val="20"/>
                    </w:rPr>
                    <w:t>Мегаомметры</w:t>
                  </w:r>
                  <w:proofErr w:type="spellEnd"/>
                  <w:r w:rsidRPr="00882E7E">
                    <w:rPr>
                      <w:sz w:val="20"/>
                      <w:szCs w:val="20"/>
                    </w:rPr>
                    <w:t xml:space="preserve"> </w:t>
                  </w:r>
                </w:p>
                <w:p w14:paraId="628C80EF" w14:textId="77777777" w:rsidR="00882E7E" w:rsidRPr="00882E7E" w:rsidRDefault="00882E7E" w:rsidP="00882E7E">
                  <w:pPr>
                    <w:rPr>
                      <w:sz w:val="20"/>
                      <w:szCs w:val="20"/>
                    </w:rPr>
                  </w:pPr>
                  <w:r w:rsidRPr="00882E7E">
                    <w:rPr>
                      <w:sz w:val="20"/>
                      <w:szCs w:val="20"/>
                    </w:rPr>
                    <w:t>МС-05, 06, 4100, 416, 1101, ЭСО212 , М4100, ЭСО202/2Г, М416, М1101М</w:t>
                  </w:r>
                </w:p>
              </w:tc>
              <w:tc>
                <w:tcPr>
                  <w:tcW w:w="1113" w:type="dxa"/>
                  <w:tcBorders>
                    <w:top w:val="single" w:sz="4" w:space="0" w:color="auto"/>
                    <w:left w:val="single" w:sz="4" w:space="0" w:color="auto"/>
                    <w:bottom w:val="single" w:sz="4" w:space="0" w:color="auto"/>
                    <w:right w:val="single" w:sz="4" w:space="0" w:color="auto"/>
                  </w:tcBorders>
                  <w:hideMark/>
                </w:tcPr>
                <w:p w14:paraId="433B4C4E" w14:textId="77777777" w:rsidR="00882E7E" w:rsidRPr="00882E7E" w:rsidRDefault="00882E7E" w:rsidP="00882E7E">
                  <w:pPr>
                    <w:rPr>
                      <w:sz w:val="20"/>
                      <w:szCs w:val="20"/>
                    </w:rPr>
                  </w:pPr>
                  <w:proofErr w:type="spellStart"/>
                  <w:r w:rsidRPr="00882E7E">
                    <w:rPr>
                      <w:sz w:val="20"/>
                      <w:szCs w:val="20"/>
                    </w:rPr>
                    <w:t>шт</w:t>
                  </w:r>
                  <w:proofErr w:type="spellEnd"/>
                </w:p>
              </w:tc>
              <w:tc>
                <w:tcPr>
                  <w:tcW w:w="1217" w:type="dxa"/>
                  <w:tcBorders>
                    <w:top w:val="single" w:sz="4" w:space="0" w:color="auto"/>
                    <w:left w:val="single" w:sz="4" w:space="0" w:color="auto"/>
                    <w:bottom w:val="single" w:sz="4" w:space="0" w:color="auto"/>
                    <w:right w:val="single" w:sz="4" w:space="0" w:color="auto"/>
                  </w:tcBorders>
                  <w:hideMark/>
                </w:tcPr>
                <w:p w14:paraId="54EB335D" w14:textId="77777777" w:rsidR="00882E7E" w:rsidRPr="00882E7E" w:rsidRDefault="00882E7E" w:rsidP="00882E7E">
                  <w:pPr>
                    <w:rPr>
                      <w:sz w:val="20"/>
                      <w:szCs w:val="20"/>
                      <w:lang w:val="en-US"/>
                    </w:rPr>
                  </w:pPr>
                  <w:r w:rsidRPr="00882E7E">
                    <w:rPr>
                      <w:sz w:val="20"/>
                      <w:szCs w:val="20"/>
                      <w:lang w:val="en-US"/>
                    </w:rPr>
                    <w:t>60</w:t>
                  </w:r>
                </w:p>
              </w:tc>
            </w:tr>
            <w:tr w:rsidR="00882E7E" w:rsidRPr="00882E7E" w14:paraId="48491490" w14:textId="77777777" w:rsidTr="00A15D61">
              <w:tc>
                <w:tcPr>
                  <w:tcW w:w="677" w:type="dxa"/>
                  <w:tcBorders>
                    <w:top w:val="single" w:sz="4" w:space="0" w:color="auto"/>
                    <w:left w:val="single" w:sz="4" w:space="0" w:color="auto"/>
                    <w:bottom w:val="single" w:sz="4" w:space="0" w:color="auto"/>
                    <w:right w:val="single" w:sz="4" w:space="0" w:color="auto"/>
                  </w:tcBorders>
                  <w:hideMark/>
                </w:tcPr>
                <w:p w14:paraId="4AA08BF6" w14:textId="77777777" w:rsidR="00882E7E" w:rsidRPr="00882E7E" w:rsidRDefault="00882E7E" w:rsidP="00882E7E">
                  <w:pPr>
                    <w:rPr>
                      <w:sz w:val="20"/>
                      <w:szCs w:val="20"/>
                    </w:rPr>
                  </w:pPr>
                  <w:r w:rsidRPr="00882E7E">
                    <w:rPr>
                      <w:sz w:val="20"/>
                      <w:szCs w:val="20"/>
                    </w:rPr>
                    <w:t>33</w:t>
                  </w:r>
                </w:p>
              </w:tc>
              <w:tc>
                <w:tcPr>
                  <w:tcW w:w="6338" w:type="dxa"/>
                  <w:tcBorders>
                    <w:top w:val="single" w:sz="6" w:space="0" w:color="000000"/>
                    <w:left w:val="single" w:sz="6" w:space="0" w:color="000000"/>
                    <w:bottom w:val="single" w:sz="4" w:space="0" w:color="auto"/>
                    <w:right w:val="single" w:sz="4" w:space="0" w:color="auto"/>
                  </w:tcBorders>
                  <w:vAlign w:val="center"/>
                  <w:hideMark/>
                </w:tcPr>
                <w:p w14:paraId="0C26462B" w14:textId="77777777" w:rsidR="00882E7E" w:rsidRPr="00882E7E" w:rsidRDefault="00882E7E" w:rsidP="00882E7E">
                  <w:pPr>
                    <w:rPr>
                      <w:sz w:val="20"/>
                      <w:szCs w:val="20"/>
                    </w:rPr>
                  </w:pPr>
                  <w:r w:rsidRPr="00882E7E">
                    <w:rPr>
                      <w:sz w:val="20"/>
                      <w:szCs w:val="20"/>
                    </w:rPr>
                    <w:t>Поверка</w:t>
                  </w:r>
                  <w:r w:rsidRPr="00882E7E">
                    <w:rPr>
                      <w:sz w:val="20"/>
                      <w:szCs w:val="20"/>
                    </w:rPr>
                    <w:br/>
                  </w:r>
                  <w:proofErr w:type="spellStart"/>
                  <w:r w:rsidRPr="00882E7E">
                    <w:rPr>
                      <w:sz w:val="20"/>
                      <w:szCs w:val="20"/>
                    </w:rPr>
                    <w:t>Мегаомметры</w:t>
                  </w:r>
                  <w:proofErr w:type="spellEnd"/>
                  <w:r w:rsidRPr="00882E7E">
                    <w:rPr>
                      <w:sz w:val="20"/>
                      <w:szCs w:val="20"/>
                    </w:rPr>
                    <w:t xml:space="preserve"> комбинированные </w:t>
                  </w:r>
                </w:p>
                <w:p w14:paraId="335EA561" w14:textId="77777777" w:rsidR="00882E7E" w:rsidRPr="00882E7E" w:rsidRDefault="00882E7E" w:rsidP="00882E7E">
                  <w:pPr>
                    <w:rPr>
                      <w:sz w:val="20"/>
                      <w:szCs w:val="20"/>
                    </w:rPr>
                  </w:pPr>
                  <w:r w:rsidRPr="00882E7E">
                    <w:rPr>
                      <w:sz w:val="20"/>
                      <w:szCs w:val="20"/>
                    </w:rPr>
                    <w:t>ЭСО210, ЦС0202/2</w:t>
                  </w:r>
                </w:p>
              </w:tc>
              <w:tc>
                <w:tcPr>
                  <w:tcW w:w="1113" w:type="dxa"/>
                  <w:tcBorders>
                    <w:top w:val="single" w:sz="4" w:space="0" w:color="auto"/>
                    <w:left w:val="single" w:sz="4" w:space="0" w:color="auto"/>
                    <w:bottom w:val="single" w:sz="4" w:space="0" w:color="auto"/>
                    <w:right w:val="single" w:sz="4" w:space="0" w:color="auto"/>
                  </w:tcBorders>
                  <w:hideMark/>
                </w:tcPr>
                <w:p w14:paraId="50FB5833" w14:textId="77777777" w:rsidR="00882E7E" w:rsidRPr="00882E7E" w:rsidRDefault="00882E7E" w:rsidP="00882E7E">
                  <w:pPr>
                    <w:rPr>
                      <w:sz w:val="20"/>
                      <w:szCs w:val="20"/>
                    </w:rPr>
                  </w:pPr>
                  <w:proofErr w:type="spellStart"/>
                  <w:r w:rsidRPr="00882E7E">
                    <w:rPr>
                      <w:sz w:val="20"/>
                      <w:szCs w:val="20"/>
                    </w:rPr>
                    <w:t>шт</w:t>
                  </w:r>
                  <w:proofErr w:type="spellEnd"/>
                </w:p>
              </w:tc>
              <w:tc>
                <w:tcPr>
                  <w:tcW w:w="1217" w:type="dxa"/>
                  <w:tcBorders>
                    <w:top w:val="single" w:sz="4" w:space="0" w:color="auto"/>
                    <w:left w:val="single" w:sz="4" w:space="0" w:color="auto"/>
                    <w:bottom w:val="single" w:sz="4" w:space="0" w:color="auto"/>
                    <w:right w:val="single" w:sz="4" w:space="0" w:color="auto"/>
                  </w:tcBorders>
                  <w:hideMark/>
                </w:tcPr>
                <w:p w14:paraId="55736DD3" w14:textId="77777777" w:rsidR="00882E7E" w:rsidRPr="00882E7E" w:rsidRDefault="00882E7E" w:rsidP="00882E7E">
                  <w:pPr>
                    <w:rPr>
                      <w:sz w:val="20"/>
                      <w:szCs w:val="20"/>
                      <w:lang w:val="en-US"/>
                    </w:rPr>
                  </w:pPr>
                  <w:r w:rsidRPr="00882E7E">
                    <w:rPr>
                      <w:sz w:val="20"/>
                      <w:szCs w:val="20"/>
                      <w:lang w:val="en-US"/>
                    </w:rPr>
                    <w:t>7</w:t>
                  </w:r>
                </w:p>
              </w:tc>
            </w:tr>
            <w:tr w:rsidR="00882E7E" w:rsidRPr="00882E7E" w14:paraId="6BDE65D1" w14:textId="77777777" w:rsidTr="00A15D61">
              <w:tc>
                <w:tcPr>
                  <w:tcW w:w="677" w:type="dxa"/>
                  <w:tcBorders>
                    <w:top w:val="single" w:sz="4" w:space="0" w:color="auto"/>
                    <w:left w:val="single" w:sz="4" w:space="0" w:color="auto"/>
                    <w:bottom w:val="single" w:sz="4" w:space="0" w:color="auto"/>
                    <w:right w:val="single" w:sz="4" w:space="0" w:color="auto"/>
                  </w:tcBorders>
                  <w:hideMark/>
                </w:tcPr>
                <w:p w14:paraId="36A6BB25" w14:textId="77777777" w:rsidR="00882E7E" w:rsidRPr="00882E7E" w:rsidRDefault="00882E7E" w:rsidP="00882E7E">
                  <w:pPr>
                    <w:rPr>
                      <w:sz w:val="20"/>
                      <w:szCs w:val="20"/>
                    </w:rPr>
                  </w:pPr>
                  <w:r w:rsidRPr="00882E7E">
                    <w:rPr>
                      <w:sz w:val="20"/>
                      <w:szCs w:val="20"/>
                    </w:rPr>
                    <w:t>34</w:t>
                  </w:r>
                </w:p>
              </w:tc>
              <w:tc>
                <w:tcPr>
                  <w:tcW w:w="6338" w:type="dxa"/>
                  <w:tcBorders>
                    <w:top w:val="single" w:sz="6" w:space="0" w:color="000000"/>
                    <w:left w:val="single" w:sz="6" w:space="0" w:color="000000"/>
                    <w:bottom w:val="single" w:sz="4" w:space="0" w:color="auto"/>
                    <w:right w:val="single" w:sz="4" w:space="0" w:color="auto"/>
                  </w:tcBorders>
                  <w:vAlign w:val="center"/>
                  <w:hideMark/>
                </w:tcPr>
                <w:p w14:paraId="35664452" w14:textId="77777777" w:rsidR="00882E7E" w:rsidRPr="00882E7E" w:rsidRDefault="00882E7E" w:rsidP="00882E7E">
                  <w:pPr>
                    <w:rPr>
                      <w:sz w:val="20"/>
                      <w:szCs w:val="20"/>
                    </w:rPr>
                  </w:pPr>
                  <w:r w:rsidRPr="00882E7E">
                    <w:rPr>
                      <w:sz w:val="20"/>
                      <w:szCs w:val="20"/>
                    </w:rPr>
                    <w:t>Поверка</w:t>
                  </w:r>
                  <w:r w:rsidRPr="00882E7E">
                    <w:rPr>
                      <w:sz w:val="20"/>
                      <w:szCs w:val="20"/>
                    </w:rPr>
                    <w:br/>
                  </w:r>
                  <w:proofErr w:type="spellStart"/>
                  <w:r w:rsidRPr="00882E7E">
                    <w:rPr>
                      <w:sz w:val="20"/>
                      <w:szCs w:val="20"/>
                    </w:rPr>
                    <w:t>Мегаомметры</w:t>
                  </w:r>
                  <w:proofErr w:type="spellEnd"/>
                  <w:r w:rsidRPr="00882E7E">
                    <w:rPr>
                      <w:sz w:val="20"/>
                      <w:szCs w:val="20"/>
                    </w:rPr>
                    <w:t xml:space="preserve"> электронные </w:t>
                  </w:r>
                  <w:r w:rsidRPr="00882E7E">
                    <w:rPr>
                      <w:sz w:val="20"/>
                      <w:szCs w:val="20"/>
                    </w:rPr>
                    <w:br/>
                    <w:t>Ф4102, Ф415, Ф4103, Ф4104</w:t>
                  </w:r>
                </w:p>
              </w:tc>
              <w:tc>
                <w:tcPr>
                  <w:tcW w:w="1113" w:type="dxa"/>
                  <w:tcBorders>
                    <w:top w:val="single" w:sz="4" w:space="0" w:color="auto"/>
                    <w:left w:val="single" w:sz="4" w:space="0" w:color="auto"/>
                    <w:bottom w:val="single" w:sz="4" w:space="0" w:color="auto"/>
                    <w:right w:val="single" w:sz="4" w:space="0" w:color="auto"/>
                  </w:tcBorders>
                  <w:hideMark/>
                </w:tcPr>
                <w:p w14:paraId="2F57DB60" w14:textId="77777777" w:rsidR="00882E7E" w:rsidRPr="00882E7E" w:rsidRDefault="00882E7E" w:rsidP="00882E7E">
                  <w:pPr>
                    <w:rPr>
                      <w:sz w:val="20"/>
                      <w:szCs w:val="20"/>
                    </w:rPr>
                  </w:pPr>
                  <w:proofErr w:type="spellStart"/>
                  <w:r w:rsidRPr="00882E7E">
                    <w:rPr>
                      <w:sz w:val="20"/>
                      <w:szCs w:val="20"/>
                    </w:rPr>
                    <w:t>шт</w:t>
                  </w:r>
                  <w:proofErr w:type="spellEnd"/>
                </w:p>
              </w:tc>
              <w:tc>
                <w:tcPr>
                  <w:tcW w:w="1217" w:type="dxa"/>
                  <w:tcBorders>
                    <w:top w:val="single" w:sz="4" w:space="0" w:color="auto"/>
                    <w:left w:val="single" w:sz="4" w:space="0" w:color="auto"/>
                    <w:bottom w:val="single" w:sz="4" w:space="0" w:color="auto"/>
                    <w:right w:val="single" w:sz="4" w:space="0" w:color="auto"/>
                  </w:tcBorders>
                  <w:hideMark/>
                </w:tcPr>
                <w:p w14:paraId="5887C6B1" w14:textId="77777777" w:rsidR="00882E7E" w:rsidRPr="00882E7E" w:rsidRDefault="00882E7E" w:rsidP="00882E7E">
                  <w:pPr>
                    <w:rPr>
                      <w:sz w:val="20"/>
                      <w:szCs w:val="20"/>
                      <w:lang w:val="en-US"/>
                    </w:rPr>
                  </w:pPr>
                  <w:r w:rsidRPr="00882E7E">
                    <w:rPr>
                      <w:sz w:val="20"/>
                      <w:szCs w:val="20"/>
                      <w:lang w:val="en-US"/>
                    </w:rPr>
                    <w:t>9</w:t>
                  </w:r>
                </w:p>
              </w:tc>
            </w:tr>
            <w:tr w:rsidR="00882E7E" w:rsidRPr="00882E7E" w14:paraId="1798C94F" w14:textId="77777777" w:rsidTr="00A15D61">
              <w:tc>
                <w:tcPr>
                  <w:tcW w:w="677" w:type="dxa"/>
                  <w:tcBorders>
                    <w:top w:val="single" w:sz="4" w:space="0" w:color="auto"/>
                    <w:left w:val="single" w:sz="4" w:space="0" w:color="auto"/>
                    <w:bottom w:val="single" w:sz="4" w:space="0" w:color="auto"/>
                    <w:right w:val="single" w:sz="4" w:space="0" w:color="auto"/>
                  </w:tcBorders>
                  <w:hideMark/>
                </w:tcPr>
                <w:p w14:paraId="4DF4E3E2" w14:textId="77777777" w:rsidR="00882E7E" w:rsidRPr="00882E7E" w:rsidRDefault="00882E7E" w:rsidP="00882E7E">
                  <w:pPr>
                    <w:rPr>
                      <w:sz w:val="20"/>
                      <w:szCs w:val="20"/>
                    </w:rPr>
                  </w:pPr>
                  <w:r w:rsidRPr="00882E7E">
                    <w:rPr>
                      <w:sz w:val="20"/>
                      <w:szCs w:val="20"/>
                    </w:rPr>
                    <w:t>35</w:t>
                  </w:r>
                </w:p>
              </w:tc>
              <w:tc>
                <w:tcPr>
                  <w:tcW w:w="6338" w:type="dxa"/>
                  <w:tcBorders>
                    <w:top w:val="single" w:sz="6" w:space="0" w:color="000000"/>
                    <w:left w:val="single" w:sz="6" w:space="0" w:color="000000"/>
                    <w:bottom w:val="single" w:sz="4" w:space="0" w:color="auto"/>
                    <w:right w:val="single" w:sz="4" w:space="0" w:color="auto"/>
                  </w:tcBorders>
                  <w:vAlign w:val="center"/>
                  <w:hideMark/>
                </w:tcPr>
                <w:p w14:paraId="46D730BD" w14:textId="77777777" w:rsidR="00882E7E" w:rsidRPr="00882E7E" w:rsidRDefault="00882E7E" w:rsidP="00882E7E">
                  <w:pPr>
                    <w:rPr>
                      <w:sz w:val="20"/>
                      <w:szCs w:val="20"/>
                    </w:rPr>
                  </w:pPr>
                  <w:r w:rsidRPr="00882E7E">
                    <w:rPr>
                      <w:sz w:val="20"/>
                      <w:szCs w:val="20"/>
                    </w:rPr>
                    <w:t>Поверка</w:t>
                  </w:r>
                  <w:r w:rsidRPr="00882E7E">
                    <w:rPr>
                      <w:sz w:val="20"/>
                      <w:szCs w:val="20"/>
                    </w:rPr>
                    <w:br/>
                  </w:r>
                  <w:proofErr w:type="spellStart"/>
                  <w:r w:rsidRPr="00882E7E">
                    <w:rPr>
                      <w:sz w:val="20"/>
                      <w:szCs w:val="20"/>
                    </w:rPr>
                    <w:t>Мегаомметры</w:t>
                  </w:r>
                  <w:proofErr w:type="spellEnd"/>
                  <w:r w:rsidRPr="00882E7E">
                    <w:rPr>
                      <w:sz w:val="20"/>
                      <w:szCs w:val="20"/>
                    </w:rPr>
                    <w:t xml:space="preserve"> цифровые комбинированные </w:t>
                  </w:r>
                </w:p>
                <w:p w14:paraId="4875A21E" w14:textId="77777777" w:rsidR="00882E7E" w:rsidRPr="00882E7E" w:rsidRDefault="00882E7E" w:rsidP="00882E7E">
                  <w:pPr>
                    <w:rPr>
                      <w:sz w:val="20"/>
                      <w:szCs w:val="20"/>
                    </w:rPr>
                  </w:pPr>
                  <w:r w:rsidRPr="00882E7E">
                    <w:rPr>
                      <w:sz w:val="20"/>
                      <w:szCs w:val="20"/>
                    </w:rPr>
                    <w:t>Е6-24, MIC-3, DET4NC2</w:t>
                  </w:r>
                </w:p>
              </w:tc>
              <w:tc>
                <w:tcPr>
                  <w:tcW w:w="1113" w:type="dxa"/>
                  <w:tcBorders>
                    <w:top w:val="single" w:sz="4" w:space="0" w:color="auto"/>
                    <w:left w:val="single" w:sz="4" w:space="0" w:color="auto"/>
                    <w:bottom w:val="single" w:sz="4" w:space="0" w:color="auto"/>
                    <w:right w:val="single" w:sz="4" w:space="0" w:color="auto"/>
                  </w:tcBorders>
                  <w:hideMark/>
                </w:tcPr>
                <w:p w14:paraId="63D94278" w14:textId="77777777" w:rsidR="00882E7E" w:rsidRPr="00882E7E" w:rsidRDefault="00882E7E" w:rsidP="00882E7E">
                  <w:pPr>
                    <w:rPr>
                      <w:sz w:val="20"/>
                      <w:szCs w:val="20"/>
                    </w:rPr>
                  </w:pPr>
                  <w:proofErr w:type="spellStart"/>
                  <w:r w:rsidRPr="00882E7E">
                    <w:rPr>
                      <w:sz w:val="20"/>
                      <w:szCs w:val="20"/>
                    </w:rPr>
                    <w:t>шт</w:t>
                  </w:r>
                  <w:proofErr w:type="spellEnd"/>
                </w:p>
              </w:tc>
              <w:tc>
                <w:tcPr>
                  <w:tcW w:w="1217" w:type="dxa"/>
                  <w:tcBorders>
                    <w:top w:val="single" w:sz="4" w:space="0" w:color="auto"/>
                    <w:left w:val="single" w:sz="4" w:space="0" w:color="auto"/>
                    <w:bottom w:val="single" w:sz="4" w:space="0" w:color="auto"/>
                    <w:right w:val="single" w:sz="4" w:space="0" w:color="auto"/>
                  </w:tcBorders>
                  <w:hideMark/>
                </w:tcPr>
                <w:p w14:paraId="20D7F32D" w14:textId="77777777" w:rsidR="00882E7E" w:rsidRPr="00882E7E" w:rsidRDefault="00882E7E" w:rsidP="00882E7E">
                  <w:pPr>
                    <w:rPr>
                      <w:sz w:val="20"/>
                      <w:szCs w:val="20"/>
                      <w:lang w:val="en-US"/>
                    </w:rPr>
                  </w:pPr>
                  <w:r w:rsidRPr="00882E7E">
                    <w:rPr>
                      <w:sz w:val="20"/>
                      <w:szCs w:val="20"/>
                    </w:rPr>
                    <w:t>1</w:t>
                  </w:r>
                  <w:r w:rsidRPr="00882E7E">
                    <w:rPr>
                      <w:sz w:val="20"/>
                      <w:szCs w:val="20"/>
                      <w:lang w:val="en-US"/>
                    </w:rPr>
                    <w:t>5</w:t>
                  </w:r>
                </w:p>
              </w:tc>
            </w:tr>
            <w:tr w:rsidR="00882E7E" w:rsidRPr="00882E7E" w14:paraId="20790ECD" w14:textId="77777777" w:rsidTr="00A15D61">
              <w:tc>
                <w:tcPr>
                  <w:tcW w:w="677" w:type="dxa"/>
                  <w:tcBorders>
                    <w:top w:val="single" w:sz="4" w:space="0" w:color="auto"/>
                    <w:left w:val="single" w:sz="4" w:space="0" w:color="auto"/>
                    <w:bottom w:val="single" w:sz="4" w:space="0" w:color="auto"/>
                    <w:right w:val="single" w:sz="4" w:space="0" w:color="auto"/>
                  </w:tcBorders>
                  <w:hideMark/>
                </w:tcPr>
                <w:p w14:paraId="5B6FABDF" w14:textId="77777777" w:rsidR="00882E7E" w:rsidRPr="00882E7E" w:rsidRDefault="00882E7E" w:rsidP="00882E7E">
                  <w:pPr>
                    <w:rPr>
                      <w:sz w:val="20"/>
                      <w:szCs w:val="20"/>
                    </w:rPr>
                  </w:pPr>
                  <w:r w:rsidRPr="00882E7E">
                    <w:rPr>
                      <w:sz w:val="20"/>
                      <w:szCs w:val="20"/>
                    </w:rPr>
                    <w:t>36</w:t>
                  </w:r>
                </w:p>
              </w:tc>
              <w:tc>
                <w:tcPr>
                  <w:tcW w:w="6338" w:type="dxa"/>
                  <w:tcBorders>
                    <w:top w:val="single" w:sz="4" w:space="0" w:color="auto"/>
                    <w:left w:val="single" w:sz="4" w:space="0" w:color="auto"/>
                    <w:bottom w:val="single" w:sz="4" w:space="0" w:color="auto"/>
                    <w:right w:val="single" w:sz="4" w:space="0" w:color="auto"/>
                  </w:tcBorders>
                  <w:hideMark/>
                </w:tcPr>
                <w:p w14:paraId="6621717C" w14:textId="77777777" w:rsidR="00882E7E" w:rsidRPr="00882E7E" w:rsidRDefault="00882E7E" w:rsidP="00882E7E">
                  <w:pPr>
                    <w:tabs>
                      <w:tab w:val="left" w:pos="945"/>
                    </w:tabs>
                    <w:rPr>
                      <w:sz w:val="20"/>
                      <w:szCs w:val="20"/>
                    </w:rPr>
                  </w:pPr>
                  <w:r w:rsidRPr="00882E7E">
                    <w:rPr>
                      <w:sz w:val="20"/>
                      <w:szCs w:val="20"/>
                    </w:rPr>
                    <w:t>Поверка</w:t>
                  </w:r>
                </w:p>
                <w:p w14:paraId="2C0B9C55" w14:textId="77777777" w:rsidR="00882E7E" w:rsidRPr="00882E7E" w:rsidRDefault="00882E7E" w:rsidP="00882E7E">
                  <w:pPr>
                    <w:tabs>
                      <w:tab w:val="left" w:pos="945"/>
                    </w:tabs>
                    <w:rPr>
                      <w:sz w:val="20"/>
                      <w:szCs w:val="20"/>
                    </w:rPr>
                  </w:pPr>
                  <w:proofErr w:type="spellStart"/>
                  <w:r w:rsidRPr="00882E7E">
                    <w:rPr>
                      <w:sz w:val="20"/>
                      <w:szCs w:val="20"/>
                    </w:rPr>
                    <w:t>Мегаомметры</w:t>
                  </w:r>
                  <w:proofErr w:type="spellEnd"/>
                  <w:r w:rsidRPr="00882E7E">
                    <w:rPr>
                      <w:sz w:val="20"/>
                      <w:szCs w:val="20"/>
                    </w:rPr>
                    <w:t xml:space="preserve"> цифровые комбинированные </w:t>
                  </w:r>
                </w:p>
                <w:p w14:paraId="54792D23" w14:textId="77777777" w:rsidR="00882E7E" w:rsidRPr="00882E7E" w:rsidRDefault="00882E7E" w:rsidP="00882E7E">
                  <w:pPr>
                    <w:tabs>
                      <w:tab w:val="left" w:pos="945"/>
                    </w:tabs>
                    <w:rPr>
                      <w:sz w:val="20"/>
                      <w:szCs w:val="20"/>
                    </w:rPr>
                  </w:pPr>
                  <w:r w:rsidRPr="00882E7E">
                    <w:rPr>
                      <w:sz w:val="20"/>
                      <w:szCs w:val="20"/>
                    </w:rPr>
                    <w:t>Е6-31</w:t>
                  </w:r>
                </w:p>
              </w:tc>
              <w:tc>
                <w:tcPr>
                  <w:tcW w:w="1113" w:type="dxa"/>
                  <w:tcBorders>
                    <w:top w:val="single" w:sz="4" w:space="0" w:color="auto"/>
                    <w:left w:val="single" w:sz="4" w:space="0" w:color="auto"/>
                    <w:bottom w:val="single" w:sz="4" w:space="0" w:color="auto"/>
                    <w:right w:val="single" w:sz="4" w:space="0" w:color="auto"/>
                  </w:tcBorders>
                  <w:hideMark/>
                </w:tcPr>
                <w:p w14:paraId="47C583C3" w14:textId="77777777" w:rsidR="00882E7E" w:rsidRPr="00882E7E" w:rsidRDefault="00882E7E" w:rsidP="00882E7E">
                  <w:pPr>
                    <w:rPr>
                      <w:sz w:val="20"/>
                      <w:szCs w:val="20"/>
                    </w:rPr>
                  </w:pPr>
                  <w:proofErr w:type="spellStart"/>
                  <w:r w:rsidRPr="00882E7E">
                    <w:rPr>
                      <w:sz w:val="20"/>
                      <w:szCs w:val="20"/>
                    </w:rPr>
                    <w:t>шт</w:t>
                  </w:r>
                  <w:proofErr w:type="spellEnd"/>
                </w:p>
              </w:tc>
              <w:tc>
                <w:tcPr>
                  <w:tcW w:w="1217" w:type="dxa"/>
                  <w:tcBorders>
                    <w:top w:val="single" w:sz="4" w:space="0" w:color="auto"/>
                    <w:left w:val="single" w:sz="4" w:space="0" w:color="auto"/>
                    <w:bottom w:val="single" w:sz="4" w:space="0" w:color="auto"/>
                    <w:right w:val="single" w:sz="4" w:space="0" w:color="auto"/>
                  </w:tcBorders>
                  <w:hideMark/>
                </w:tcPr>
                <w:p w14:paraId="7F5CA6D4" w14:textId="77777777" w:rsidR="00882E7E" w:rsidRPr="00882E7E" w:rsidRDefault="00882E7E" w:rsidP="00882E7E">
                  <w:pPr>
                    <w:rPr>
                      <w:sz w:val="20"/>
                      <w:szCs w:val="20"/>
                      <w:lang w:val="en-US"/>
                    </w:rPr>
                  </w:pPr>
                  <w:r w:rsidRPr="00882E7E">
                    <w:rPr>
                      <w:sz w:val="20"/>
                      <w:szCs w:val="20"/>
                      <w:lang w:val="en-US"/>
                    </w:rPr>
                    <w:t>3</w:t>
                  </w:r>
                </w:p>
              </w:tc>
            </w:tr>
            <w:tr w:rsidR="00882E7E" w:rsidRPr="00882E7E" w14:paraId="700E745E" w14:textId="77777777" w:rsidTr="00A15D61">
              <w:tc>
                <w:tcPr>
                  <w:tcW w:w="677" w:type="dxa"/>
                  <w:tcBorders>
                    <w:top w:val="single" w:sz="4" w:space="0" w:color="auto"/>
                    <w:left w:val="single" w:sz="4" w:space="0" w:color="auto"/>
                    <w:bottom w:val="single" w:sz="4" w:space="0" w:color="auto"/>
                    <w:right w:val="single" w:sz="4" w:space="0" w:color="auto"/>
                  </w:tcBorders>
                  <w:hideMark/>
                </w:tcPr>
                <w:p w14:paraId="5F3984A5" w14:textId="77777777" w:rsidR="00882E7E" w:rsidRPr="00882E7E" w:rsidRDefault="00882E7E" w:rsidP="00882E7E">
                  <w:pPr>
                    <w:rPr>
                      <w:sz w:val="20"/>
                      <w:szCs w:val="20"/>
                    </w:rPr>
                  </w:pPr>
                  <w:r w:rsidRPr="00882E7E">
                    <w:rPr>
                      <w:sz w:val="20"/>
                      <w:szCs w:val="20"/>
                    </w:rPr>
                    <w:t>37</w:t>
                  </w:r>
                </w:p>
              </w:tc>
              <w:tc>
                <w:tcPr>
                  <w:tcW w:w="6338" w:type="dxa"/>
                  <w:tcBorders>
                    <w:top w:val="single" w:sz="6" w:space="0" w:color="000000"/>
                    <w:left w:val="single" w:sz="6" w:space="0" w:color="000000"/>
                    <w:bottom w:val="single" w:sz="4" w:space="0" w:color="auto"/>
                    <w:right w:val="single" w:sz="4" w:space="0" w:color="auto"/>
                  </w:tcBorders>
                  <w:vAlign w:val="center"/>
                  <w:hideMark/>
                </w:tcPr>
                <w:p w14:paraId="3CA2944B" w14:textId="77777777" w:rsidR="00882E7E" w:rsidRPr="00882E7E" w:rsidRDefault="00882E7E" w:rsidP="00882E7E">
                  <w:pPr>
                    <w:rPr>
                      <w:sz w:val="20"/>
                      <w:szCs w:val="20"/>
                    </w:rPr>
                  </w:pPr>
                  <w:r w:rsidRPr="00882E7E">
                    <w:rPr>
                      <w:sz w:val="20"/>
                      <w:szCs w:val="20"/>
                    </w:rPr>
                    <w:t>Поверка</w:t>
                  </w:r>
                  <w:r w:rsidRPr="00882E7E">
                    <w:rPr>
                      <w:sz w:val="20"/>
                      <w:szCs w:val="20"/>
                    </w:rPr>
                    <w:br/>
                    <w:t xml:space="preserve">Мосты постоянного тока </w:t>
                  </w:r>
                  <w:r w:rsidRPr="00882E7E">
                    <w:rPr>
                      <w:sz w:val="20"/>
                      <w:szCs w:val="20"/>
                    </w:rPr>
                    <w:br/>
                    <w:t>Р333</w:t>
                  </w:r>
                </w:p>
              </w:tc>
              <w:tc>
                <w:tcPr>
                  <w:tcW w:w="1113" w:type="dxa"/>
                  <w:tcBorders>
                    <w:top w:val="single" w:sz="4" w:space="0" w:color="auto"/>
                    <w:left w:val="single" w:sz="4" w:space="0" w:color="auto"/>
                    <w:bottom w:val="single" w:sz="4" w:space="0" w:color="auto"/>
                    <w:right w:val="single" w:sz="4" w:space="0" w:color="auto"/>
                  </w:tcBorders>
                  <w:hideMark/>
                </w:tcPr>
                <w:p w14:paraId="441FDFBB" w14:textId="77777777" w:rsidR="00882E7E" w:rsidRPr="00882E7E" w:rsidRDefault="00882E7E" w:rsidP="00882E7E">
                  <w:pPr>
                    <w:rPr>
                      <w:sz w:val="20"/>
                      <w:szCs w:val="20"/>
                    </w:rPr>
                  </w:pPr>
                  <w:proofErr w:type="spellStart"/>
                  <w:r w:rsidRPr="00882E7E">
                    <w:rPr>
                      <w:sz w:val="20"/>
                      <w:szCs w:val="20"/>
                    </w:rPr>
                    <w:t>шт</w:t>
                  </w:r>
                  <w:proofErr w:type="spellEnd"/>
                </w:p>
              </w:tc>
              <w:tc>
                <w:tcPr>
                  <w:tcW w:w="1217" w:type="dxa"/>
                  <w:tcBorders>
                    <w:top w:val="single" w:sz="4" w:space="0" w:color="auto"/>
                    <w:left w:val="single" w:sz="4" w:space="0" w:color="auto"/>
                    <w:bottom w:val="single" w:sz="4" w:space="0" w:color="auto"/>
                    <w:right w:val="single" w:sz="4" w:space="0" w:color="auto"/>
                  </w:tcBorders>
                  <w:hideMark/>
                </w:tcPr>
                <w:p w14:paraId="15D6E4A6" w14:textId="77777777" w:rsidR="00882E7E" w:rsidRPr="00882E7E" w:rsidRDefault="00882E7E" w:rsidP="00882E7E">
                  <w:pPr>
                    <w:rPr>
                      <w:sz w:val="20"/>
                      <w:szCs w:val="20"/>
                      <w:lang w:val="en-US"/>
                    </w:rPr>
                  </w:pPr>
                  <w:r w:rsidRPr="00882E7E">
                    <w:rPr>
                      <w:sz w:val="20"/>
                      <w:szCs w:val="20"/>
                      <w:lang w:val="en-US"/>
                    </w:rPr>
                    <w:t>9</w:t>
                  </w:r>
                </w:p>
              </w:tc>
            </w:tr>
            <w:tr w:rsidR="00882E7E" w:rsidRPr="00882E7E" w14:paraId="78D3DBBC" w14:textId="77777777" w:rsidTr="00A15D61">
              <w:tc>
                <w:tcPr>
                  <w:tcW w:w="677" w:type="dxa"/>
                  <w:tcBorders>
                    <w:top w:val="single" w:sz="4" w:space="0" w:color="auto"/>
                    <w:left w:val="single" w:sz="4" w:space="0" w:color="auto"/>
                    <w:bottom w:val="single" w:sz="4" w:space="0" w:color="auto"/>
                    <w:right w:val="single" w:sz="4" w:space="0" w:color="auto"/>
                  </w:tcBorders>
                  <w:hideMark/>
                </w:tcPr>
                <w:p w14:paraId="75931F99" w14:textId="77777777" w:rsidR="00882E7E" w:rsidRPr="00882E7E" w:rsidRDefault="00882E7E" w:rsidP="00882E7E">
                  <w:pPr>
                    <w:rPr>
                      <w:sz w:val="20"/>
                      <w:szCs w:val="20"/>
                    </w:rPr>
                  </w:pPr>
                  <w:r w:rsidRPr="00882E7E">
                    <w:rPr>
                      <w:sz w:val="20"/>
                      <w:szCs w:val="20"/>
                    </w:rPr>
                    <w:t>38</w:t>
                  </w:r>
                </w:p>
              </w:tc>
              <w:tc>
                <w:tcPr>
                  <w:tcW w:w="6338" w:type="dxa"/>
                  <w:tcBorders>
                    <w:top w:val="single" w:sz="6" w:space="0" w:color="000000"/>
                    <w:left w:val="single" w:sz="6" w:space="0" w:color="000000"/>
                    <w:bottom w:val="single" w:sz="4" w:space="0" w:color="auto"/>
                    <w:right w:val="single" w:sz="4" w:space="0" w:color="auto"/>
                  </w:tcBorders>
                  <w:vAlign w:val="center"/>
                  <w:hideMark/>
                </w:tcPr>
                <w:p w14:paraId="28302EB0" w14:textId="77777777" w:rsidR="00882E7E" w:rsidRPr="00882E7E" w:rsidRDefault="00882E7E" w:rsidP="00882E7E">
                  <w:pPr>
                    <w:rPr>
                      <w:sz w:val="20"/>
                      <w:szCs w:val="20"/>
                    </w:rPr>
                  </w:pPr>
                  <w:r w:rsidRPr="00882E7E">
                    <w:rPr>
                      <w:sz w:val="20"/>
                      <w:szCs w:val="20"/>
                    </w:rPr>
                    <w:t>Поверка</w:t>
                  </w:r>
                  <w:r w:rsidRPr="00882E7E">
                    <w:rPr>
                      <w:sz w:val="20"/>
                      <w:szCs w:val="20"/>
                    </w:rPr>
                    <w:br/>
                    <w:t xml:space="preserve">Мультиметры-клещи цифровые </w:t>
                  </w:r>
                  <w:r w:rsidRPr="00882E7E">
                    <w:rPr>
                      <w:sz w:val="20"/>
                      <w:szCs w:val="20"/>
                    </w:rPr>
                    <w:br/>
                    <w:t>СМP-400, APPA A16, DT-337</w:t>
                  </w:r>
                </w:p>
              </w:tc>
              <w:tc>
                <w:tcPr>
                  <w:tcW w:w="1113" w:type="dxa"/>
                  <w:tcBorders>
                    <w:top w:val="single" w:sz="4" w:space="0" w:color="auto"/>
                    <w:left w:val="single" w:sz="4" w:space="0" w:color="auto"/>
                    <w:bottom w:val="single" w:sz="4" w:space="0" w:color="auto"/>
                    <w:right w:val="single" w:sz="4" w:space="0" w:color="auto"/>
                  </w:tcBorders>
                  <w:hideMark/>
                </w:tcPr>
                <w:p w14:paraId="5B7BE463" w14:textId="77777777" w:rsidR="00882E7E" w:rsidRPr="00882E7E" w:rsidRDefault="00882E7E" w:rsidP="00882E7E">
                  <w:pPr>
                    <w:rPr>
                      <w:sz w:val="20"/>
                      <w:szCs w:val="20"/>
                    </w:rPr>
                  </w:pPr>
                  <w:proofErr w:type="spellStart"/>
                  <w:r w:rsidRPr="00882E7E">
                    <w:rPr>
                      <w:sz w:val="20"/>
                      <w:szCs w:val="20"/>
                    </w:rPr>
                    <w:t>шт</w:t>
                  </w:r>
                  <w:proofErr w:type="spellEnd"/>
                </w:p>
              </w:tc>
              <w:tc>
                <w:tcPr>
                  <w:tcW w:w="1217" w:type="dxa"/>
                  <w:tcBorders>
                    <w:top w:val="single" w:sz="4" w:space="0" w:color="auto"/>
                    <w:left w:val="single" w:sz="4" w:space="0" w:color="auto"/>
                    <w:bottom w:val="single" w:sz="4" w:space="0" w:color="auto"/>
                    <w:right w:val="single" w:sz="4" w:space="0" w:color="auto"/>
                  </w:tcBorders>
                  <w:hideMark/>
                </w:tcPr>
                <w:p w14:paraId="3AF58A9F" w14:textId="77777777" w:rsidR="00882E7E" w:rsidRPr="00882E7E" w:rsidRDefault="00882E7E" w:rsidP="00882E7E">
                  <w:pPr>
                    <w:rPr>
                      <w:sz w:val="20"/>
                      <w:szCs w:val="20"/>
                      <w:lang w:val="en-US"/>
                    </w:rPr>
                  </w:pPr>
                  <w:r w:rsidRPr="00882E7E">
                    <w:rPr>
                      <w:sz w:val="20"/>
                      <w:szCs w:val="20"/>
                      <w:lang w:val="en-US"/>
                    </w:rPr>
                    <w:t>50</w:t>
                  </w:r>
                </w:p>
              </w:tc>
            </w:tr>
            <w:tr w:rsidR="00882E7E" w:rsidRPr="00882E7E" w14:paraId="0A9F5783" w14:textId="77777777" w:rsidTr="00A15D61">
              <w:tc>
                <w:tcPr>
                  <w:tcW w:w="677" w:type="dxa"/>
                  <w:tcBorders>
                    <w:top w:val="single" w:sz="4" w:space="0" w:color="auto"/>
                    <w:left w:val="single" w:sz="4" w:space="0" w:color="auto"/>
                    <w:bottom w:val="single" w:sz="4" w:space="0" w:color="auto"/>
                    <w:right w:val="single" w:sz="4" w:space="0" w:color="auto"/>
                  </w:tcBorders>
                  <w:hideMark/>
                </w:tcPr>
                <w:p w14:paraId="72A1C3AA" w14:textId="77777777" w:rsidR="00882E7E" w:rsidRPr="00882E7E" w:rsidRDefault="00882E7E" w:rsidP="00882E7E">
                  <w:pPr>
                    <w:rPr>
                      <w:sz w:val="20"/>
                      <w:szCs w:val="20"/>
                    </w:rPr>
                  </w:pPr>
                  <w:r w:rsidRPr="00882E7E">
                    <w:rPr>
                      <w:sz w:val="20"/>
                      <w:szCs w:val="20"/>
                    </w:rPr>
                    <w:t>39</w:t>
                  </w:r>
                </w:p>
              </w:tc>
              <w:tc>
                <w:tcPr>
                  <w:tcW w:w="6338" w:type="dxa"/>
                  <w:tcBorders>
                    <w:top w:val="single" w:sz="6" w:space="0" w:color="000000"/>
                    <w:left w:val="single" w:sz="6" w:space="0" w:color="000000"/>
                    <w:bottom w:val="single" w:sz="4" w:space="0" w:color="auto"/>
                    <w:right w:val="single" w:sz="4" w:space="0" w:color="auto"/>
                  </w:tcBorders>
                  <w:vAlign w:val="center"/>
                  <w:hideMark/>
                </w:tcPr>
                <w:p w14:paraId="42DC4113" w14:textId="77777777" w:rsidR="00882E7E" w:rsidRPr="00882E7E" w:rsidRDefault="00882E7E" w:rsidP="00882E7E">
                  <w:pPr>
                    <w:rPr>
                      <w:sz w:val="20"/>
                      <w:szCs w:val="20"/>
                    </w:rPr>
                  </w:pPr>
                  <w:r w:rsidRPr="00882E7E">
                    <w:rPr>
                      <w:sz w:val="20"/>
                      <w:szCs w:val="20"/>
                    </w:rPr>
                    <w:t>Поверка</w:t>
                  </w:r>
                  <w:r w:rsidRPr="00882E7E">
                    <w:rPr>
                      <w:sz w:val="20"/>
                      <w:szCs w:val="20"/>
                    </w:rPr>
                    <w:br/>
                    <w:t xml:space="preserve">Мультиметры-клещи цифровые ваттметровые </w:t>
                  </w:r>
                </w:p>
                <w:p w14:paraId="16B95A89" w14:textId="77777777" w:rsidR="00882E7E" w:rsidRPr="00882E7E" w:rsidRDefault="00882E7E" w:rsidP="00882E7E">
                  <w:pPr>
                    <w:rPr>
                      <w:sz w:val="20"/>
                      <w:szCs w:val="20"/>
                    </w:rPr>
                  </w:pPr>
                  <w:r w:rsidRPr="00882E7E">
                    <w:rPr>
                      <w:sz w:val="20"/>
                      <w:szCs w:val="20"/>
                    </w:rPr>
                    <w:t>ATK-2200, А-КИП 4022</w:t>
                  </w:r>
                </w:p>
              </w:tc>
              <w:tc>
                <w:tcPr>
                  <w:tcW w:w="1113" w:type="dxa"/>
                  <w:tcBorders>
                    <w:top w:val="single" w:sz="4" w:space="0" w:color="auto"/>
                    <w:left w:val="single" w:sz="4" w:space="0" w:color="auto"/>
                    <w:bottom w:val="single" w:sz="4" w:space="0" w:color="auto"/>
                    <w:right w:val="single" w:sz="4" w:space="0" w:color="auto"/>
                  </w:tcBorders>
                  <w:hideMark/>
                </w:tcPr>
                <w:p w14:paraId="5FD2EB12" w14:textId="77777777" w:rsidR="00882E7E" w:rsidRPr="00882E7E" w:rsidRDefault="00882E7E" w:rsidP="00882E7E">
                  <w:pPr>
                    <w:rPr>
                      <w:sz w:val="20"/>
                      <w:szCs w:val="20"/>
                    </w:rPr>
                  </w:pPr>
                  <w:proofErr w:type="spellStart"/>
                  <w:r w:rsidRPr="00882E7E">
                    <w:rPr>
                      <w:sz w:val="20"/>
                      <w:szCs w:val="20"/>
                    </w:rPr>
                    <w:t>шт</w:t>
                  </w:r>
                  <w:proofErr w:type="spellEnd"/>
                </w:p>
              </w:tc>
              <w:tc>
                <w:tcPr>
                  <w:tcW w:w="1217" w:type="dxa"/>
                  <w:tcBorders>
                    <w:top w:val="single" w:sz="4" w:space="0" w:color="auto"/>
                    <w:left w:val="single" w:sz="4" w:space="0" w:color="auto"/>
                    <w:bottom w:val="single" w:sz="4" w:space="0" w:color="auto"/>
                    <w:right w:val="single" w:sz="4" w:space="0" w:color="auto"/>
                  </w:tcBorders>
                  <w:hideMark/>
                </w:tcPr>
                <w:p w14:paraId="3990FF4F" w14:textId="77777777" w:rsidR="00882E7E" w:rsidRPr="00882E7E" w:rsidRDefault="00882E7E" w:rsidP="00882E7E">
                  <w:pPr>
                    <w:rPr>
                      <w:sz w:val="20"/>
                      <w:szCs w:val="20"/>
                      <w:lang w:val="en-US"/>
                    </w:rPr>
                  </w:pPr>
                  <w:r w:rsidRPr="00882E7E">
                    <w:rPr>
                      <w:sz w:val="20"/>
                      <w:szCs w:val="20"/>
                      <w:lang w:val="en-US"/>
                    </w:rPr>
                    <w:t>13</w:t>
                  </w:r>
                </w:p>
              </w:tc>
            </w:tr>
            <w:tr w:rsidR="00882E7E" w:rsidRPr="00882E7E" w14:paraId="4D0B4A86" w14:textId="77777777" w:rsidTr="00A15D61">
              <w:tc>
                <w:tcPr>
                  <w:tcW w:w="677" w:type="dxa"/>
                  <w:tcBorders>
                    <w:top w:val="single" w:sz="4" w:space="0" w:color="auto"/>
                    <w:left w:val="single" w:sz="4" w:space="0" w:color="auto"/>
                    <w:bottom w:val="single" w:sz="4" w:space="0" w:color="auto"/>
                    <w:right w:val="single" w:sz="4" w:space="0" w:color="auto"/>
                  </w:tcBorders>
                  <w:hideMark/>
                </w:tcPr>
                <w:p w14:paraId="1DECFFF4" w14:textId="77777777" w:rsidR="00882E7E" w:rsidRPr="00882E7E" w:rsidRDefault="00882E7E" w:rsidP="00882E7E">
                  <w:pPr>
                    <w:rPr>
                      <w:sz w:val="20"/>
                      <w:szCs w:val="20"/>
                    </w:rPr>
                  </w:pPr>
                  <w:r w:rsidRPr="00882E7E">
                    <w:rPr>
                      <w:sz w:val="20"/>
                      <w:szCs w:val="20"/>
                    </w:rPr>
                    <w:t>40</w:t>
                  </w:r>
                </w:p>
              </w:tc>
              <w:tc>
                <w:tcPr>
                  <w:tcW w:w="6338" w:type="dxa"/>
                  <w:tcBorders>
                    <w:top w:val="single" w:sz="6" w:space="0" w:color="000000"/>
                    <w:left w:val="single" w:sz="6" w:space="0" w:color="000000"/>
                    <w:bottom w:val="single" w:sz="4" w:space="0" w:color="auto"/>
                    <w:right w:val="single" w:sz="4" w:space="0" w:color="auto"/>
                  </w:tcBorders>
                  <w:vAlign w:val="center"/>
                  <w:hideMark/>
                </w:tcPr>
                <w:p w14:paraId="2823F26F" w14:textId="77777777" w:rsidR="00882E7E" w:rsidRPr="00882E7E" w:rsidRDefault="00882E7E" w:rsidP="00882E7E">
                  <w:pPr>
                    <w:rPr>
                      <w:sz w:val="20"/>
                      <w:szCs w:val="20"/>
                    </w:rPr>
                  </w:pPr>
                  <w:r w:rsidRPr="00882E7E">
                    <w:rPr>
                      <w:sz w:val="20"/>
                      <w:szCs w:val="20"/>
                    </w:rPr>
                    <w:t>Поверка</w:t>
                  </w:r>
                </w:p>
                <w:p w14:paraId="0618480C" w14:textId="77777777" w:rsidR="00882E7E" w:rsidRPr="00882E7E" w:rsidRDefault="00882E7E" w:rsidP="00882E7E">
                  <w:pPr>
                    <w:rPr>
                      <w:sz w:val="20"/>
                      <w:szCs w:val="20"/>
                    </w:rPr>
                  </w:pPr>
                  <w:r w:rsidRPr="00882E7E">
                    <w:rPr>
                      <w:sz w:val="20"/>
                      <w:szCs w:val="20"/>
                    </w:rPr>
                    <w:t>Микро-</w:t>
                  </w:r>
                  <w:proofErr w:type="spellStart"/>
                  <w:r w:rsidRPr="00882E7E">
                    <w:rPr>
                      <w:sz w:val="20"/>
                      <w:szCs w:val="20"/>
                    </w:rPr>
                    <w:t>миллиомметр</w:t>
                  </w:r>
                  <w:proofErr w:type="spellEnd"/>
                  <w:r w:rsidRPr="00882E7E">
                    <w:rPr>
                      <w:sz w:val="20"/>
                      <w:szCs w:val="20"/>
                    </w:rPr>
                    <w:t xml:space="preserve"> цифровой </w:t>
                  </w:r>
                </w:p>
                <w:p w14:paraId="6C909EEB" w14:textId="77777777" w:rsidR="00882E7E" w:rsidRPr="00882E7E" w:rsidRDefault="00882E7E" w:rsidP="00882E7E">
                  <w:pPr>
                    <w:rPr>
                      <w:sz w:val="20"/>
                      <w:szCs w:val="20"/>
                    </w:rPr>
                  </w:pPr>
                  <w:r w:rsidRPr="00882E7E">
                    <w:rPr>
                      <w:sz w:val="20"/>
                      <w:szCs w:val="20"/>
                    </w:rPr>
                    <w:t>МИКО-1</w:t>
                  </w:r>
                </w:p>
              </w:tc>
              <w:tc>
                <w:tcPr>
                  <w:tcW w:w="1113" w:type="dxa"/>
                  <w:tcBorders>
                    <w:top w:val="single" w:sz="4" w:space="0" w:color="auto"/>
                    <w:left w:val="single" w:sz="4" w:space="0" w:color="auto"/>
                    <w:bottom w:val="single" w:sz="4" w:space="0" w:color="auto"/>
                    <w:right w:val="single" w:sz="4" w:space="0" w:color="auto"/>
                  </w:tcBorders>
                  <w:hideMark/>
                </w:tcPr>
                <w:p w14:paraId="032D7DCF" w14:textId="77777777" w:rsidR="00882E7E" w:rsidRPr="00882E7E" w:rsidRDefault="00882E7E" w:rsidP="00882E7E">
                  <w:pPr>
                    <w:rPr>
                      <w:sz w:val="20"/>
                      <w:szCs w:val="20"/>
                    </w:rPr>
                  </w:pPr>
                  <w:proofErr w:type="spellStart"/>
                  <w:r w:rsidRPr="00882E7E">
                    <w:rPr>
                      <w:sz w:val="20"/>
                      <w:szCs w:val="20"/>
                    </w:rPr>
                    <w:t>шт</w:t>
                  </w:r>
                  <w:proofErr w:type="spellEnd"/>
                </w:p>
              </w:tc>
              <w:tc>
                <w:tcPr>
                  <w:tcW w:w="1217" w:type="dxa"/>
                  <w:tcBorders>
                    <w:top w:val="single" w:sz="4" w:space="0" w:color="auto"/>
                    <w:left w:val="single" w:sz="4" w:space="0" w:color="auto"/>
                    <w:bottom w:val="single" w:sz="4" w:space="0" w:color="auto"/>
                    <w:right w:val="single" w:sz="4" w:space="0" w:color="auto"/>
                  </w:tcBorders>
                  <w:hideMark/>
                </w:tcPr>
                <w:p w14:paraId="034018FD" w14:textId="77777777" w:rsidR="00882E7E" w:rsidRPr="00882E7E" w:rsidRDefault="00882E7E" w:rsidP="00882E7E">
                  <w:pPr>
                    <w:rPr>
                      <w:sz w:val="20"/>
                      <w:szCs w:val="20"/>
                      <w:lang w:val="en-US"/>
                    </w:rPr>
                  </w:pPr>
                  <w:r w:rsidRPr="00882E7E">
                    <w:rPr>
                      <w:sz w:val="20"/>
                      <w:szCs w:val="20"/>
                      <w:lang w:val="en-US"/>
                    </w:rPr>
                    <w:t>4</w:t>
                  </w:r>
                </w:p>
              </w:tc>
            </w:tr>
            <w:tr w:rsidR="00882E7E" w:rsidRPr="00882E7E" w14:paraId="37C6BA02" w14:textId="77777777" w:rsidTr="00A15D61">
              <w:tc>
                <w:tcPr>
                  <w:tcW w:w="677" w:type="dxa"/>
                  <w:tcBorders>
                    <w:top w:val="single" w:sz="4" w:space="0" w:color="auto"/>
                    <w:left w:val="single" w:sz="4" w:space="0" w:color="auto"/>
                    <w:bottom w:val="single" w:sz="4" w:space="0" w:color="auto"/>
                    <w:right w:val="single" w:sz="4" w:space="0" w:color="auto"/>
                  </w:tcBorders>
                  <w:hideMark/>
                </w:tcPr>
                <w:p w14:paraId="4536D263" w14:textId="77777777" w:rsidR="00882E7E" w:rsidRPr="00882E7E" w:rsidRDefault="00882E7E" w:rsidP="00882E7E">
                  <w:pPr>
                    <w:rPr>
                      <w:sz w:val="20"/>
                      <w:szCs w:val="20"/>
                    </w:rPr>
                  </w:pPr>
                  <w:r w:rsidRPr="00882E7E">
                    <w:rPr>
                      <w:sz w:val="20"/>
                      <w:szCs w:val="20"/>
                    </w:rPr>
                    <w:lastRenderedPageBreak/>
                    <w:t>41</w:t>
                  </w:r>
                </w:p>
              </w:tc>
              <w:tc>
                <w:tcPr>
                  <w:tcW w:w="6338" w:type="dxa"/>
                  <w:tcBorders>
                    <w:top w:val="single" w:sz="6" w:space="0" w:color="000000"/>
                    <w:left w:val="single" w:sz="6" w:space="0" w:color="000000"/>
                    <w:bottom w:val="single" w:sz="4" w:space="0" w:color="auto"/>
                    <w:right w:val="single" w:sz="4" w:space="0" w:color="auto"/>
                  </w:tcBorders>
                  <w:vAlign w:val="center"/>
                  <w:hideMark/>
                </w:tcPr>
                <w:p w14:paraId="6331FEBF" w14:textId="77777777" w:rsidR="00882E7E" w:rsidRPr="00882E7E" w:rsidRDefault="00882E7E" w:rsidP="00882E7E">
                  <w:pPr>
                    <w:rPr>
                      <w:sz w:val="20"/>
                      <w:szCs w:val="20"/>
                    </w:rPr>
                  </w:pPr>
                  <w:r w:rsidRPr="00882E7E">
                    <w:rPr>
                      <w:sz w:val="20"/>
                      <w:szCs w:val="20"/>
                    </w:rPr>
                    <w:t>Поверка</w:t>
                  </w:r>
                  <w:r w:rsidRPr="00882E7E">
                    <w:rPr>
                      <w:sz w:val="20"/>
                      <w:szCs w:val="20"/>
                    </w:rPr>
                    <w:br/>
                    <w:t>Микро-</w:t>
                  </w:r>
                  <w:proofErr w:type="spellStart"/>
                  <w:r w:rsidRPr="00882E7E">
                    <w:rPr>
                      <w:sz w:val="20"/>
                      <w:szCs w:val="20"/>
                    </w:rPr>
                    <w:t>миллиомметр</w:t>
                  </w:r>
                  <w:proofErr w:type="spellEnd"/>
                  <w:r w:rsidRPr="00882E7E">
                    <w:rPr>
                      <w:sz w:val="20"/>
                      <w:szCs w:val="20"/>
                    </w:rPr>
                    <w:t xml:space="preserve"> цифровой </w:t>
                  </w:r>
                  <w:r w:rsidRPr="00882E7E">
                    <w:rPr>
                      <w:sz w:val="20"/>
                      <w:szCs w:val="20"/>
                    </w:rPr>
                    <w:br/>
                    <w:t>Виток</w:t>
                  </w:r>
                </w:p>
              </w:tc>
              <w:tc>
                <w:tcPr>
                  <w:tcW w:w="1113" w:type="dxa"/>
                  <w:tcBorders>
                    <w:top w:val="single" w:sz="4" w:space="0" w:color="auto"/>
                    <w:left w:val="single" w:sz="4" w:space="0" w:color="auto"/>
                    <w:bottom w:val="single" w:sz="4" w:space="0" w:color="auto"/>
                    <w:right w:val="single" w:sz="4" w:space="0" w:color="auto"/>
                  </w:tcBorders>
                  <w:hideMark/>
                </w:tcPr>
                <w:p w14:paraId="1006DCFA" w14:textId="77777777" w:rsidR="00882E7E" w:rsidRPr="00882E7E" w:rsidRDefault="00882E7E" w:rsidP="00882E7E">
                  <w:pPr>
                    <w:rPr>
                      <w:sz w:val="20"/>
                      <w:szCs w:val="20"/>
                    </w:rPr>
                  </w:pPr>
                  <w:proofErr w:type="spellStart"/>
                  <w:r w:rsidRPr="00882E7E">
                    <w:rPr>
                      <w:sz w:val="20"/>
                      <w:szCs w:val="20"/>
                    </w:rPr>
                    <w:t>шт</w:t>
                  </w:r>
                  <w:proofErr w:type="spellEnd"/>
                </w:p>
              </w:tc>
              <w:tc>
                <w:tcPr>
                  <w:tcW w:w="1217" w:type="dxa"/>
                  <w:tcBorders>
                    <w:top w:val="single" w:sz="4" w:space="0" w:color="auto"/>
                    <w:left w:val="single" w:sz="4" w:space="0" w:color="auto"/>
                    <w:bottom w:val="single" w:sz="4" w:space="0" w:color="auto"/>
                    <w:right w:val="single" w:sz="4" w:space="0" w:color="auto"/>
                  </w:tcBorders>
                  <w:hideMark/>
                </w:tcPr>
                <w:p w14:paraId="72581266" w14:textId="77777777" w:rsidR="00882E7E" w:rsidRPr="00882E7E" w:rsidRDefault="00882E7E" w:rsidP="00882E7E">
                  <w:pPr>
                    <w:rPr>
                      <w:sz w:val="20"/>
                      <w:szCs w:val="20"/>
                      <w:lang w:val="en-US"/>
                    </w:rPr>
                  </w:pPr>
                  <w:r w:rsidRPr="00882E7E">
                    <w:rPr>
                      <w:sz w:val="20"/>
                      <w:szCs w:val="20"/>
                      <w:lang w:val="en-US"/>
                    </w:rPr>
                    <w:t>5</w:t>
                  </w:r>
                </w:p>
              </w:tc>
            </w:tr>
            <w:tr w:rsidR="00882E7E" w:rsidRPr="00882E7E" w14:paraId="0DA8DB75" w14:textId="77777777" w:rsidTr="00A15D61">
              <w:tc>
                <w:tcPr>
                  <w:tcW w:w="677" w:type="dxa"/>
                  <w:tcBorders>
                    <w:top w:val="single" w:sz="4" w:space="0" w:color="auto"/>
                    <w:left w:val="single" w:sz="4" w:space="0" w:color="auto"/>
                    <w:bottom w:val="single" w:sz="4" w:space="0" w:color="auto"/>
                    <w:right w:val="single" w:sz="4" w:space="0" w:color="auto"/>
                  </w:tcBorders>
                  <w:hideMark/>
                </w:tcPr>
                <w:p w14:paraId="5DDAA861" w14:textId="77777777" w:rsidR="00882E7E" w:rsidRPr="00882E7E" w:rsidRDefault="00882E7E" w:rsidP="00882E7E">
                  <w:pPr>
                    <w:rPr>
                      <w:sz w:val="20"/>
                      <w:szCs w:val="20"/>
                    </w:rPr>
                  </w:pPr>
                  <w:r w:rsidRPr="00882E7E">
                    <w:rPr>
                      <w:sz w:val="20"/>
                      <w:szCs w:val="20"/>
                    </w:rPr>
                    <w:t>42</w:t>
                  </w:r>
                </w:p>
              </w:tc>
              <w:tc>
                <w:tcPr>
                  <w:tcW w:w="6338" w:type="dxa"/>
                  <w:tcBorders>
                    <w:top w:val="single" w:sz="6" w:space="0" w:color="000000"/>
                    <w:left w:val="single" w:sz="6" w:space="0" w:color="000000"/>
                    <w:bottom w:val="single" w:sz="4" w:space="0" w:color="auto"/>
                    <w:right w:val="single" w:sz="4" w:space="0" w:color="auto"/>
                  </w:tcBorders>
                  <w:vAlign w:val="center"/>
                  <w:hideMark/>
                </w:tcPr>
                <w:p w14:paraId="287A8049" w14:textId="77777777" w:rsidR="00882E7E" w:rsidRPr="00882E7E" w:rsidRDefault="00882E7E" w:rsidP="00882E7E">
                  <w:pPr>
                    <w:rPr>
                      <w:sz w:val="20"/>
                      <w:szCs w:val="20"/>
                    </w:rPr>
                  </w:pPr>
                  <w:r w:rsidRPr="00882E7E">
                    <w:rPr>
                      <w:sz w:val="20"/>
                      <w:szCs w:val="20"/>
                    </w:rPr>
                    <w:t>Поверка</w:t>
                  </w:r>
                  <w:r w:rsidRPr="00882E7E">
                    <w:rPr>
                      <w:sz w:val="20"/>
                      <w:szCs w:val="20"/>
                    </w:rPr>
                    <w:br/>
                    <w:t xml:space="preserve">Счетчики электронные образцовые </w:t>
                  </w:r>
                </w:p>
                <w:p w14:paraId="7E982B56" w14:textId="77777777" w:rsidR="00882E7E" w:rsidRPr="00882E7E" w:rsidRDefault="00882E7E" w:rsidP="00882E7E">
                  <w:pPr>
                    <w:rPr>
                      <w:sz w:val="20"/>
                      <w:szCs w:val="20"/>
                    </w:rPr>
                  </w:pPr>
                  <w:r w:rsidRPr="00882E7E">
                    <w:rPr>
                      <w:sz w:val="20"/>
                      <w:szCs w:val="20"/>
                    </w:rPr>
                    <w:t>ЦЭ6806, ЦЭ6806П</w:t>
                  </w:r>
                </w:p>
              </w:tc>
              <w:tc>
                <w:tcPr>
                  <w:tcW w:w="1113" w:type="dxa"/>
                  <w:tcBorders>
                    <w:top w:val="single" w:sz="4" w:space="0" w:color="auto"/>
                    <w:left w:val="single" w:sz="4" w:space="0" w:color="auto"/>
                    <w:bottom w:val="single" w:sz="4" w:space="0" w:color="auto"/>
                    <w:right w:val="single" w:sz="4" w:space="0" w:color="auto"/>
                  </w:tcBorders>
                  <w:hideMark/>
                </w:tcPr>
                <w:p w14:paraId="2EC372A3" w14:textId="77777777" w:rsidR="00882E7E" w:rsidRPr="00882E7E" w:rsidRDefault="00882E7E" w:rsidP="00882E7E">
                  <w:pPr>
                    <w:rPr>
                      <w:sz w:val="20"/>
                      <w:szCs w:val="20"/>
                    </w:rPr>
                  </w:pPr>
                  <w:proofErr w:type="spellStart"/>
                  <w:r w:rsidRPr="00882E7E">
                    <w:rPr>
                      <w:sz w:val="20"/>
                      <w:szCs w:val="20"/>
                    </w:rPr>
                    <w:t>шт</w:t>
                  </w:r>
                  <w:proofErr w:type="spellEnd"/>
                </w:p>
              </w:tc>
              <w:tc>
                <w:tcPr>
                  <w:tcW w:w="1217" w:type="dxa"/>
                  <w:tcBorders>
                    <w:top w:val="single" w:sz="4" w:space="0" w:color="auto"/>
                    <w:left w:val="single" w:sz="4" w:space="0" w:color="auto"/>
                    <w:bottom w:val="single" w:sz="4" w:space="0" w:color="auto"/>
                    <w:right w:val="single" w:sz="4" w:space="0" w:color="auto"/>
                  </w:tcBorders>
                  <w:hideMark/>
                </w:tcPr>
                <w:p w14:paraId="1B119C60" w14:textId="77777777" w:rsidR="00882E7E" w:rsidRPr="00882E7E" w:rsidRDefault="00882E7E" w:rsidP="00882E7E">
                  <w:pPr>
                    <w:rPr>
                      <w:sz w:val="20"/>
                      <w:szCs w:val="20"/>
                      <w:lang w:val="en-US"/>
                    </w:rPr>
                  </w:pPr>
                  <w:r w:rsidRPr="00882E7E">
                    <w:rPr>
                      <w:sz w:val="20"/>
                      <w:szCs w:val="20"/>
                      <w:lang w:val="en-US"/>
                    </w:rPr>
                    <w:t>3</w:t>
                  </w:r>
                </w:p>
              </w:tc>
            </w:tr>
            <w:tr w:rsidR="00882E7E" w:rsidRPr="00882E7E" w14:paraId="224F87FC" w14:textId="77777777" w:rsidTr="00A15D61">
              <w:tc>
                <w:tcPr>
                  <w:tcW w:w="677" w:type="dxa"/>
                  <w:tcBorders>
                    <w:top w:val="single" w:sz="4" w:space="0" w:color="auto"/>
                    <w:left w:val="single" w:sz="4" w:space="0" w:color="auto"/>
                    <w:bottom w:val="single" w:sz="4" w:space="0" w:color="auto"/>
                    <w:right w:val="single" w:sz="4" w:space="0" w:color="auto"/>
                  </w:tcBorders>
                  <w:hideMark/>
                </w:tcPr>
                <w:p w14:paraId="21F7BD0C" w14:textId="77777777" w:rsidR="00882E7E" w:rsidRPr="00882E7E" w:rsidRDefault="00882E7E" w:rsidP="00882E7E">
                  <w:pPr>
                    <w:rPr>
                      <w:sz w:val="20"/>
                      <w:szCs w:val="20"/>
                    </w:rPr>
                  </w:pPr>
                  <w:r w:rsidRPr="00882E7E">
                    <w:rPr>
                      <w:sz w:val="20"/>
                      <w:szCs w:val="20"/>
                    </w:rPr>
                    <w:t>43</w:t>
                  </w:r>
                </w:p>
              </w:tc>
              <w:tc>
                <w:tcPr>
                  <w:tcW w:w="6338" w:type="dxa"/>
                  <w:tcBorders>
                    <w:top w:val="single" w:sz="6" w:space="0" w:color="000000"/>
                    <w:left w:val="single" w:sz="6" w:space="0" w:color="000000"/>
                    <w:bottom w:val="single" w:sz="4" w:space="0" w:color="auto"/>
                    <w:right w:val="single" w:sz="4" w:space="0" w:color="auto"/>
                  </w:tcBorders>
                  <w:vAlign w:val="center"/>
                  <w:hideMark/>
                </w:tcPr>
                <w:p w14:paraId="381C28E9" w14:textId="77777777" w:rsidR="00882E7E" w:rsidRPr="00882E7E" w:rsidRDefault="00882E7E" w:rsidP="00882E7E">
                  <w:pPr>
                    <w:rPr>
                      <w:sz w:val="20"/>
                      <w:szCs w:val="20"/>
                    </w:rPr>
                  </w:pPr>
                  <w:r w:rsidRPr="00882E7E">
                    <w:rPr>
                      <w:sz w:val="20"/>
                      <w:szCs w:val="20"/>
                    </w:rPr>
                    <w:t>Поверка</w:t>
                  </w:r>
                  <w:r w:rsidRPr="00882E7E">
                    <w:rPr>
                      <w:sz w:val="20"/>
                      <w:szCs w:val="20"/>
                    </w:rPr>
                    <w:br/>
                    <w:t xml:space="preserve">Счетчики электронные образцовые </w:t>
                  </w:r>
                  <w:r w:rsidRPr="00882E7E">
                    <w:rPr>
                      <w:sz w:val="20"/>
                      <w:szCs w:val="20"/>
                    </w:rPr>
                    <w:br/>
                    <w:t>СЕ602</w:t>
                  </w:r>
                </w:p>
              </w:tc>
              <w:tc>
                <w:tcPr>
                  <w:tcW w:w="1113" w:type="dxa"/>
                  <w:tcBorders>
                    <w:top w:val="single" w:sz="4" w:space="0" w:color="auto"/>
                    <w:left w:val="single" w:sz="4" w:space="0" w:color="auto"/>
                    <w:bottom w:val="single" w:sz="4" w:space="0" w:color="auto"/>
                    <w:right w:val="single" w:sz="4" w:space="0" w:color="auto"/>
                  </w:tcBorders>
                  <w:hideMark/>
                </w:tcPr>
                <w:p w14:paraId="2B5A4B49" w14:textId="77777777" w:rsidR="00882E7E" w:rsidRPr="00882E7E" w:rsidRDefault="00882E7E" w:rsidP="00882E7E">
                  <w:pPr>
                    <w:rPr>
                      <w:sz w:val="20"/>
                      <w:szCs w:val="20"/>
                    </w:rPr>
                  </w:pPr>
                  <w:proofErr w:type="spellStart"/>
                  <w:r w:rsidRPr="00882E7E">
                    <w:rPr>
                      <w:sz w:val="20"/>
                      <w:szCs w:val="20"/>
                    </w:rPr>
                    <w:t>шт</w:t>
                  </w:r>
                  <w:proofErr w:type="spellEnd"/>
                </w:p>
              </w:tc>
              <w:tc>
                <w:tcPr>
                  <w:tcW w:w="1217" w:type="dxa"/>
                  <w:tcBorders>
                    <w:top w:val="single" w:sz="4" w:space="0" w:color="auto"/>
                    <w:left w:val="single" w:sz="4" w:space="0" w:color="auto"/>
                    <w:bottom w:val="single" w:sz="4" w:space="0" w:color="auto"/>
                    <w:right w:val="single" w:sz="4" w:space="0" w:color="auto"/>
                  </w:tcBorders>
                  <w:hideMark/>
                </w:tcPr>
                <w:p w14:paraId="420704CA" w14:textId="77777777" w:rsidR="00882E7E" w:rsidRPr="00882E7E" w:rsidRDefault="00882E7E" w:rsidP="00882E7E">
                  <w:pPr>
                    <w:rPr>
                      <w:sz w:val="20"/>
                      <w:szCs w:val="20"/>
                      <w:lang w:val="en-US"/>
                    </w:rPr>
                  </w:pPr>
                  <w:r w:rsidRPr="00882E7E">
                    <w:rPr>
                      <w:sz w:val="20"/>
                      <w:szCs w:val="20"/>
                      <w:lang w:val="en-US"/>
                    </w:rPr>
                    <w:t>3</w:t>
                  </w:r>
                </w:p>
              </w:tc>
            </w:tr>
            <w:tr w:rsidR="00882E7E" w:rsidRPr="00882E7E" w14:paraId="2EF7E8CF" w14:textId="77777777" w:rsidTr="00A15D61">
              <w:tc>
                <w:tcPr>
                  <w:tcW w:w="677" w:type="dxa"/>
                  <w:tcBorders>
                    <w:top w:val="single" w:sz="4" w:space="0" w:color="auto"/>
                    <w:left w:val="single" w:sz="4" w:space="0" w:color="auto"/>
                    <w:bottom w:val="single" w:sz="4" w:space="0" w:color="auto"/>
                    <w:right w:val="single" w:sz="4" w:space="0" w:color="auto"/>
                  </w:tcBorders>
                  <w:hideMark/>
                </w:tcPr>
                <w:p w14:paraId="602096C7" w14:textId="77777777" w:rsidR="00882E7E" w:rsidRPr="00882E7E" w:rsidRDefault="00882E7E" w:rsidP="00882E7E">
                  <w:pPr>
                    <w:rPr>
                      <w:sz w:val="20"/>
                      <w:szCs w:val="20"/>
                    </w:rPr>
                  </w:pPr>
                  <w:r w:rsidRPr="00882E7E">
                    <w:rPr>
                      <w:sz w:val="20"/>
                      <w:szCs w:val="20"/>
                    </w:rPr>
                    <w:t>44</w:t>
                  </w:r>
                </w:p>
              </w:tc>
              <w:tc>
                <w:tcPr>
                  <w:tcW w:w="6338" w:type="dxa"/>
                  <w:tcBorders>
                    <w:top w:val="single" w:sz="6" w:space="0" w:color="000000"/>
                    <w:left w:val="single" w:sz="6" w:space="0" w:color="000000"/>
                    <w:bottom w:val="single" w:sz="4" w:space="0" w:color="auto"/>
                    <w:right w:val="single" w:sz="4" w:space="0" w:color="auto"/>
                  </w:tcBorders>
                  <w:vAlign w:val="center"/>
                  <w:hideMark/>
                </w:tcPr>
                <w:p w14:paraId="5D452E07" w14:textId="77777777" w:rsidR="00882E7E" w:rsidRPr="00882E7E" w:rsidRDefault="00882E7E" w:rsidP="00882E7E">
                  <w:pPr>
                    <w:rPr>
                      <w:sz w:val="20"/>
                      <w:szCs w:val="20"/>
                    </w:rPr>
                  </w:pPr>
                  <w:r w:rsidRPr="00882E7E">
                    <w:rPr>
                      <w:sz w:val="20"/>
                      <w:szCs w:val="20"/>
                    </w:rPr>
                    <w:t>Поверка</w:t>
                  </w:r>
                  <w:r w:rsidRPr="00882E7E">
                    <w:rPr>
                      <w:sz w:val="20"/>
                      <w:szCs w:val="20"/>
                    </w:rPr>
                    <w:br/>
                    <w:t xml:space="preserve">Счетчик эталонный 1Ф СЕ-601 </w:t>
                  </w:r>
                  <w:r w:rsidRPr="00882E7E">
                    <w:rPr>
                      <w:sz w:val="20"/>
                      <w:szCs w:val="20"/>
                    </w:rPr>
                    <w:br/>
                  </w:r>
                  <w:proofErr w:type="spellStart"/>
                  <w:r w:rsidRPr="00882E7E">
                    <w:rPr>
                      <w:sz w:val="20"/>
                      <w:szCs w:val="20"/>
                    </w:rPr>
                    <w:t>СЕ-601</w:t>
                  </w:r>
                  <w:proofErr w:type="spellEnd"/>
                </w:p>
              </w:tc>
              <w:tc>
                <w:tcPr>
                  <w:tcW w:w="1113" w:type="dxa"/>
                  <w:tcBorders>
                    <w:top w:val="single" w:sz="4" w:space="0" w:color="auto"/>
                    <w:left w:val="single" w:sz="4" w:space="0" w:color="auto"/>
                    <w:bottom w:val="single" w:sz="4" w:space="0" w:color="auto"/>
                    <w:right w:val="single" w:sz="4" w:space="0" w:color="auto"/>
                  </w:tcBorders>
                  <w:hideMark/>
                </w:tcPr>
                <w:p w14:paraId="4203A54C" w14:textId="77777777" w:rsidR="00882E7E" w:rsidRPr="00882E7E" w:rsidRDefault="00882E7E" w:rsidP="00882E7E">
                  <w:pPr>
                    <w:rPr>
                      <w:sz w:val="20"/>
                      <w:szCs w:val="20"/>
                    </w:rPr>
                  </w:pPr>
                  <w:proofErr w:type="spellStart"/>
                  <w:r w:rsidRPr="00882E7E">
                    <w:rPr>
                      <w:sz w:val="20"/>
                      <w:szCs w:val="20"/>
                    </w:rPr>
                    <w:t>шт</w:t>
                  </w:r>
                  <w:proofErr w:type="spellEnd"/>
                </w:p>
              </w:tc>
              <w:tc>
                <w:tcPr>
                  <w:tcW w:w="1217" w:type="dxa"/>
                  <w:tcBorders>
                    <w:top w:val="single" w:sz="4" w:space="0" w:color="auto"/>
                    <w:left w:val="single" w:sz="4" w:space="0" w:color="auto"/>
                    <w:bottom w:val="single" w:sz="4" w:space="0" w:color="auto"/>
                    <w:right w:val="single" w:sz="4" w:space="0" w:color="auto"/>
                  </w:tcBorders>
                  <w:hideMark/>
                </w:tcPr>
                <w:p w14:paraId="20E93DE3" w14:textId="77777777" w:rsidR="00882E7E" w:rsidRPr="00882E7E" w:rsidRDefault="00882E7E" w:rsidP="00882E7E">
                  <w:pPr>
                    <w:rPr>
                      <w:sz w:val="20"/>
                      <w:szCs w:val="20"/>
                      <w:lang w:val="en-US"/>
                    </w:rPr>
                  </w:pPr>
                  <w:r w:rsidRPr="00882E7E">
                    <w:rPr>
                      <w:sz w:val="20"/>
                      <w:szCs w:val="20"/>
                      <w:lang w:val="en-US"/>
                    </w:rPr>
                    <w:t>1</w:t>
                  </w:r>
                </w:p>
              </w:tc>
            </w:tr>
            <w:tr w:rsidR="00882E7E" w:rsidRPr="00882E7E" w14:paraId="05575506" w14:textId="77777777" w:rsidTr="00A15D61">
              <w:tc>
                <w:tcPr>
                  <w:tcW w:w="677" w:type="dxa"/>
                  <w:tcBorders>
                    <w:top w:val="single" w:sz="4" w:space="0" w:color="auto"/>
                    <w:left w:val="single" w:sz="4" w:space="0" w:color="auto"/>
                    <w:bottom w:val="single" w:sz="4" w:space="0" w:color="auto"/>
                    <w:right w:val="single" w:sz="4" w:space="0" w:color="auto"/>
                  </w:tcBorders>
                  <w:hideMark/>
                </w:tcPr>
                <w:p w14:paraId="77AB21A4" w14:textId="77777777" w:rsidR="00882E7E" w:rsidRPr="00882E7E" w:rsidRDefault="00882E7E" w:rsidP="00882E7E">
                  <w:pPr>
                    <w:rPr>
                      <w:sz w:val="20"/>
                      <w:szCs w:val="20"/>
                    </w:rPr>
                  </w:pPr>
                  <w:r w:rsidRPr="00882E7E">
                    <w:rPr>
                      <w:sz w:val="20"/>
                      <w:szCs w:val="20"/>
                    </w:rPr>
                    <w:t>45</w:t>
                  </w:r>
                </w:p>
              </w:tc>
              <w:tc>
                <w:tcPr>
                  <w:tcW w:w="6338" w:type="dxa"/>
                  <w:tcBorders>
                    <w:top w:val="single" w:sz="6" w:space="0" w:color="000000"/>
                    <w:left w:val="single" w:sz="6" w:space="0" w:color="000000"/>
                    <w:bottom w:val="single" w:sz="4" w:space="0" w:color="auto"/>
                    <w:right w:val="single" w:sz="4" w:space="0" w:color="auto"/>
                  </w:tcBorders>
                  <w:vAlign w:val="center"/>
                  <w:hideMark/>
                </w:tcPr>
                <w:p w14:paraId="7B36859D" w14:textId="77777777" w:rsidR="00882E7E" w:rsidRPr="00882E7E" w:rsidRDefault="00882E7E" w:rsidP="00882E7E">
                  <w:pPr>
                    <w:rPr>
                      <w:sz w:val="20"/>
                      <w:szCs w:val="20"/>
                    </w:rPr>
                  </w:pPr>
                  <w:r w:rsidRPr="00882E7E">
                    <w:rPr>
                      <w:sz w:val="20"/>
                      <w:szCs w:val="20"/>
                    </w:rPr>
                    <w:t>Поверка</w:t>
                  </w:r>
                  <w:r w:rsidRPr="00882E7E">
                    <w:rPr>
                      <w:sz w:val="20"/>
                      <w:szCs w:val="20"/>
                    </w:rPr>
                    <w:br/>
                    <w:t>Прибор для измерения электрических величин и показателей качества электроэнергии "</w:t>
                  </w:r>
                  <w:proofErr w:type="spellStart"/>
                  <w:r w:rsidRPr="00882E7E">
                    <w:rPr>
                      <w:sz w:val="20"/>
                      <w:szCs w:val="20"/>
                    </w:rPr>
                    <w:t>Энергомонитор</w:t>
                  </w:r>
                  <w:proofErr w:type="spellEnd"/>
                  <w:r w:rsidRPr="00882E7E">
                    <w:rPr>
                      <w:sz w:val="20"/>
                      <w:szCs w:val="20"/>
                    </w:rPr>
                    <w:t xml:space="preserve">" </w:t>
                  </w:r>
                  <w:r w:rsidRPr="00882E7E">
                    <w:rPr>
                      <w:sz w:val="20"/>
                      <w:szCs w:val="20"/>
                    </w:rPr>
                    <w:br/>
                  </w:r>
                  <w:proofErr w:type="spellStart"/>
                  <w:r w:rsidRPr="00882E7E">
                    <w:rPr>
                      <w:sz w:val="20"/>
                      <w:szCs w:val="20"/>
                    </w:rPr>
                    <w:t>Энергомонитор</w:t>
                  </w:r>
                  <w:proofErr w:type="spellEnd"/>
                  <w:r w:rsidRPr="00882E7E">
                    <w:rPr>
                      <w:sz w:val="20"/>
                      <w:szCs w:val="20"/>
                    </w:rPr>
                    <w:t xml:space="preserve"> 3.3Т</w:t>
                  </w:r>
                </w:p>
              </w:tc>
              <w:tc>
                <w:tcPr>
                  <w:tcW w:w="1113" w:type="dxa"/>
                  <w:tcBorders>
                    <w:top w:val="single" w:sz="4" w:space="0" w:color="auto"/>
                    <w:left w:val="single" w:sz="4" w:space="0" w:color="auto"/>
                    <w:bottom w:val="single" w:sz="4" w:space="0" w:color="auto"/>
                    <w:right w:val="single" w:sz="4" w:space="0" w:color="auto"/>
                  </w:tcBorders>
                  <w:hideMark/>
                </w:tcPr>
                <w:p w14:paraId="75B0CDBF" w14:textId="77777777" w:rsidR="00882E7E" w:rsidRPr="00882E7E" w:rsidRDefault="00882E7E" w:rsidP="00882E7E">
                  <w:pPr>
                    <w:rPr>
                      <w:sz w:val="20"/>
                      <w:szCs w:val="20"/>
                    </w:rPr>
                  </w:pPr>
                  <w:proofErr w:type="spellStart"/>
                  <w:r w:rsidRPr="00882E7E">
                    <w:rPr>
                      <w:sz w:val="20"/>
                      <w:szCs w:val="20"/>
                    </w:rPr>
                    <w:t>шт</w:t>
                  </w:r>
                  <w:proofErr w:type="spellEnd"/>
                </w:p>
              </w:tc>
              <w:tc>
                <w:tcPr>
                  <w:tcW w:w="1217" w:type="dxa"/>
                  <w:tcBorders>
                    <w:top w:val="single" w:sz="4" w:space="0" w:color="auto"/>
                    <w:left w:val="single" w:sz="4" w:space="0" w:color="auto"/>
                    <w:bottom w:val="single" w:sz="4" w:space="0" w:color="auto"/>
                    <w:right w:val="single" w:sz="4" w:space="0" w:color="auto"/>
                  </w:tcBorders>
                  <w:hideMark/>
                </w:tcPr>
                <w:p w14:paraId="1AD20004" w14:textId="77777777" w:rsidR="00882E7E" w:rsidRPr="00882E7E" w:rsidRDefault="00882E7E" w:rsidP="00882E7E">
                  <w:pPr>
                    <w:rPr>
                      <w:sz w:val="20"/>
                      <w:szCs w:val="20"/>
                      <w:lang w:val="en-US"/>
                    </w:rPr>
                  </w:pPr>
                  <w:r w:rsidRPr="00882E7E">
                    <w:rPr>
                      <w:sz w:val="20"/>
                      <w:szCs w:val="20"/>
                      <w:lang w:val="en-US"/>
                    </w:rPr>
                    <w:t>7</w:t>
                  </w:r>
                </w:p>
              </w:tc>
            </w:tr>
            <w:tr w:rsidR="00882E7E" w:rsidRPr="00882E7E" w14:paraId="32074B8F" w14:textId="77777777" w:rsidTr="00A15D61">
              <w:tc>
                <w:tcPr>
                  <w:tcW w:w="677" w:type="dxa"/>
                  <w:tcBorders>
                    <w:top w:val="single" w:sz="4" w:space="0" w:color="auto"/>
                    <w:left w:val="single" w:sz="4" w:space="0" w:color="auto"/>
                    <w:bottom w:val="single" w:sz="4" w:space="0" w:color="auto"/>
                    <w:right w:val="single" w:sz="4" w:space="0" w:color="auto"/>
                  </w:tcBorders>
                  <w:hideMark/>
                </w:tcPr>
                <w:p w14:paraId="02658A2B" w14:textId="77777777" w:rsidR="00882E7E" w:rsidRPr="00882E7E" w:rsidRDefault="00882E7E" w:rsidP="00882E7E">
                  <w:pPr>
                    <w:rPr>
                      <w:sz w:val="20"/>
                      <w:szCs w:val="20"/>
                    </w:rPr>
                  </w:pPr>
                  <w:r w:rsidRPr="00882E7E">
                    <w:rPr>
                      <w:sz w:val="20"/>
                      <w:szCs w:val="20"/>
                    </w:rPr>
                    <w:t>46</w:t>
                  </w:r>
                </w:p>
              </w:tc>
              <w:tc>
                <w:tcPr>
                  <w:tcW w:w="6338" w:type="dxa"/>
                  <w:tcBorders>
                    <w:top w:val="single" w:sz="6" w:space="0" w:color="000000"/>
                    <w:left w:val="single" w:sz="6" w:space="0" w:color="000000"/>
                    <w:bottom w:val="single" w:sz="4" w:space="0" w:color="auto"/>
                    <w:right w:val="single" w:sz="4" w:space="0" w:color="auto"/>
                  </w:tcBorders>
                  <w:vAlign w:val="center"/>
                  <w:hideMark/>
                </w:tcPr>
                <w:p w14:paraId="0C7255F0" w14:textId="77777777" w:rsidR="00882E7E" w:rsidRPr="00882E7E" w:rsidRDefault="00882E7E" w:rsidP="00882E7E">
                  <w:pPr>
                    <w:rPr>
                      <w:sz w:val="20"/>
                      <w:szCs w:val="20"/>
                    </w:rPr>
                  </w:pPr>
                  <w:r w:rsidRPr="00882E7E">
                    <w:rPr>
                      <w:sz w:val="20"/>
                      <w:szCs w:val="20"/>
                    </w:rPr>
                    <w:t>Поверка</w:t>
                  </w:r>
                  <w:r w:rsidRPr="00882E7E">
                    <w:rPr>
                      <w:sz w:val="20"/>
                      <w:szCs w:val="20"/>
                    </w:rPr>
                    <w:br/>
                    <w:t xml:space="preserve">Установки для поверки электросчетчиков </w:t>
                  </w:r>
                  <w:r w:rsidRPr="00882E7E">
                    <w:rPr>
                      <w:sz w:val="20"/>
                      <w:szCs w:val="20"/>
                    </w:rPr>
                    <w:br/>
                    <w:t>ЦУ6800</w:t>
                  </w:r>
                </w:p>
              </w:tc>
              <w:tc>
                <w:tcPr>
                  <w:tcW w:w="1113" w:type="dxa"/>
                  <w:tcBorders>
                    <w:top w:val="single" w:sz="4" w:space="0" w:color="auto"/>
                    <w:left w:val="single" w:sz="4" w:space="0" w:color="auto"/>
                    <w:bottom w:val="single" w:sz="4" w:space="0" w:color="auto"/>
                    <w:right w:val="single" w:sz="4" w:space="0" w:color="auto"/>
                  </w:tcBorders>
                  <w:hideMark/>
                </w:tcPr>
                <w:p w14:paraId="19578227" w14:textId="77777777" w:rsidR="00882E7E" w:rsidRPr="00882E7E" w:rsidRDefault="00882E7E" w:rsidP="00882E7E">
                  <w:pPr>
                    <w:rPr>
                      <w:sz w:val="20"/>
                      <w:szCs w:val="20"/>
                    </w:rPr>
                  </w:pPr>
                  <w:proofErr w:type="spellStart"/>
                  <w:r w:rsidRPr="00882E7E">
                    <w:rPr>
                      <w:sz w:val="20"/>
                      <w:szCs w:val="20"/>
                    </w:rPr>
                    <w:t>шт</w:t>
                  </w:r>
                  <w:proofErr w:type="spellEnd"/>
                </w:p>
              </w:tc>
              <w:tc>
                <w:tcPr>
                  <w:tcW w:w="1217" w:type="dxa"/>
                  <w:tcBorders>
                    <w:top w:val="single" w:sz="4" w:space="0" w:color="auto"/>
                    <w:left w:val="single" w:sz="4" w:space="0" w:color="auto"/>
                    <w:bottom w:val="single" w:sz="4" w:space="0" w:color="auto"/>
                    <w:right w:val="single" w:sz="4" w:space="0" w:color="auto"/>
                  </w:tcBorders>
                  <w:hideMark/>
                </w:tcPr>
                <w:p w14:paraId="4D28D1D9" w14:textId="77777777" w:rsidR="00882E7E" w:rsidRPr="00882E7E" w:rsidRDefault="00882E7E" w:rsidP="00882E7E">
                  <w:pPr>
                    <w:rPr>
                      <w:sz w:val="20"/>
                      <w:szCs w:val="20"/>
                      <w:lang w:val="en-US"/>
                    </w:rPr>
                  </w:pPr>
                  <w:r w:rsidRPr="00882E7E">
                    <w:rPr>
                      <w:sz w:val="20"/>
                      <w:szCs w:val="20"/>
                      <w:lang w:val="en-US"/>
                    </w:rPr>
                    <w:t>3</w:t>
                  </w:r>
                </w:p>
              </w:tc>
            </w:tr>
            <w:tr w:rsidR="00882E7E" w:rsidRPr="00882E7E" w14:paraId="34AD8345" w14:textId="77777777" w:rsidTr="00A15D61">
              <w:tc>
                <w:tcPr>
                  <w:tcW w:w="677" w:type="dxa"/>
                  <w:tcBorders>
                    <w:top w:val="single" w:sz="4" w:space="0" w:color="auto"/>
                    <w:left w:val="single" w:sz="4" w:space="0" w:color="auto"/>
                    <w:bottom w:val="single" w:sz="4" w:space="0" w:color="auto"/>
                    <w:right w:val="single" w:sz="4" w:space="0" w:color="auto"/>
                  </w:tcBorders>
                  <w:hideMark/>
                </w:tcPr>
                <w:p w14:paraId="5CEA8750" w14:textId="77777777" w:rsidR="00882E7E" w:rsidRPr="00882E7E" w:rsidRDefault="00882E7E" w:rsidP="00882E7E">
                  <w:pPr>
                    <w:rPr>
                      <w:sz w:val="20"/>
                      <w:szCs w:val="20"/>
                    </w:rPr>
                  </w:pPr>
                  <w:r w:rsidRPr="00882E7E">
                    <w:rPr>
                      <w:sz w:val="20"/>
                      <w:szCs w:val="20"/>
                    </w:rPr>
                    <w:t>47</w:t>
                  </w:r>
                </w:p>
              </w:tc>
              <w:tc>
                <w:tcPr>
                  <w:tcW w:w="6338" w:type="dxa"/>
                  <w:tcBorders>
                    <w:top w:val="single" w:sz="6" w:space="0" w:color="000000"/>
                    <w:left w:val="single" w:sz="6" w:space="0" w:color="000000"/>
                    <w:bottom w:val="single" w:sz="4" w:space="0" w:color="auto"/>
                    <w:right w:val="single" w:sz="4" w:space="0" w:color="auto"/>
                  </w:tcBorders>
                  <w:vAlign w:val="center"/>
                  <w:hideMark/>
                </w:tcPr>
                <w:p w14:paraId="2C55E427" w14:textId="77777777" w:rsidR="00882E7E" w:rsidRPr="00882E7E" w:rsidRDefault="00882E7E" w:rsidP="00882E7E">
                  <w:pPr>
                    <w:rPr>
                      <w:sz w:val="20"/>
                      <w:szCs w:val="20"/>
                    </w:rPr>
                  </w:pPr>
                  <w:r w:rsidRPr="00882E7E">
                    <w:rPr>
                      <w:sz w:val="20"/>
                      <w:szCs w:val="20"/>
                    </w:rPr>
                    <w:t>Поверка</w:t>
                  </w:r>
                  <w:r w:rsidRPr="00882E7E">
                    <w:rPr>
                      <w:sz w:val="20"/>
                      <w:szCs w:val="20"/>
                    </w:rPr>
                    <w:br/>
                    <w:t xml:space="preserve">Установки для поверки электросчетчиков </w:t>
                  </w:r>
                  <w:r w:rsidRPr="00882E7E">
                    <w:rPr>
                      <w:sz w:val="20"/>
                      <w:szCs w:val="20"/>
                    </w:rPr>
                    <w:br/>
                    <w:t>УППУ МЭ 3.1</w:t>
                  </w:r>
                </w:p>
              </w:tc>
              <w:tc>
                <w:tcPr>
                  <w:tcW w:w="1113" w:type="dxa"/>
                  <w:tcBorders>
                    <w:top w:val="single" w:sz="4" w:space="0" w:color="auto"/>
                    <w:left w:val="single" w:sz="4" w:space="0" w:color="auto"/>
                    <w:bottom w:val="single" w:sz="4" w:space="0" w:color="auto"/>
                    <w:right w:val="single" w:sz="4" w:space="0" w:color="auto"/>
                  </w:tcBorders>
                  <w:hideMark/>
                </w:tcPr>
                <w:p w14:paraId="761E68B5" w14:textId="77777777" w:rsidR="00882E7E" w:rsidRPr="00882E7E" w:rsidRDefault="00882E7E" w:rsidP="00882E7E">
                  <w:pPr>
                    <w:rPr>
                      <w:sz w:val="20"/>
                      <w:szCs w:val="20"/>
                    </w:rPr>
                  </w:pPr>
                  <w:proofErr w:type="spellStart"/>
                  <w:r w:rsidRPr="00882E7E">
                    <w:rPr>
                      <w:sz w:val="20"/>
                      <w:szCs w:val="20"/>
                    </w:rPr>
                    <w:t>шт</w:t>
                  </w:r>
                  <w:proofErr w:type="spellEnd"/>
                </w:p>
              </w:tc>
              <w:tc>
                <w:tcPr>
                  <w:tcW w:w="1217" w:type="dxa"/>
                  <w:tcBorders>
                    <w:top w:val="single" w:sz="4" w:space="0" w:color="auto"/>
                    <w:left w:val="single" w:sz="4" w:space="0" w:color="auto"/>
                    <w:bottom w:val="single" w:sz="4" w:space="0" w:color="auto"/>
                    <w:right w:val="single" w:sz="4" w:space="0" w:color="auto"/>
                  </w:tcBorders>
                  <w:hideMark/>
                </w:tcPr>
                <w:p w14:paraId="07A3DEF8" w14:textId="77777777" w:rsidR="00882E7E" w:rsidRPr="00882E7E" w:rsidRDefault="00882E7E" w:rsidP="00882E7E">
                  <w:pPr>
                    <w:rPr>
                      <w:sz w:val="20"/>
                      <w:szCs w:val="20"/>
                      <w:lang w:val="en-US"/>
                    </w:rPr>
                  </w:pPr>
                  <w:r w:rsidRPr="00882E7E">
                    <w:rPr>
                      <w:sz w:val="20"/>
                      <w:szCs w:val="20"/>
                      <w:lang w:val="en-US"/>
                    </w:rPr>
                    <w:t>1</w:t>
                  </w:r>
                </w:p>
              </w:tc>
            </w:tr>
            <w:tr w:rsidR="00882E7E" w:rsidRPr="00882E7E" w14:paraId="5A87596F" w14:textId="77777777" w:rsidTr="00A15D61">
              <w:tc>
                <w:tcPr>
                  <w:tcW w:w="677" w:type="dxa"/>
                  <w:tcBorders>
                    <w:top w:val="single" w:sz="4" w:space="0" w:color="auto"/>
                    <w:left w:val="single" w:sz="4" w:space="0" w:color="auto"/>
                    <w:bottom w:val="single" w:sz="4" w:space="0" w:color="auto"/>
                    <w:right w:val="single" w:sz="4" w:space="0" w:color="auto"/>
                  </w:tcBorders>
                  <w:hideMark/>
                </w:tcPr>
                <w:p w14:paraId="7F91CA3A" w14:textId="77777777" w:rsidR="00882E7E" w:rsidRPr="00882E7E" w:rsidRDefault="00882E7E" w:rsidP="00882E7E">
                  <w:pPr>
                    <w:rPr>
                      <w:sz w:val="20"/>
                      <w:szCs w:val="20"/>
                    </w:rPr>
                  </w:pPr>
                  <w:r w:rsidRPr="00882E7E">
                    <w:rPr>
                      <w:sz w:val="20"/>
                      <w:szCs w:val="20"/>
                    </w:rPr>
                    <w:t>48</w:t>
                  </w:r>
                </w:p>
              </w:tc>
              <w:tc>
                <w:tcPr>
                  <w:tcW w:w="6338" w:type="dxa"/>
                  <w:tcBorders>
                    <w:top w:val="single" w:sz="6" w:space="0" w:color="000000"/>
                    <w:left w:val="single" w:sz="6" w:space="0" w:color="000000"/>
                    <w:bottom w:val="single" w:sz="4" w:space="0" w:color="auto"/>
                    <w:right w:val="single" w:sz="4" w:space="0" w:color="auto"/>
                  </w:tcBorders>
                  <w:vAlign w:val="center"/>
                  <w:hideMark/>
                </w:tcPr>
                <w:p w14:paraId="1707FCF2" w14:textId="77777777" w:rsidR="00882E7E" w:rsidRPr="00882E7E" w:rsidRDefault="00882E7E" w:rsidP="00882E7E">
                  <w:pPr>
                    <w:rPr>
                      <w:sz w:val="20"/>
                      <w:szCs w:val="20"/>
                    </w:rPr>
                  </w:pPr>
                  <w:r w:rsidRPr="00882E7E">
                    <w:rPr>
                      <w:sz w:val="20"/>
                      <w:szCs w:val="20"/>
                    </w:rPr>
                    <w:t>Поверка</w:t>
                  </w:r>
                  <w:r w:rsidRPr="00882E7E">
                    <w:rPr>
                      <w:sz w:val="20"/>
                      <w:szCs w:val="20"/>
                    </w:rPr>
                    <w:br/>
                    <w:t xml:space="preserve">Устройства испытательные комплектные  </w:t>
                  </w:r>
                  <w:r w:rsidRPr="00882E7E">
                    <w:rPr>
                      <w:sz w:val="20"/>
                      <w:szCs w:val="20"/>
                    </w:rPr>
                    <w:br/>
                    <w:t>Сатурн-М, РТ2048</w:t>
                  </w:r>
                </w:p>
              </w:tc>
              <w:tc>
                <w:tcPr>
                  <w:tcW w:w="1113" w:type="dxa"/>
                  <w:tcBorders>
                    <w:top w:val="single" w:sz="4" w:space="0" w:color="auto"/>
                    <w:left w:val="single" w:sz="4" w:space="0" w:color="auto"/>
                    <w:bottom w:val="single" w:sz="4" w:space="0" w:color="auto"/>
                    <w:right w:val="single" w:sz="4" w:space="0" w:color="auto"/>
                  </w:tcBorders>
                  <w:hideMark/>
                </w:tcPr>
                <w:p w14:paraId="287F9CB8" w14:textId="77777777" w:rsidR="00882E7E" w:rsidRPr="00882E7E" w:rsidRDefault="00882E7E" w:rsidP="00882E7E">
                  <w:pPr>
                    <w:rPr>
                      <w:sz w:val="20"/>
                      <w:szCs w:val="20"/>
                    </w:rPr>
                  </w:pPr>
                  <w:proofErr w:type="spellStart"/>
                  <w:r w:rsidRPr="00882E7E">
                    <w:rPr>
                      <w:sz w:val="20"/>
                      <w:szCs w:val="20"/>
                    </w:rPr>
                    <w:t>шт</w:t>
                  </w:r>
                  <w:proofErr w:type="spellEnd"/>
                </w:p>
              </w:tc>
              <w:tc>
                <w:tcPr>
                  <w:tcW w:w="1217" w:type="dxa"/>
                  <w:tcBorders>
                    <w:top w:val="single" w:sz="4" w:space="0" w:color="auto"/>
                    <w:left w:val="single" w:sz="4" w:space="0" w:color="auto"/>
                    <w:bottom w:val="single" w:sz="4" w:space="0" w:color="auto"/>
                    <w:right w:val="single" w:sz="4" w:space="0" w:color="auto"/>
                  </w:tcBorders>
                  <w:hideMark/>
                </w:tcPr>
                <w:p w14:paraId="42ABF94A" w14:textId="77777777" w:rsidR="00882E7E" w:rsidRPr="00882E7E" w:rsidRDefault="00882E7E" w:rsidP="00882E7E">
                  <w:pPr>
                    <w:rPr>
                      <w:sz w:val="20"/>
                      <w:szCs w:val="20"/>
                    </w:rPr>
                  </w:pPr>
                  <w:r w:rsidRPr="00882E7E">
                    <w:rPr>
                      <w:sz w:val="20"/>
                      <w:szCs w:val="20"/>
                    </w:rPr>
                    <w:t>3</w:t>
                  </w:r>
                </w:p>
              </w:tc>
            </w:tr>
            <w:tr w:rsidR="00882E7E" w:rsidRPr="00882E7E" w14:paraId="76E4D531" w14:textId="77777777" w:rsidTr="00A15D61">
              <w:tc>
                <w:tcPr>
                  <w:tcW w:w="677" w:type="dxa"/>
                  <w:tcBorders>
                    <w:top w:val="single" w:sz="4" w:space="0" w:color="auto"/>
                    <w:left w:val="single" w:sz="4" w:space="0" w:color="auto"/>
                    <w:bottom w:val="single" w:sz="4" w:space="0" w:color="auto"/>
                    <w:right w:val="single" w:sz="4" w:space="0" w:color="auto"/>
                  </w:tcBorders>
                  <w:hideMark/>
                </w:tcPr>
                <w:p w14:paraId="157ED117" w14:textId="77777777" w:rsidR="00882E7E" w:rsidRPr="00882E7E" w:rsidRDefault="00882E7E" w:rsidP="00882E7E">
                  <w:pPr>
                    <w:rPr>
                      <w:sz w:val="20"/>
                      <w:szCs w:val="20"/>
                    </w:rPr>
                  </w:pPr>
                  <w:r w:rsidRPr="00882E7E">
                    <w:rPr>
                      <w:sz w:val="20"/>
                      <w:szCs w:val="20"/>
                    </w:rPr>
                    <w:t>49</w:t>
                  </w:r>
                </w:p>
              </w:tc>
              <w:tc>
                <w:tcPr>
                  <w:tcW w:w="6338" w:type="dxa"/>
                  <w:tcBorders>
                    <w:top w:val="single" w:sz="6" w:space="0" w:color="000000"/>
                    <w:left w:val="single" w:sz="6" w:space="0" w:color="000000"/>
                    <w:bottom w:val="single" w:sz="4" w:space="0" w:color="auto"/>
                    <w:right w:val="single" w:sz="4" w:space="0" w:color="auto"/>
                  </w:tcBorders>
                  <w:vAlign w:val="center"/>
                  <w:hideMark/>
                </w:tcPr>
                <w:p w14:paraId="3D282A0F" w14:textId="77777777" w:rsidR="00882E7E" w:rsidRPr="00882E7E" w:rsidRDefault="00882E7E" w:rsidP="00882E7E">
                  <w:pPr>
                    <w:rPr>
                      <w:sz w:val="20"/>
                      <w:szCs w:val="20"/>
                    </w:rPr>
                  </w:pPr>
                  <w:r w:rsidRPr="00882E7E">
                    <w:rPr>
                      <w:sz w:val="20"/>
                      <w:szCs w:val="20"/>
                    </w:rPr>
                    <w:t>Поверка</w:t>
                  </w:r>
                </w:p>
                <w:p w14:paraId="48E25EF6" w14:textId="77777777" w:rsidR="00882E7E" w:rsidRPr="00882E7E" w:rsidRDefault="00882E7E" w:rsidP="00882E7E">
                  <w:pPr>
                    <w:rPr>
                      <w:sz w:val="20"/>
                      <w:szCs w:val="20"/>
                    </w:rPr>
                  </w:pPr>
                  <w:r w:rsidRPr="00882E7E">
                    <w:rPr>
                      <w:sz w:val="20"/>
                      <w:szCs w:val="20"/>
                    </w:rPr>
                    <w:t xml:space="preserve">Дозиметры  </w:t>
                  </w:r>
                </w:p>
                <w:p w14:paraId="2F61D138" w14:textId="77777777" w:rsidR="00882E7E" w:rsidRPr="00882E7E" w:rsidRDefault="00882E7E" w:rsidP="00882E7E">
                  <w:pPr>
                    <w:rPr>
                      <w:sz w:val="20"/>
                      <w:szCs w:val="20"/>
                    </w:rPr>
                  </w:pPr>
                  <w:r w:rsidRPr="00882E7E">
                    <w:rPr>
                      <w:sz w:val="20"/>
                      <w:szCs w:val="20"/>
                    </w:rPr>
                    <w:t>РМ1203М</w:t>
                  </w:r>
                </w:p>
              </w:tc>
              <w:tc>
                <w:tcPr>
                  <w:tcW w:w="1113" w:type="dxa"/>
                  <w:tcBorders>
                    <w:top w:val="single" w:sz="4" w:space="0" w:color="auto"/>
                    <w:left w:val="single" w:sz="4" w:space="0" w:color="auto"/>
                    <w:bottom w:val="single" w:sz="4" w:space="0" w:color="auto"/>
                    <w:right w:val="single" w:sz="4" w:space="0" w:color="auto"/>
                  </w:tcBorders>
                  <w:hideMark/>
                </w:tcPr>
                <w:p w14:paraId="56A4209E" w14:textId="77777777" w:rsidR="00882E7E" w:rsidRPr="00882E7E" w:rsidRDefault="00882E7E" w:rsidP="00882E7E">
                  <w:pPr>
                    <w:rPr>
                      <w:sz w:val="20"/>
                      <w:szCs w:val="20"/>
                    </w:rPr>
                  </w:pPr>
                  <w:proofErr w:type="spellStart"/>
                  <w:r w:rsidRPr="00882E7E">
                    <w:rPr>
                      <w:sz w:val="20"/>
                      <w:szCs w:val="20"/>
                    </w:rPr>
                    <w:t>шт</w:t>
                  </w:r>
                  <w:proofErr w:type="spellEnd"/>
                </w:p>
              </w:tc>
              <w:tc>
                <w:tcPr>
                  <w:tcW w:w="1217" w:type="dxa"/>
                  <w:tcBorders>
                    <w:top w:val="single" w:sz="4" w:space="0" w:color="auto"/>
                    <w:left w:val="single" w:sz="4" w:space="0" w:color="auto"/>
                    <w:bottom w:val="single" w:sz="4" w:space="0" w:color="auto"/>
                    <w:right w:val="single" w:sz="4" w:space="0" w:color="auto"/>
                  </w:tcBorders>
                  <w:hideMark/>
                </w:tcPr>
                <w:p w14:paraId="71842DFA" w14:textId="77777777" w:rsidR="00882E7E" w:rsidRPr="00882E7E" w:rsidRDefault="00882E7E" w:rsidP="00882E7E">
                  <w:pPr>
                    <w:rPr>
                      <w:sz w:val="20"/>
                      <w:szCs w:val="20"/>
                    </w:rPr>
                  </w:pPr>
                  <w:r w:rsidRPr="00882E7E">
                    <w:rPr>
                      <w:sz w:val="20"/>
                      <w:szCs w:val="20"/>
                    </w:rPr>
                    <w:t>3</w:t>
                  </w:r>
                </w:p>
              </w:tc>
            </w:tr>
            <w:tr w:rsidR="00882E7E" w:rsidRPr="00882E7E" w14:paraId="3386F680" w14:textId="77777777" w:rsidTr="00A15D61">
              <w:tc>
                <w:tcPr>
                  <w:tcW w:w="677" w:type="dxa"/>
                  <w:tcBorders>
                    <w:top w:val="single" w:sz="4" w:space="0" w:color="auto"/>
                    <w:left w:val="single" w:sz="4" w:space="0" w:color="auto"/>
                    <w:bottom w:val="single" w:sz="4" w:space="0" w:color="auto"/>
                    <w:right w:val="single" w:sz="4" w:space="0" w:color="auto"/>
                  </w:tcBorders>
                  <w:hideMark/>
                </w:tcPr>
                <w:p w14:paraId="43D39EEE" w14:textId="77777777" w:rsidR="00882E7E" w:rsidRPr="00882E7E" w:rsidRDefault="00882E7E" w:rsidP="00882E7E">
                  <w:pPr>
                    <w:rPr>
                      <w:sz w:val="20"/>
                      <w:szCs w:val="20"/>
                    </w:rPr>
                  </w:pPr>
                  <w:r w:rsidRPr="00882E7E">
                    <w:rPr>
                      <w:sz w:val="20"/>
                      <w:szCs w:val="20"/>
                    </w:rPr>
                    <w:t>50</w:t>
                  </w:r>
                </w:p>
              </w:tc>
              <w:tc>
                <w:tcPr>
                  <w:tcW w:w="6338" w:type="dxa"/>
                  <w:tcBorders>
                    <w:top w:val="single" w:sz="6" w:space="0" w:color="000000"/>
                    <w:left w:val="single" w:sz="6" w:space="0" w:color="000000"/>
                    <w:bottom w:val="single" w:sz="4" w:space="0" w:color="auto"/>
                    <w:right w:val="single" w:sz="4" w:space="0" w:color="auto"/>
                  </w:tcBorders>
                  <w:vAlign w:val="center"/>
                  <w:hideMark/>
                </w:tcPr>
                <w:p w14:paraId="2884DA1E" w14:textId="77777777" w:rsidR="00882E7E" w:rsidRPr="00882E7E" w:rsidRDefault="00882E7E" w:rsidP="00882E7E">
                  <w:pPr>
                    <w:rPr>
                      <w:sz w:val="20"/>
                      <w:szCs w:val="20"/>
                    </w:rPr>
                  </w:pPr>
                  <w:r w:rsidRPr="00882E7E">
                    <w:rPr>
                      <w:sz w:val="20"/>
                      <w:szCs w:val="20"/>
                    </w:rPr>
                    <w:t>Поверка</w:t>
                  </w:r>
                </w:p>
                <w:p w14:paraId="0BB07995" w14:textId="77777777" w:rsidR="00882E7E" w:rsidRPr="00882E7E" w:rsidRDefault="00882E7E" w:rsidP="00882E7E">
                  <w:pPr>
                    <w:rPr>
                      <w:sz w:val="20"/>
                      <w:szCs w:val="20"/>
                    </w:rPr>
                  </w:pPr>
                  <w:r w:rsidRPr="00882E7E">
                    <w:rPr>
                      <w:sz w:val="20"/>
                      <w:szCs w:val="20"/>
                    </w:rPr>
                    <w:t xml:space="preserve">Дозиметры  </w:t>
                  </w:r>
                </w:p>
                <w:p w14:paraId="0C3503F3" w14:textId="77777777" w:rsidR="00882E7E" w:rsidRPr="00882E7E" w:rsidRDefault="00882E7E" w:rsidP="00882E7E">
                  <w:pPr>
                    <w:rPr>
                      <w:sz w:val="20"/>
                      <w:szCs w:val="20"/>
                    </w:rPr>
                  </w:pPr>
                  <w:r w:rsidRPr="00882E7E">
                    <w:rPr>
                      <w:sz w:val="20"/>
                      <w:szCs w:val="20"/>
                    </w:rPr>
                    <w:t>ДКГ-02</w:t>
                  </w:r>
                </w:p>
              </w:tc>
              <w:tc>
                <w:tcPr>
                  <w:tcW w:w="1113" w:type="dxa"/>
                  <w:tcBorders>
                    <w:top w:val="single" w:sz="4" w:space="0" w:color="auto"/>
                    <w:left w:val="single" w:sz="4" w:space="0" w:color="auto"/>
                    <w:bottom w:val="single" w:sz="4" w:space="0" w:color="auto"/>
                    <w:right w:val="single" w:sz="4" w:space="0" w:color="auto"/>
                  </w:tcBorders>
                  <w:hideMark/>
                </w:tcPr>
                <w:p w14:paraId="68E54B4E" w14:textId="77777777" w:rsidR="00882E7E" w:rsidRPr="00882E7E" w:rsidRDefault="00882E7E" w:rsidP="00882E7E">
                  <w:pPr>
                    <w:rPr>
                      <w:sz w:val="20"/>
                      <w:szCs w:val="20"/>
                    </w:rPr>
                  </w:pPr>
                  <w:proofErr w:type="spellStart"/>
                  <w:r w:rsidRPr="00882E7E">
                    <w:rPr>
                      <w:sz w:val="20"/>
                      <w:szCs w:val="20"/>
                    </w:rPr>
                    <w:t>шт</w:t>
                  </w:r>
                  <w:proofErr w:type="spellEnd"/>
                </w:p>
              </w:tc>
              <w:tc>
                <w:tcPr>
                  <w:tcW w:w="1217" w:type="dxa"/>
                  <w:tcBorders>
                    <w:top w:val="single" w:sz="4" w:space="0" w:color="auto"/>
                    <w:left w:val="single" w:sz="4" w:space="0" w:color="auto"/>
                    <w:bottom w:val="single" w:sz="4" w:space="0" w:color="auto"/>
                    <w:right w:val="single" w:sz="4" w:space="0" w:color="auto"/>
                  </w:tcBorders>
                  <w:hideMark/>
                </w:tcPr>
                <w:p w14:paraId="3F86DADC" w14:textId="77777777" w:rsidR="00882E7E" w:rsidRPr="00882E7E" w:rsidRDefault="00882E7E" w:rsidP="00882E7E">
                  <w:pPr>
                    <w:rPr>
                      <w:sz w:val="20"/>
                      <w:szCs w:val="20"/>
                    </w:rPr>
                  </w:pPr>
                  <w:r w:rsidRPr="00882E7E">
                    <w:rPr>
                      <w:sz w:val="20"/>
                      <w:szCs w:val="20"/>
                    </w:rPr>
                    <w:t>2</w:t>
                  </w:r>
                </w:p>
              </w:tc>
            </w:tr>
            <w:tr w:rsidR="00882E7E" w:rsidRPr="00882E7E" w14:paraId="74D61A02" w14:textId="77777777" w:rsidTr="00A15D61">
              <w:tc>
                <w:tcPr>
                  <w:tcW w:w="677" w:type="dxa"/>
                  <w:tcBorders>
                    <w:top w:val="single" w:sz="4" w:space="0" w:color="auto"/>
                    <w:left w:val="single" w:sz="4" w:space="0" w:color="auto"/>
                    <w:bottom w:val="single" w:sz="4" w:space="0" w:color="auto"/>
                    <w:right w:val="single" w:sz="4" w:space="0" w:color="auto"/>
                  </w:tcBorders>
                  <w:hideMark/>
                </w:tcPr>
                <w:p w14:paraId="5BAB5867" w14:textId="77777777" w:rsidR="00882E7E" w:rsidRPr="00882E7E" w:rsidRDefault="00882E7E" w:rsidP="00882E7E">
                  <w:pPr>
                    <w:rPr>
                      <w:sz w:val="20"/>
                      <w:szCs w:val="20"/>
                    </w:rPr>
                  </w:pPr>
                  <w:r w:rsidRPr="00882E7E">
                    <w:rPr>
                      <w:sz w:val="20"/>
                      <w:szCs w:val="20"/>
                    </w:rPr>
                    <w:t>51</w:t>
                  </w:r>
                </w:p>
              </w:tc>
              <w:tc>
                <w:tcPr>
                  <w:tcW w:w="6338" w:type="dxa"/>
                  <w:tcBorders>
                    <w:top w:val="single" w:sz="6" w:space="0" w:color="000000"/>
                    <w:left w:val="single" w:sz="6" w:space="0" w:color="000000"/>
                    <w:bottom w:val="single" w:sz="4" w:space="0" w:color="auto"/>
                    <w:right w:val="single" w:sz="4" w:space="0" w:color="auto"/>
                  </w:tcBorders>
                  <w:vAlign w:val="center"/>
                  <w:hideMark/>
                </w:tcPr>
                <w:p w14:paraId="576B4155" w14:textId="77777777" w:rsidR="00882E7E" w:rsidRPr="00882E7E" w:rsidRDefault="00882E7E" w:rsidP="00882E7E">
                  <w:pPr>
                    <w:rPr>
                      <w:sz w:val="20"/>
                      <w:szCs w:val="20"/>
                    </w:rPr>
                  </w:pPr>
                  <w:r w:rsidRPr="00882E7E">
                    <w:rPr>
                      <w:sz w:val="20"/>
                      <w:szCs w:val="20"/>
                    </w:rPr>
                    <w:t xml:space="preserve">Поверка </w:t>
                  </w:r>
                </w:p>
                <w:p w14:paraId="48B63285" w14:textId="77777777" w:rsidR="00882E7E" w:rsidRPr="00882E7E" w:rsidRDefault="00882E7E" w:rsidP="00882E7E">
                  <w:pPr>
                    <w:rPr>
                      <w:sz w:val="20"/>
                      <w:szCs w:val="20"/>
                    </w:rPr>
                  </w:pPr>
                  <w:r w:rsidRPr="00882E7E">
                    <w:rPr>
                      <w:sz w:val="20"/>
                      <w:szCs w:val="20"/>
                    </w:rPr>
                    <w:t>Тепловизоры, инфракрасные камеры.</w:t>
                  </w:r>
                </w:p>
                <w:p w14:paraId="10BCED97" w14:textId="77777777" w:rsidR="00882E7E" w:rsidRPr="00882E7E" w:rsidRDefault="00882E7E" w:rsidP="00882E7E">
                  <w:pPr>
                    <w:rPr>
                      <w:sz w:val="20"/>
                      <w:szCs w:val="20"/>
                    </w:rPr>
                  </w:pPr>
                  <w:proofErr w:type="spellStart"/>
                  <w:r w:rsidRPr="00882E7E">
                    <w:rPr>
                      <w:sz w:val="20"/>
                      <w:szCs w:val="20"/>
                    </w:rPr>
                    <w:t>Fluke</w:t>
                  </w:r>
                  <w:proofErr w:type="spellEnd"/>
                  <w:r w:rsidRPr="00882E7E">
                    <w:rPr>
                      <w:sz w:val="20"/>
                      <w:szCs w:val="20"/>
                    </w:rPr>
                    <w:t xml:space="preserve"> Ti110, </w:t>
                  </w:r>
                  <w:proofErr w:type="spellStart"/>
                  <w:r w:rsidRPr="00882E7E">
                    <w:rPr>
                      <w:sz w:val="20"/>
                      <w:szCs w:val="20"/>
                    </w:rPr>
                    <w:t>Testo</w:t>
                  </w:r>
                  <w:proofErr w:type="spellEnd"/>
                  <w:r w:rsidRPr="00882E7E">
                    <w:rPr>
                      <w:sz w:val="20"/>
                      <w:szCs w:val="20"/>
                    </w:rPr>
                    <w:t xml:space="preserve"> 875-2</w:t>
                  </w:r>
                </w:p>
              </w:tc>
              <w:tc>
                <w:tcPr>
                  <w:tcW w:w="1113" w:type="dxa"/>
                  <w:tcBorders>
                    <w:top w:val="single" w:sz="4" w:space="0" w:color="auto"/>
                    <w:left w:val="single" w:sz="4" w:space="0" w:color="auto"/>
                    <w:bottom w:val="single" w:sz="4" w:space="0" w:color="auto"/>
                    <w:right w:val="single" w:sz="4" w:space="0" w:color="auto"/>
                  </w:tcBorders>
                  <w:hideMark/>
                </w:tcPr>
                <w:p w14:paraId="3AF36218" w14:textId="77777777" w:rsidR="00882E7E" w:rsidRPr="00882E7E" w:rsidRDefault="00882E7E" w:rsidP="00882E7E">
                  <w:pPr>
                    <w:rPr>
                      <w:sz w:val="20"/>
                      <w:szCs w:val="20"/>
                    </w:rPr>
                  </w:pPr>
                  <w:proofErr w:type="spellStart"/>
                  <w:r w:rsidRPr="00882E7E">
                    <w:rPr>
                      <w:sz w:val="20"/>
                      <w:szCs w:val="20"/>
                    </w:rPr>
                    <w:t>шт</w:t>
                  </w:r>
                  <w:proofErr w:type="spellEnd"/>
                </w:p>
              </w:tc>
              <w:tc>
                <w:tcPr>
                  <w:tcW w:w="1217" w:type="dxa"/>
                  <w:tcBorders>
                    <w:top w:val="single" w:sz="4" w:space="0" w:color="auto"/>
                    <w:left w:val="single" w:sz="4" w:space="0" w:color="auto"/>
                    <w:bottom w:val="single" w:sz="4" w:space="0" w:color="auto"/>
                    <w:right w:val="single" w:sz="4" w:space="0" w:color="auto"/>
                  </w:tcBorders>
                  <w:hideMark/>
                </w:tcPr>
                <w:p w14:paraId="2606FAF4" w14:textId="77777777" w:rsidR="00882E7E" w:rsidRPr="00882E7E" w:rsidRDefault="00882E7E" w:rsidP="00882E7E">
                  <w:pPr>
                    <w:rPr>
                      <w:sz w:val="20"/>
                      <w:szCs w:val="20"/>
                    </w:rPr>
                  </w:pPr>
                  <w:r w:rsidRPr="00882E7E">
                    <w:rPr>
                      <w:sz w:val="20"/>
                      <w:szCs w:val="20"/>
                    </w:rPr>
                    <w:t>5</w:t>
                  </w:r>
                </w:p>
              </w:tc>
            </w:tr>
            <w:tr w:rsidR="00882E7E" w:rsidRPr="00882E7E" w14:paraId="2D4EE5AF" w14:textId="77777777" w:rsidTr="00A15D61">
              <w:tc>
                <w:tcPr>
                  <w:tcW w:w="677" w:type="dxa"/>
                  <w:tcBorders>
                    <w:top w:val="single" w:sz="4" w:space="0" w:color="auto"/>
                    <w:left w:val="single" w:sz="4" w:space="0" w:color="auto"/>
                    <w:bottom w:val="single" w:sz="4" w:space="0" w:color="auto"/>
                    <w:right w:val="single" w:sz="4" w:space="0" w:color="auto"/>
                  </w:tcBorders>
                  <w:hideMark/>
                </w:tcPr>
                <w:p w14:paraId="54B0C7D8" w14:textId="77777777" w:rsidR="00882E7E" w:rsidRPr="00882E7E" w:rsidRDefault="00882E7E" w:rsidP="00882E7E">
                  <w:pPr>
                    <w:rPr>
                      <w:sz w:val="20"/>
                      <w:szCs w:val="20"/>
                    </w:rPr>
                  </w:pPr>
                  <w:r w:rsidRPr="00882E7E">
                    <w:rPr>
                      <w:sz w:val="20"/>
                      <w:szCs w:val="20"/>
                    </w:rPr>
                    <w:t>52</w:t>
                  </w:r>
                </w:p>
              </w:tc>
              <w:tc>
                <w:tcPr>
                  <w:tcW w:w="6338" w:type="dxa"/>
                  <w:tcBorders>
                    <w:top w:val="single" w:sz="6" w:space="0" w:color="000000"/>
                    <w:left w:val="single" w:sz="6" w:space="0" w:color="000000"/>
                    <w:bottom w:val="single" w:sz="4" w:space="0" w:color="auto"/>
                    <w:right w:val="single" w:sz="4" w:space="0" w:color="auto"/>
                  </w:tcBorders>
                  <w:vAlign w:val="center"/>
                  <w:hideMark/>
                </w:tcPr>
                <w:p w14:paraId="1CEF92E5" w14:textId="77777777" w:rsidR="00882E7E" w:rsidRPr="00882E7E" w:rsidRDefault="00882E7E" w:rsidP="00882E7E">
                  <w:pPr>
                    <w:rPr>
                      <w:sz w:val="20"/>
                      <w:szCs w:val="20"/>
                    </w:rPr>
                  </w:pPr>
                  <w:r w:rsidRPr="00882E7E">
                    <w:rPr>
                      <w:sz w:val="20"/>
                      <w:szCs w:val="20"/>
                    </w:rPr>
                    <w:t>Поверка</w:t>
                  </w:r>
                </w:p>
                <w:p w14:paraId="2DE32479" w14:textId="77777777" w:rsidR="00882E7E" w:rsidRPr="00882E7E" w:rsidRDefault="00882E7E" w:rsidP="00882E7E">
                  <w:pPr>
                    <w:rPr>
                      <w:sz w:val="20"/>
                      <w:szCs w:val="20"/>
                    </w:rPr>
                  </w:pPr>
                  <w:r w:rsidRPr="00882E7E">
                    <w:rPr>
                      <w:sz w:val="20"/>
                      <w:szCs w:val="20"/>
                    </w:rPr>
                    <w:t xml:space="preserve">Трансформаторы напряжения 6-10 </w:t>
                  </w:r>
                  <w:proofErr w:type="spellStart"/>
                  <w:r w:rsidRPr="00882E7E">
                    <w:rPr>
                      <w:sz w:val="20"/>
                      <w:szCs w:val="20"/>
                    </w:rPr>
                    <w:t>кВ</w:t>
                  </w:r>
                  <w:proofErr w:type="spellEnd"/>
                  <w:r w:rsidRPr="00882E7E">
                    <w:rPr>
                      <w:sz w:val="20"/>
                      <w:szCs w:val="20"/>
                    </w:rPr>
                    <w:t>, трехфазные: НАМИ-6,-10; НТМИ-6,-10; НТМК-6,-10. (на месте эксплуатации)</w:t>
                  </w:r>
                </w:p>
                <w:p w14:paraId="7DFB0228" w14:textId="77777777" w:rsidR="00882E7E" w:rsidRPr="00882E7E" w:rsidRDefault="00882E7E" w:rsidP="00882E7E">
                  <w:pPr>
                    <w:rPr>
                      <w:sz w:val="20"/>
                      <w:szCs w:val="20"/>
                    </w:rPr>
                  </w:pPr>
                  <w:r w:rsidRPr="00882E7E">
                    <w:rPr>
                      <w:sz w:val="20"/>
                      <w:szCs w:val="20"/>
                    </w:rPr>
                    <w:t>НТМИ</w:t>
                  </w:r>
                </w:p>
              </w:tc>
              <w:tc>
                <w:tcPr>
                  <w:tcW w:w="1113" w:type="dxa"/>
                  <w:tcBorders>
                    <w:top w:val="single" w:sz="4" w:space="0" w:color="auto"/>
                    <w:left w:val="single" w:sz="4" w:space="0" w:color="auto"/>
                    <w:bottom w:val="single" w:sz="4" w:space="0" w:color="auto"/>
                    <w:right w:val="single" w:sz="4" w:space="0" w:color="auto"/>
                  </w:tcBorders>
                  <w:hideMark/>
                </w:tcPr>
                <w:p w14:paraId="218EAE52" w14:textId="77777777" w:rsidR="00882E7E" w:rsidRPr="00882E7E" w:rsidRDefault="00882E7E" w:rsidP="00882E7E">
                  <w:pPr>
                    <w:rPr>
                      <w:sz w:val="20"/>
                      <w:szCs w:val="20"/>
                    </w:rPr>
                  </w:pPr>
                  <w:proofErr w:type="spellStart"/>
                  <w:r w:rsidRPr="00882E7E">
                    <w:rPr>
                      <w:sz w:val="20"/>
                      <w:szCs w:val="20"/>
                    </w:rPr>
                    <w:t>шт</w:t>
                  </w:r>
                  <w:proofErr w:type="spellEnd"/>
                </w:p>
              </w:tc>
              <w:tc>
                <w:tcPr>
                  <w:tcW w:w="1217" w:type="dxa"/>
                  <w:tcBorders>
                    <w:top w:val="single" w:sz="4" w:space="0" w:color="auto"/>
                    <w:left w:val="single" w:sz="4" w:space="0" w:color="auto"/>
                    <w:bottom w:val="single" w:sz="4" w:space="0" w:color="auto"/>
                    <w:right w:val="single" w:sz="4" w:space="0" w:color="auto"/>
                  </w:tcBorders>
                  <w:hideMark/>
                </w:tcPr>
                <w:p w14:paraId="79C247F1" w14:textId="77777777" w:rsidR="00882E7E" w:rsidRPr="00882E7E" w:rsidRDefault="00882E7E" w:rsidP="00882E7E">
                  <w:pPr>
                    <w:rPr>
                      <w:sz w:val="20"/>
                      <w:szCs w:val="20"/>
                      <w:lang w:val="en-US"/>
                    </w:rPr>
                  </w:pPr>
                  <w:r w:rsidRPr="00882E7E">
                    <w:rPr>
                      <w:sz w:val="20"/>
                      <w:szCs w:val="20"/>
                      <w:lang w:val="en-US"/>
                    </w:rPr>
                    <w:t>4</w:t>
                  </w:r>
                </w:p>
              </w:tc>
            </w:tr>
            <w:tr w:rsidR="00882E7E" w:rsidRPr="00882E7E" w14:paraId="28AFF2FB" w14:textId="77777777" w:rsidTr="00A15D61">
              <w:tc>
                <w:tcPr>
                  <w:tcW w:w="677" w:type="dxa"/>
                  <w:tcBorders>
                    <w:top w:val="single" w:sz="4" w:space="0" w:color="auto"/>
                    <w:left w:val="single" w:sz="4" w:space="0" w:color="auto"/>
                    <w:bottom w:val="single" w:sz="4" w:space="0" w:color="auto"/>
                    <w:right w:val="single" w:sz="4" w:space="0" w:color="auto"/>
                  </w:tcBorders>
                  <w:hideMark/>
                </w:tcPr>
                <w:p w14:paraId="46CE2B3D" w14:textId="77777777" w:rsidR="00882E7E" w:rsidRPr="00882E7E" w:rsidRDefault="00882E7E" w:rsidP="00882E7E">
                  <w:pPr>
                    <w:rPr>
                      <w:sz w:val="20"/>
                      <w:szCs w:val="20"/>
                    </w:rPr>
                  </w:pPr>
                  <w:r w:rsidRPr="00882E7E">
                    <w:rPr>
                      <w:sz w:val="20"/>
                      <w:szCs w:val="20"/>
                    </w:rPr>
                    <w:t>53</w:t>
                  </w:r>
                </w:p>
              </w:tc>
              <w:tc>
                <w:tcPr>
                  <w:tcW w:w="6338" w:type="dxa"/>
                  <w:tcBorders>
                    <w:top w:val="single" w:sz="6" w:space="0" w:color="000000"/>
                    <w:left w:val="single" w:sz="6" w:space="0" w:color="000000"/>
                    <w:bottom w:val="single" w:sz="4" w:space="0" w:color="auto"/>
                    <w:right w:val="single" w:sz="4" w:space="0" w:color="auto"/>
                  </w:tcBorders>
                  <w:vAlign w:val="center"/>
                  <w:hideMark/>
                </w:tcPr>
                <w:p w14:paraId="6E5D93A1" w14:textId="77777777" w:rsidR="00882E7E" w:rsidRPr="00882E7E" w:rsidRDefault="00882E7E" w:rsidP="00882E7E">
                  <w:pPr>
                    <w:rPr>
                      <w:sz w:val="20"/>
                      <w:szCs w:val="20"/>
                    </w:rPr>
                  </w:pPr>
                  <w:r w:rsidRPr="00882E7E">
                    <w:rPr>
                      <w:sz w:val="20"/>
                      <w:szCs w:val="20"/>
                    </w:rPr>
                    <w:t>Поверка</w:t>
                  </w:r>
                </w:p>
                <w:p w14:paraId="16F58AD7" w14:textId="77777777" w:rsidR="00882E7E" w:rsidRPr="00882E7E" w:rsidRDefault="00882E7E" w:rsidP="00882E7E">
                  <w:pPr>
                    <w:rPr>
                      <w:sz w:val="20"/>
                      <w:szCs w:val="20"/>
                    </w:rPr>
                  </w:pPr>
                  <w:r w:rsidRPr="00882E7E">
                    <w:rPr>
                      <w:sz w:val="20"/>
                      <w:szCs w:val="20"/>
                    </w:rPr>
                    <w:t xml:space="preserve">Трансформаторы тока (6-10 </w:t>
                  </w:r>
                  <w:proofErr w:type="spellStart"/>
                  <w:r w:rsidRPr="00882E7E">
                    <w:rPr>
                      <w:sz w:val="20"/>
                      <w:szCs w:val="20"/>
                    </w:rPr>
                    <w:t>кВ</w:t>
                  </w:r>
                  <w:proofErr w:type="spellEnd"/>
                  <w:r w:rsidRPr="00882E7E">
                    <w:rPr>
                      <w:sz w:val="20"/>
                      <w:szCs w:val="20"/>
                    </w:rPr>
                    <w:t>), ТВЛМ-10; ТЛМ-10; ТОЛ-10; ТПЛ-10. (на месте эксплуатации)</w:t>
                  </w:r>
                </w:p>
                <w:p w14:paraId="64DC1D9D" w14:textId="77777777" w:rsidR="00882E7E" w:rsidRPr="00882E7E" w:rsidRDefault="00882E7E" w:rsidP="00882E7E">
                  <w:pPr>
                    <w:rPr>
                      <w:sz w:val="20"/>
                      <w:szCs w:val="20"/>
                    </w:rPr>
                  </w:pPr>
                  <w:r w:rsidRPr="00882E7E">
                    <w:rPr>
                      <w:sz w:val="20"/>
                      <w:szCs w:val="20"/>
                    </w:rPr>
                    <w:t>ТОЛ-10</w:t>
                  </w:r>
                </w:p>
              </w:tc>
              <w:tc>
                <w:tcPr>
                  <w:tcW w:w="1113" w:type="dxa"/>
                  <w:tcBorders>
                    <w:top w:val="single" w:sz="4" w:space="0" w:color="auto"/>
                    <w:left w:val="single" w:sz="4" w:space="0" w:color="auto"/>
                    <w:bottom w:val="single" w:sz="4" w:space="0" w:color="auto"/>
                    <w:right w:val="single" w:sz="4" w:space="0" w:color="auto"/>
                  </w:tcBorders>
                  <w:hideMark/>
                </w:tcPr>
                <w:p w14:paraId="6B69031F" w14:textId="77777777" w:rsidR="00882E7E" w:rsidRPr="00882E7E" w:rsidRDefault="00882E7E" w:rsidP="00882E7E">
                  <w:pPr>
                    <w:rPr>
                      <w:sz w:val="20"/>
                      <w:szCs w:val="20"/>
                    </w:rPr>
                  </w:pPr>
                  <w:proofErr w:type="spellStart"/>
                  <w:r w:rsidRPr="00882E7E">
                    <w:rPr>
                      <w:sz w:val="20"/>
                      <w:szCs w:val="20"/>
                    </w:rPr>
                    <w:t>шт</w:t>
                  </w:r>
                  <w:proofErr w:type="spellEnd"/>
                </w:p>
              </w:tc>
              <w:tc>
                <w:tcPr>
                  <w:tcW w:w="1217" w:type="dxa"/>
                  <w:tcBorders>
                    <w:top w:val="single" w:sz="4" w:space="0" w:color="auto"/>
                    <w:left w:val="single" w:sz="4" w:space="0" w:color="auto"/>
                    <w:bottom w:val="single" w:sz="4" w:space="0" w:color="auto"/>
                    <w:right w:val="single" w:sz="4" w:space="0" w:color="auto"/>
                  </w:tcBorders>
                  <w:hideMark/>
                </w:tcPr>
                <w:p w14:paraId="36A9BC77" w14:textId="77777777" w:rsidR="00882E7E" w:rsidRPr="00882E7E" w:rsidRDefault="00882E7E" w:rsidP="00882E7E">
                  <w:pPr>
                    <w:rPr>
                      <w:sz w:val="20"/>
                      <w:szCs w:val="20"/>
                      <w:lang w:val="en-US"/>
                    </w:rPr>
                  </w:pPr>
                  <w:r w:rsidRPr="00882E7E">
                    <w:rPr>
                      <w:sz w:val="20"/>
                      <w:szCs w:val="20"/>
                      <w:lang w:val="en-US"/>
                    </w:rPr>
                    <w:t>8</w:t>
                  </w:r>
                </w:p>
              </w:tc>
            </w:tr>
            <w:tr w:rsidR="00882E7E" w:rsidRPr="00882E7E" w14:paraId="64AF7135" w14:textId="77777777" w:rsidTr="00A15D61">
              <w:tc>
                <w:tcPr>
                  <w:tcW w:w="677" w:type="dxa"/>
                  <w:tcBorders>
                    <w:top w:val="single" w:sz="4" w:space="0" w:color="auto"/>
                    <w:left w:val="single" w:sz="4" w:space="0" w:color="auto"/>
                    <w:bottom w:val="single" w:sz="4" w:space="0" w:color="auto"/>
                    <w:right w:val="single" w:sz="4" w:space="0" w:color="auto"/>
                  </w:tcBorders>
                  <w:hideMark/>
                </w:tcPr>
                <w:p w14:paraId="0109412F" w14:textId="77777777" w:rsidR="00882E7E" w:rsidRPr="00882E7E" w:rsidRDefault="00882E7E" w:rsidP="00882E7E">
                  <w:pPr>
                    <w:rPr>
                      <w:sz w:val="20"/>
                      <w:szCs w:val="20"/>
                    </w:rPr>
                  </w:pPr>
                  <w:r w:rsidRPr="00882E7E">
                    <w:rPr>
                      <w:sz w:val="20"/>
                      <w:szCs w:val="20"/>
                    </w:rPr>
                    <w:t>54</w:t>
                  </w:r>
                </w:p>
              </w:tc>
              <w:tc>
                <w:tcPr>
                  <w:tcW w:w="6338" w:type="dxa"/>
                  <w:tcBorders>
                    <w:top w:val="single" w:sz="6" w:space="0" w:color="000000"/>
                    <w:left w:val="single" w:sz="6" w:space="0" w:color="000000"/>
                    <w:bottom w:val="single" w:sz="4" w:space="0" w:color="auto"/>
                    <w:right w:val="single" w:sz="4" w:space="0" w:color="auto"/>
                  </w:tcBorders>
                  <w:vAlign w:val="center"/>
                  <w:hideMark/>
                </w:tcPr>
                <w:p w14:paraId="5B164BD0" w14:textId="77777777" w:rsidR="00882E7E" w:rsidRPr="00882E7E" w:rsidRDefault="00882E7E" w:rsidP="00882E7E">
                  <w:pPr>
                    <w:rPr>
                      <w:sz w:val="20"/>
                      <w:szCs w:val="20"/>
                    </w:rPr>
                  </w:pPr>
                  <w:r w:rsidRPr="00882E7E">
                    <w:rPr>
                      <w:sz w:val="20"/>
                      <w:szCs w:val="20"/>
                    </w:rPr>
                    <w:t>Поверка</w:t>
                  </w:r>
                </w:p>
                <w:p w14:paraId="01675D0F" w14:textId="77777777" w:rsidR="00882E7E" w:rsidRPr="00882E7E" w:rsidRDefault="00882E7E" w:rsidP="00882E7E">
                  <w:pPr>
                    <w:rPr>
                      <w:sz w:val="20"/>
                      <w:szCs w:val="20"/>
                    </w:rPr>
                  </w:pPr>
                  <w:r w:rsidRPr="00882E7E">
                    <w:rPr>
                      <w:sz w:val="20"/>
                      <w:szCs w:val="20"/>
                    </w:rPr>
                    <w:t xml:space="preserve">Измеритель сопротивления заземляющих устройств </w:t>
                  </w:r>
                  <w:r w:rsidRPr="00882E7E">
                    <w:rPr>
                      <w:sz w:val="20"/>
                      <w:szCs w:val="20"/>
                    </w:rPr>
                    <w:br/>
                    <w:t>MI3123</w:t>
                  </w:r>
                </w:p>
              </w:tc>
              <w:tc>
                <w:tcPr>
                  <w:tcW w:w="1113" w:type="dxa"/>
                  <w:tcBorders>
                    <w:top w:val="single" w:sz="4" w:space="0" w:color="auto"/>
                    <w:left w:val="single" w:sz="4" w:space="0" w:color="auto"/>
                    <w:bottom w:val="single" w:sz="4" w:space="0" w:color="auto"/>
                    <w:right w:val="single" w:sz="4" w:space="0" w:color="auto"/>
                  </w:tcBorders>
                  <w:hideMark/>
                </w:tcPr>
                <w:p w14:paraId="7569B601" w14:textId="77777777" w:rsidR="00882E7E" w:rsidRPr="00882E7E" w:rsidRDefault="00882E7E" w:rsidP="00882E7E">
                  <w:pPr>
                    <w:rPr>
                      <w:sz w:val="20"/>
                      <w:szCs w:val="20"/>
                    </w:rPr>
                  </w:pPr>
                  <w:proofErr w:type="spellStart"/>
                  <w:r w:rsidRPr="00882E7E">
                    <w:rPr>
                      <w:sz w:val="20"/>
                      <w:szCs w:val="20"/>
                    </w:rPr>
                    <w:t>шт</w:t>
                  </w:r>
                  <w:proofErr w:type="spellEnd"/>
                </w:p>
              </w:tc>
              <w:tc>
                <w:tcPr>
                  <w:tcW w:w="1217" w:type="dxa"/>
                  <w:tcBorders>
                    <w:top w:val="single" w:sz="4" w:space="0" w:color="auto"/>
                    <w:left w:val="single" w:sz="4" w:space="0" w:color="auto"/>
                    <w:bottom w:val="single" w:sz="4" w:space="0" w:color="auto"/>
                    <w:right w:val="single" w:sz="4" w:space="0" w:color="auto"/>
                  </w:tcBorders>
                  <w:hideMark/>
                </w:tcPr>
                <w:p w14:paraId="73782EFC" w14:textId="77777777" w:rsidR="00882E7E" w:rsidRPr="00882E7E" w:rsidRDefault="00882E7E" w:rsidP="00882E7E">
                  <w:pPr>
                    <w:rPr>
                      <w:sz w:val="20"/>
                      <w:szCs w:val="20"/>
                      <w:lang w:val="en-US"/>
                    </w:rPr>
                  </w:pPr>
                  <w:r w:rsidRPr="00882E7E">
                    <w:rPr>
                      <w:sz w:val="20"/>
                      <w:szCs w:val="20"/>
                      <w:lang w:val="en-US"/>
                    </w:rPr>
                    <w:t>1</w:t>
                  </w:r>
                </w:p>
              </w:tc>
            </w:tr>
            <w:tr w:rsidR="00882E7E" w:rsidRPr="00882E7E" w14:paraId="3AD297A9" w14:textId="77777777" w:rsidTr="00A15D61">
              <w:tc>
                <w:tcPr>
                  <w:tcW w:w="677" w:type="dxa"/>
                  <w:tcBorders>
                    <w:top w:val="single" w:sz="4" w:space="0" w:color="auto"/>
                    <w:left w:val="single" w:sz="4" w:space="0" w:color="auto"/>
                    <w:bottom w:val="single" w:sz="4" w:space="0" w:color="auto"/>
                    <w:right w:val="single" w:sz="4" w:space="0" w:color="auto"/>
                  </w:tcBorders>
                  <w:hideMark/>
                </w:tcPr>
                <w:p w14:paraId="3996DB3E" w14:textId="77777777" w:rsidR="00882E7E" w:rsidRPr="00882E7E" w:rsidRDefault="00882E7E" w:rsidP="00882E7E">
                  <w:pPr>
                    <w:rPr>
                      <w:sz w:val="20"/>
                      <w:szCs w:val="20"/>
                    </w:rPr>
                  </w:pPr>
                  <w:r w:rsidRPr="00882E7E">
                    <w:rPr>
                      <w:sz w:val="20"/>
                      <w:szCs w:val="20"/>
                    </w:rPr>
                    <w:t>55</w:t>
                  </w:r>
                </w:p>
              </w:tc>
              <w:tc>
                <w:tcPr>
                  <w:tcW w:w="6338" w:type="dxa"/>
                  <w:tcBorders>
                    <w:top w:val="single" w:sz="6" w:space="0" w:color="000000"/>
                    <w:left w:val="single" w:sz="6" w:space="0" w:color="000000"/>
                    <w:bottom w:val="single" w:sz="4" w:space="0" w:color="auto"/>
                    <w:right w:val="single" w:sz="4" w:space="0" w:color="auto"/>
                  </w:tcBorders>
                  <w:vAlign w:val="center"/>
                  <w:hideMark/>
                </w:tcPr>
                <w:p w14:paraId="6B659CF5" w14:textId="77777777" w:rsidR="00882E7E" w:rsidRPr="00882E7E" w:rsidRDefault="00882E7E" w:rsidP="00882E7E">
                  <w:pPr>
                    <w:rPr>
                      <w:sz w:val="20"/>
                      <w:szCs w:val="20"/>
                    </w:rPr>
                  </w:pPr>
                  <w:r w:rsidRPr="00882E7E">
                    <w:rPr>
                      <w:sz w:val="20"/>
                      <w:szCs w:val="20"/>
                    </w:rPr>
                    <w:t>Поверка</w:t>
                  </w:r>
                  <w:r w:rsidRPr="00882E7E">
                    <w:rPr>
                      <w:sz w:val="20"/>
                      <w:szCs w:val="20"/>
                    </w:rPr>
                    <w:br/>
                    <w:t xml:space="preserve">Измерители сопротивления заземления цифровые </w:t>
                  </w:r>
                  <w:r w:rsidRPr="00882E7E">
                    <w:rPr>
                      <w:sz w:val="20"/>
                      <w:szCs w:val="20"/>
                    </w:rPr>
                    <w:br/>
                    <w:t>ИС-10</w:t>
                  </w:r>
                </w:p>
              </w:tc>
              <w:tc>
                <w:tcPr>
                  <w:tcW w:w="1113" w:type="dxa"/>
                  <w:tcBorders>
                    <w:top w:val="single" w:sz="4" w:space="0" w:color="auto"/>
                    <w:left w:val="single" w:sz="4" w:space="0" w:color="auto"/>
                    <w:bottom w:val="single" w:sz="4" w:space="0" w:color="auto"/>
                    <w:right w:val="single" w:sz="4" w:space="0" w:color="auto"/>
                  </w:tcBorders>
                  <w:hideMark/>
                </w:tcPr>
                <w:p w14:paraId="34434F20" w14:textId="77777777" w:rsidR="00882E7E" w:rsidRPr="00882E7E" w:rsidRDefault="00882E7E" w:rsidP="00882E7E">
                  <w:pPr>
                    <w:rPr>
                      <w:sz w:val="20"/>
                      <w:szCs w:val="20"/>
                    </w:rPr>
                  </w:pPr>
                  <w:proofErr w:type="spellStart"/>
                  <w:r w:rsidRPr="00882E7E">
                    <w:rPr>
                      <w:sz w:val="20"/>
                      <w:szCs w:val="20"/>
                    </w:rPr>
                    <w:t>шт</w:t>
                  </w:r>
                  <w:proofErr w:type="spellEnd"/>
                </w:p>
              </w:tc>
              <w:tc>
                <w:tcPr>
                  <w:tcW w:w="1217" w:type="dxa"/>
                  <w:tcBorders>
                    <w:top w:val="single" w:sz="4" w:space="0" w:color="auto"/>
                    <w:left w:val="single" w:sz="4" w:space="0" w:color="auto"/>
                    <w:bottom w:val="single" w:sz="4" w:space="0" w:color="auto"/>
                    <w:right w:val="single" w:sz="4" w:space="0" w:color="auto"/>
                  </w:tcBorders>
                  <w:hideMark/>
                </w:tcPr>
                <w:p w14:paraId="153F5CAA" w14:textId="77777777" w:rsidR="00882E7E" w:rsidRPr="00882E7E" w:rsidRDefault="00882E7E" w:rsidP="00882E7E">
                  <w:pPr>
                    <w:rPr>
                      <w:sz w:val="20"/>
                      <w:szCs w:val="20"/>
                      <w:lang w:val="en-US"/>
                    </w:rPr>
                  </w:pPr>
                  <w:r w:rsidRPr="00882E7E">
                    <w:rPr>
                      <w:sz w:val="20"/>
                      <w:szCs w:val="20"/>
                      <w:lang w:val="en-US"/>
                    </w:rPr>
                    <w:t>1</w:t>
                  </w:r>
                </w:p>
              </w:tc>
            </w:tr>
            <w:tr w:rsidR="00882E7E" w:rsidRPr="00882E7E" w14:paraId="6D434462" w14:textId="77777777" w:rsidTr="00A15D61">
              <w:tc>
                <w:tcPr>
                  <w:tcW w:w="677" w:type="dxa"/>
                  <w:tcBorders>
                    <w:top w:val="single" w:sz="4" w:space="0" w:color="auto"/>
                    <w:left w:val="single" w:sz="4" w:space="0" w:color="auto"/>
                    <w:bottom w:val="single" w:sz="4" w:space="0" w:color="auto"/>
                    <w:right w:val="single" w:sz="4" w:space="0" w:color="auto"/>
                  </w:tcBorders>
                  <w:hideMark/>
                </w:tcPr>
                <w:p w14:paraId="3C11072F" w14:textId="77777777" w:rsidR="00882E7E" w:rsidRPr="00882E7E" w:rsidRDefault="00882E7E" w:rsidP="00882E7E">
                  <w:pPr>
                    <w:rPr>
                      <w:sz w:val="20"/>
                      <w:szCs w:val="20"/>
                    </w:rPr>
                  </w:pPr>
                  <w:r w:rsidRPr="00882E7E">
                    <w:rPr>
                      <w:sz w:val="20"/>
                      <w:szCs w:val="20"/>
                    </w:rPr>
                    <w:t>56</w:t>
                  </w:r>
                </w:p>
              </w:tc>
              <w:tc>
                <w:tcPr>
                  <w:tcW w:w="6338" w:type="dxa"/>
                  <w:tcBorders>
                    <w:top w:val="single" w:sz="6" w:space="0" w:color="000000"/>
                    <w:left w:val="single" w:sz="6" w:space="0" w:color="000000"/>
                    <w:bottom w:val="single" w:sz="4" w:space="0" w:color="auto"/>
                    <w:right w:val="single" w:sz="4" w:space="0" w:color="auto"/>
                  </w:tcBorders>
                  <w:vAlign w:val="center"/>
                  <w:hideMark/>
                </w:tcPr>
                <w:p w14:paraId="744D7947" w14:textId="77777777" w:rsidR="00882E7E" w:rsidRPr="00882E7E" w:rsidRDefault="00882E7E" w:rsidP="00882E7E">
                  <w:pPr>
                    <w:rPr>
                      <w:sz w:val="20"/>
                      <w:szCs w:val="20"/>
                    </w:rPr>
                  </w:pPr>
                  <w:r w:rsidRPr="00882E7E">
                    <w:rPr>
                      <w:sz w:val="20"/>
                      <w:szCs w:val="20"/>
                    </w:rPr>
                    <w:t>Поверка</w:t>
                  </w:r>
                  <w:r w:rsidRPr="00882E7E">
                    <w:rPr>
                      <w:sz w:val="20"/>
                      <w:szCs w:val="20"/>
                    </w:rPr>
                    <w:br/>
                    <w:t xml:space="preserve">Измерители параметров электроизоляции серии MIC </w:t>
                  </w:r>
                  <w:r w:rsidRPr="00882E7E">
                    <w:rPr>
                      <w:sz w:val="20"/>
                      <w:szCs w:val="20"/>
                    </w:rPr>
                    <w:br/>
                    <w:t>MIC-2505</w:t>
                  </w:r>
                </w:p>
              </w:tc>
              <w:tc>
                <w:tcPr>
                  <w:tcW w:w="1113" w:type="dxa"/>
                  <w:tcBorders>
                    <w:top w:val="single" w:sz="4" w:space="0" w:color="auto"/>
                    <w:left w:val="single" w:sz="4" w:space="0" w:color="auto"/>
                    <w:bottom w:val="single" w:sz="4" w:space="0" w:color="auto"/>
                    <w:right w:val="single" w:sz="4" w:space="0" w:color="auto"/>
                  </w:tcBorders>
                  <w:hideMark/>
                </w:tcPr>
                <w:p w14:paraId="5B328583" w14:textId="77777777" w:rsidR="00882E7E" w:rsidRPr="00882E7E" w:rsidRDefault="00882E7E" w:rsidP="00882E7E">
                  <w:pPr>
                    <w:rPr>
                      <w:sz w:val="20"/>
                      <w:szCs w:val="20"/>
                    </w:rPr>
                  </w:pPr>
                  <w:proofErr w:type="spellStart"/>
                  <w:r w:rsidRPr="00882E7E">
                    <w:rPr>
                      <w:sz w:val="20"/>
                      <w:szCs w:val="20"/>
                    </w:rPr>
                    <w:t>шт</w:t>
                  </w:r>
                  <w:proofErr w:type="spellEnd"/>
                </w:p>
              </w:tc>
              <w:tc>
                <w:tcPr>
                  <w:tcW w:w="1217" w:type="dxa"/>
                  <w:tcBorders>
                    <w:top w:val="single" w:sz="4" w:space="0" w:color="auto"/>
                    <w:left w:val="single" w:sz="4" w:space="0" w:color="auto"/>
                    <w:bottom w:val="single" w:sz="4" w:space="0" w:color="auto"/>
                    <w:right w:val="single" w:sz="4" w:space="0" w:color="auto"/>
                  </w:tcBorders>
                  <w:hideMark/>
                </w:tcPr>
                <w:p w14:paraId="3C38E202" w14:textId="77777777" w:rsidR="00882E7E" w:rsidRPr="00882E7E" w:rsidRDefault="00882E7E" w:rsidP="00882E7E">
                  <w:pPr>
                    <w:rPr>
                      <w:sz w:val="20"/>
                      <w:szCs w:val="20"/>
                      <w:lang w:val="en-US"/>
                    </w:rPr>
                  </w:pPr>
                  <w:r w:rsidRPr="00882E7E">
                    <w:rPr>
                      <w:sz w:val="20"/>
                      <w:szCs w:val="20"/>
                      <w:lang w:val="en-US"/>
                    </w:rPr>
                    <w:t>1</w:t>
                  </w:r>
                </w:p>
              </w:tc>
            </w:tr>
            <w:tr w:rsidR="00882E7E" w:rsidRPr="00882E7E" w14:paraId="0B42DBAD" w14:textId="77777777" w:rsidTr="00A15D61">
              <w:tc>
                <w:tcPr>
                  <w:tcW w:w="677" w:type="dxa"/>
                  <w:tcBorders>
                    <w:top w:val="single" w:sz="4" w:space="0" w:color="auto"/>
                    <w:left w:val="single" w:sz="4" w:space="0" w:color="auto"/>
                    <w:bottom w:val="single" w:sz="4" w:space="0" w:color="auto"/>
                    <w:right w:val="single" w:sz="4" w:space="0" w:color="auto"/>
                  </w:tcBorders>
                  <w:hideMark/>
                </w:tcPr>
                <w:p w14:paraId="48A365C0" w14:textId="77777777" w:rsidR="00882E7E" w:rsidRPr="00882E7E" w:rsidRDefault="00882E7E" w:rsidP="00882E7E">
                  <w:pPr>
                    <w:rPr>
                      <w:sz w:val="20"/>
                      <w:szCs w:val="20"/>
                    </w:rPr>
                  </w:pPr>
                  <w:r w:rsidRPr="00882E7E">
                    <w:rPr>
                      <w:sz w:val="20"/>
                      <w:szCs w:val="20"/>
                    </w:rPr>
                    <w:t>57</w:t>
                  </w:r>
                </w:p>
              </w:tc>
              <w:tc>
                <w:tcPr>
                  <w:tcW w:w="6338" w:type="dxa"/>
                  <w:tcBorders>
                    <w:top w:val="single" w:sz="6" w:space="0" w:color="000000"/>
                    <w:left w:val="single" w:sz="6" w:space="0" w:color="000000"/>
                    <w:bottom w:val="single" w:sz="4" w:space="0" w:color="auto"/>
                    <w:right w:val="single" w:sz="4" w:space="0" w:color="auto"/>
                  </w:tcBorders>
                  <w:vAlign w:val="center"/>
                  <w:hideMark/>
                </w:tcPr>
                <w:p w14:paraId="3F836438" w14:textId="77777777" w:rsidR="00882E7E" w:rsidRPr="00882E7E" w:rsidRDefault="00882E7E" w:rsidP="00882E7E">
                  <w:pPr>
                    <w:rPr>
                      <w:sz w:val="20"/>
                      <w:szCs w:val="20"/>
                    </w:rPr>
                  </w:pPr>
                  <w:r w:rsidRPr="00882E7E">
                    <w:rPr>
                      <w:sz w:val="20"/>
                      <w:szCs w:val="20"/>
                    </w:rPr>
                    <w:t>Поверка</w:t>
                  </w:r>
                  <w:r w:rsidRPr="00882E7E">
                    <w:rPr>
                      <w:sz w:val="20"/>
                      <w:szCs w:val="20"/>
                    </w:rPr>
                    <w:br/>
                    <w:t xml:space="preserve">Прибор сравнения КТ-01, КНТ-03 для поверки </w:t>
                  </w:r>
                  <w:proofErr w:type="spellStart"/>
                  <w:r w:rsidRPr="00882E7E">
                    <w:rPr>
                      <w:sz w:val="20"/>
                      <w:szCs w:val="20"/>
                    </w:rPr>
                    <w:t>транформаторов</w:t>
                  </w:r>
                  <w:proofErr w:type="spellEnd"/>
                  <w:r w:rsidRPr="00882E7E">
                    <w:rPr>
                      <w:sz w:val="20"/>
                      <w:szCs w:val="20"/>
                    </w:rPr>
                    <w:t xml:space="preserve"> тока и трансформаторов напряжения </w:t>
                  </w:r>
                  <w:r w:rsidRPr="00882E7E">
                    <w:rPr>
                      <w:sz w:val="20"/>
                      <w:szCs w:val="20"/>
                    </w:rPr>
                    <w:br/>
                    <w:t>K540-3</w:t>
                  </w:r>
                </w:p>
              </w:tc>
              <w:tc>
                <w:tcPr>
                  <w:tcW w:w="1113" w:type="dxa"/>
                  <w:tcBorders>
                    <w:top w:val="single" w:sz="4" w:space="0" w:color="auto"/>
                    <w:left w:val="single" w:sz="4" w:space="0" w:color="auto"/>
                    <w:bottom w:val="single" w:sz="4" w:space="0" w:color="auto"/>
                    <w:right w:val="single" w:sz="4" w:space="0" w:color="auto"/>
                  </w:tcBorders>
                  <w:hideMark/>
                </w:tcPr>
                <w:p w14:paraId="2EA8A0A5" w14:textId="77777777" w:rsidR="00882E7E" w:rsidRPr="00882E7E" w:rsidRDefault="00882E7E" w:rsidP="00882E7E">
                  <w:pPr>
                    <w:rPr>
                      <w:sz w:val="20"/>
                      <w:szCs w:val="20"/>
                    </w:rPr>
                  </w:pPr>
                  <w:proofErr w:type="spellStart"/>
                  <w:r w:rsidRPr="00882E7E">
                    <w:rPr>
                      <w:sz w:val="20"/>
                      <w:szCs w:val="20"/>
                    </w:rPr>
                    <w:t>шт</w:t>
                  </w:r>
                  <w:proofErr w:type="spellEnd"/>
                </w:p>
              </w:tc>
              <w:tc>
                <w:tcPr>
                  <w:tcW w:w="1217" w:type="dxa"/>
                  <w:tcBorders>
                    <w:top w:val="single" w:sz="4" w:space="0" w:color="auto"/>
                    <w:left w:val="single" w:sz="4" w:space="0" w:color="auto"/>
                    <w:bottom w:val="single" w:sz="4" w:space="0" w:color="auto"/>
                    <w:right w:val="single" w:sz="4" w:space="0" w:color="auto"/>
                  </w:tcBorders>
                  <w:hideMark/>
                </w:tcPr>
                <w:p w14:paraId="1627ADCA" w14:textId="77777777" w:rsidR="00882E7E" w:rsidRPr="00882E7E" w:rsidRDefault="00882E7E" w:rsidP="00882E7E">
                  <w:pPr>
                    <w:rPr>
                      <w:sz w:val="20"/>
                      <w:szCs w:val="20"/>
                      <w:lang w:val="en-US"/>
                    </w:rPr>
                  </w:pPr>
                  <w:r w:rsidRPr="00882E7E">
                    <w:rPr>
                      <w:sz w:val="20"/>
                      <w:szCs w:val="20"/>
                      <w:lang w:val="en-US"/>
                    </w:rPr>
                    <w:t>3</w:t>
                  </w:r>
                </w:p>
              </w:tc>
            </w:tr>
            <w:tr w:rsidR="00882E7E" w:rsidRPr="00882E7E" w14:paraId="7833C560" w14:textId="77777777" w:rsidTr="00A15D61">
              <w:tc>
                <w:tcPr>
                  <w:tcW w:w="677" w:type="dxa"/>
                  <w:tcBorders>
                    <w:top w:val="single" w:sz="4" w:space="0" w:color="auto"/>
                    <w:left w:val="single" w:sz="4" w:space="0" w:color="auto"/>
                    <w:bottom w:val="single" w:sz="4" w:space="0" w:color="auto"/>
                    <w:right w:val="single" w:sz="4" w:space="0" w:color="auto"/>
                  </w:tcBorders>
                  <w:hideMark/>
                </w:tcPr>
                <w:p w14:paraId="1EF245A8" w14:textId="77777777" w:rsidR="00882E7E" w:rsidRPr="00882E7E" w:rsidRDefault="00882E7E" w:rsidP="00882E7E">
                  <w:pPr>
                    <w:rPr>
                      <w:sz w:val="20"/>
                      <w:szCs w:val="20"/>
                    </w:rPr>
                  </w:pPr>
                  <w:r w:rsidRPr="00882E7E">
                    <w:rPr>
                      <w:sz w:val="20"/>
                      <w:szCs w:val="20"/>
                    </w:rPr>
                    <w:t>58</w:t>
                  </w:r>
                </w:p>
              </w:tc>
              <w:tc>
                <w:tcPr>
                  <w:tcW w:w="6338" w:type="dxa"/>
                  <w:tcBorders>
                    <w:top w:val="single" w:sz="6" w:space="0" w:color="000000"/>
                    <w:left w:val="single" w:sz="6" w:space="0" w:color="000000"/>
                    <w:bottom w:val="single" w:sz="4" w:space="0" w:color="auto"/>
                    <w:right w:val="single" w:sz="4" w:space="0" w:color="auto"/>
                  </w:tcBorders>
                  <w:vAlign w:val="center"/>
                  <w:hideMark/>
                </w:tcPr>
                <w:p w14:paraId="4F66EE49" w14:textId="77777777" w:rsidR="00882E7E" w:rsidRPr="00882E7E" w:rsidRDefault="00882E7E" w:rsidP="00882E7E">
                  <w:pPr>
                    <w:rPr>
                      <w:sz w:val="20"/>
                      <w:szCs w:val="20"/>
                    </w:rPr>
                  </w:pPr>
                  <w:r w:rsidRPr="00882E7E">
                    <w:rPr>
                      <w:sz w:val="20"/>
                      <w:szCs w:val="20"/>
                    </w:rPr>
                    <w:t>Поверка</w:t>
                  </w:r>
                </w:p>
                <w:p w14:paraId="3AD03F76" w14:textId="77777777" w:rsidR="00882E7E" w:rsidRPr="00882E7E" w:rsidRDefault="00882E7E" w:rsidP="00882E7E">
                  <w:pPr>
                    <w:rPr>
                      <w:sz w:val="20"/>
                      <w:szCs w:val="20"/>
                    </w:rPr>
                  </w:pPr>
                  <w:r w:rsidRPr="00882E7E">
                    <w:rPr>
                      <w:sz w:val="20"/>
                      <w:szCs w:val="20"/>
                    </w:rPr>
                    <w:t>Измеритель показателей качества электрической энергии</w:t>
                  </w:r>
                </w:p>
                <w:p w14:paraId="621F5CA5" w14:textId="77777777" w:rsidR="00882E7E" w:rsidRPr="00882E7E" w:rsidRDefault="00882E7E" w:rsidP="00882E7E">
                  <w:pPr>
                    <w:rPr>
                      <w:sz w:val="20"/>
                      <w:szCs w:val="20"/>
                    </w:rPr>
                  </w:pPr>
                  <w:r w:rsidRPr="00882E7E">
                    <w:rPr>
                      <w:sz w:val="20"/>
                      <w:szCs w:val="20"/>
                    </w:rPr>
                    <w:t xml:space="preserve"> Ресурс-UF2M-3T52-2-100-1000,                  </w:t>
                  </w:r>
                </w:p>
              </w:tc>
              <w:tc>
                <w:tcPr>
                  <w:tcW w:w="1113" w:type="dxa"/>
                  <w:tcBorders>
                    <w:top w:val="single" w:sz="4" w:space="0" w:color="auto"/>
                    <w:left w:val="single" w:sz="4" w:space="0" w:color="auto"/>
                    <w:bottom w:val="single" w:sz="4" w:space="0" w:color="auto"/>
                    <w:right w:val="single" w:sz="4" w:space="0" w:color="auto"/>
                  </w:tcBorders>
                  <w:hideMark/>
                </w:tcPr>
                <w:p w14:paraId="68320A6B" w14:textId="77777777" w:rsidR="00882E7E" w:rsidRPr="00882E7E" w:rsidRDefault="00882E7E" w:rsidP="00882E7E">
                  <w:pPr>
                    <w:rPr>
                      <w:sz w:val="20"/>
                      <w:szCs w:val="20"/>
                    </w:rPr>
                  </w:pPr>
                  <w:proofErr w:type="spellStart"/>
                  <w:r w:rsidRPr="00882E7E">
                    <w:rPr>
                      <w:sz w:val="20"/>
                      <w:szCs w:val="20"/>
                    </w:rPr>
                    <w:t>шт</w:t>
                  </w:r>
                  <w:proofErr w:type="spellEnd"/>
                </w:p>
              </w:tc>
              <w:tc>
                <w:tcPr>
                  <w:tcW w:w="1217" w:type="dxa"/>
                  <w:tcBorders>
                    <w:top w:val="single" w:sz="4" w:space="0" w:color="auto"/>
                    <w:left w:val="single" w:sz="4" w:space="0" w:color="auto"/>
                    <w:bottom w:val="single" w:sz="4" w:space="0" w:color="auto"/>
                    <w:right w:val="single" w:sz="4" w:space="0" w:color="auto"/>
                  </w:tcBorders>
                  <w:hideMark/>
                </w:tcPr>
                <w:p w14:paraId="62C69AF6" w14:textId="77777777" w:rsidR="00882E7E" w:rsidRPr="00882E7E" w:rsidRDefault="00882E7E" w:rsidP="00882E7E">
                  <w:pPr>
                    <w:rPr>
                      <w:sz w:val="20"/>
                      <w:szCs w:val="20"/>
                      <w:lang w:val="en-US"/>
                    </w:rPr>
                  </w:pPr>
                  <w:r w:rsidRPr="00882E7E">
                    <w:rPr>
                      <w:sz w:val="20"/>
                      <w:szCs w:val="20"/>
                      <w:lang w:val="en-US"/>
                    </w:rPr>
                    <w:t>1</w:t>
                  </w:r>
                </w:p>
              </w:tc>
            </w:tr>
            <w:tr w:rsidR="00882E7E" w:rsidRPr="00882E7E" w14:paraId="1557C206" w14:textId="77777777" w:rsidTr="00A15D61">
              <w:tc>
                <w:tcPr>
                  <w:tcW w:w="677" w:type="dxa"/>
                  <w:tcBorders>
                    <w:top w:val="single" w:sz="4" w:space="0" w:color="auto"/>
                    <w:left w:val="single" w:sz="4" w:space="0" w:color="auto"/>
                    <w:bottom w:val="single" w:sz="4" w:space="0" w:color="auto"/>
                    <w:right w:val="single" w:sz="4" w:space="0" w:color="auto"/>
                  </w:tcBorders>
                  <w:hideMark/>
                </w:tcPr>
                <w:p w14:paraId="7527F74C" w14:textId="77777777" w:rsidR="00882E7E" w:rsidRPr="00882E7E" w:rsidRDefault="00882E7E" w:rsidP="00882E7E">
                  <w:pPr>
                    <w:rPr>
                      <w:sz w:val="20"/>
                      <w:szCs w:val="20"/>
                    </w:rPr>
                  </w:pPr>
                  <w:r w:rsidRPr="00882E7E">
                    <w:rPr>
                      <w:sz w:val="20"/>
                      <w:szCs w:val="20"/>
                    </w:rPr>
                    <w:t>59</w:t>
                  </w:r>
                </w:p>
              </w:tc>
              <w:tc>
                <w:tcPr>
                  <w:tcW w:w="6338" w:type="dxa"/>
                  <w:tcBorders>
                    <w:top w:val="single" w:sz="6" w:space="0" w:color="000000"/>
                    <w:left w:val="single" w:sz="6" w:space="0" w:color="000000"/>
                    <w:bottom w:val="single" w:sz="4" w:space="0" w:color="auto"/>
                    <w:right w:val="single" w:sz="4" w:space="0" w:color="auto"/>
                  </w:tcBorders>
                  <w:vAlign w:val="center"/>
                  <w:hideMark/>
                </w:tcPr>
                <w:p w14:paraId="19470F87" w14:textId="77777777" w:rsidR="00882E7E" w:rsidRPr="00882E7E" w:rsidRDefault="00882E7E" w:rsidP="00882E7E">
                  <w:pPr>
                    <w:rPr>
                      <w:sz w:val="20"/>
                      <w:szCs w:val="20"/>
                    </w:rPr>
                  </w:pPr>
                  <w:r w:rsidRPr="00882E7E">
                    <w:rPr>
                      <w:sz w:val="20"/>
                      <w:szCs w:val="20"/>
                    </w:rPr>
                    <w:t>Поверка</w:t>
                  </w:r>
                </w:p>
                <w:p w14:paraId="562B7DB1" w14:textId="77777777" w:rsidR="00882E7E" w:rsidRPr="00882E7E" w:rsidRDefault="00882E7E" w:rsidP="00882E7E">
                  <w:pPr>
                    <w:rPr>
                      <w:sz w:val="20"/>
                      <w:szCs w:val="20"/>
                    </w:rPr>
                  </w:pPr>
                  <w:r w:rsidRPr="00882E7E">
                    <w:rPr>
                      <w:sz w:val="20"/>
                      <w:szCs w:val="20"/>
                    </w:rPr>
                    <w:t xml:space="preserve">Измеритель артериального давления и частоты пульса </w:t>
                  </w:r>
                </w:p>
                <w:p w14:paraId="5D81CC5C" w14:textId="77777777" w:rsidR="00882E7E" w:rsidRPr="00882E7E" w:rsidRDefault="00882E7E" w:rsidP="00882E7E">
                  <w:pPr>
                    <w:rPr>
                      <w:sz w:val="20"/>
                      <w:szCs w:val="20"/>
                    </w:rPr>
                  </w:pPr>
                  <w:r w:rsidRPr="00882E7E">
                    <w:rPr>
                      <w:sz w:val="20"/>
                      <w:szCs w:val="20"/>
                    </w:rPr>
                    <w:t>OMRON M2, OMRON RS2</w:t>
                  </w:r>
                </w:p>
              </w:tc>
              <w:tc>
                <w:tcPr>
                  <w:tcW w:w="1113" w:type="dxa"/>
                  <w:tcBorders>
                    <w:top w:val="single" w:sz="4" w:space="0" w:color="auto"/>
                    <w:left w:val="single" w:sz="4" w:space="0" w:color="auto"/>
                    <w:bottom w:val="single" w:sz="4" w:space="0" w:color="auto"/>
                    <w:right w:val="single" w:sz="4" w:space="0" w:color="auto"/>
                  </w:tcBorders>
                  <w:hideMark/>
                </w:tcPr>
                <w:p w14:paraId="5789D630" w14:textId="77777777" w:rsidR="00882E7E" w:rsidRPr="00882E7E" w:rsidRDefault="00882E7E" w:rsidP="00882E7E">
                  <w:pPr>
                    <w:rPr>
                      <w:sz w:val="20"/>
                      <w:szCs w:val="20"/>
                    </w:rPr>
                  </w:pPr>
                  <w:proofErr w:type="spellStart"/>
                  <w:r w:rsidRPr="00882E7E">
                    <w:rPr>
                      <w:sz w:val="20"/>
                      <w:szCs w:val="20"/>
                    </w:rPr>
                    <w:t>шт</w:t>
                  </w:r>
                  <w:proofErr w:type="spellEnd"/>
                </w:p>
              </w:tc>
              <w:tc>
                <w:tcPr>
                  <w:tcW w:w="1217" w:type="dxa"/>
                  <w:tcBorders>
                    <w:top w:val="single" w:sz="4" w:space="0" w:color="auto"/>
                    <w:left w:val="single" w:sz="4" w:space="0" w:color="auto"/>
                    <w:bottom w:val="single" w:sz="4" w:space="0" w:color="auto"/>
                    <w:right w:val="single" w:sz="4" w:space="0" w:color="auto"/>
                  </w:tcBorders>
                  <w:hideMark/>
                </w:tcPr>
                <w:p w14:paraId="5DEAD770" w14:textId="77777777" w:rsidR="00882E7E" w:rsidRPr="00882E7E" w:rsidRDefault="00882E7E" w:rsidP="00882E7E">
                  <w:pPr>
                    <w:rPr>
                      <w:sz w:val="20"/>
                      <w:szCs w:val="20"/>
                      <w:lang w:val="en-US"/>
                    </w:rPr>
                  </w:pPr>
                  <w:r w:rsidRPr="00882E7E">
                    <w:rPr>
                      <w:sz w:val="20"/>
                      <w:szCs w:val="20"/>
                      <w:lang w:val="en-US"/>
                    </w:rPr>
                    <w:t>2</w:t>
                  </w:r>
                </w:p>
              </w:tc>
            </w:tr>
            <w:tr w:rsidR="00882E7E" w:rsidRPr="00882E7E" w14:paraId="27CBE9DE" w14:textId="77777777" w:rsidTr="00A15D61">
              <w:tc>
                <w:tcPr>
                  <w:tcW w:w="677" w:type="dxa"/>
                  <w:tcBorders>
                    <w:top w:val="single" w:sz="4" w:space="0" w:color="auto"/>
                    <w:left w:val="single" w:sz="4" w:space="0" w:color="auto"/>
                    <w:bottom w:val="single" w:sz="4" w:space="0" w:color="auto"/>
                    <w:right w:val="single" w:sz="4" w:space="0" w:color="auto"/>
                  </w:tcBorders>
                  <w:hideMark/>
                </w:tcPr>
                <w:p w14:paraId="62BB2DF4" w14:textId="77777777" w:rsidR="00882E7E" w:rsidRPr="00882E7E" w:rsidRDefault="00882E7E" w:rsidP="00882E7E">
                  <w:pPr>
                    <w:rPr>
                      <w:sz w:val="20"/>
                      <w:szCs w:val="20"/>
                    </w:rPr>
                  </w:pPr>
                  <w:r w:rsidRPr="00882E7E">
                    <w:rPr>
                      <w:sz w:val="20"/>
                      <w:szCs w:val="20"/>
                    </w:rPr>
                    <w:t>60</w:t>
                  </w:r>
                </w:p>
              </w:tc>
              <w:tc>
                <w:tcPr>
                  <w:tcW w:w="6338" w:type="dxa"/>
                  <w:tcBorders>
                    <w:top w:val="single" w:sz="6" w:space="0" w:color="000000"/>
                    <w:left w:val="single" w:sz="6" w:space="0" w:color="000000"/>
                    <w:bottom w:val="single" w:sz="4" w:space="0" w:color="auto"/>
                    <w:right w:val="single" w:sz="4" w:space="0" w:color="auto"/>
                  </w:tcBorders>
                  <w:vAlign w:val="center"/>
                  <w:hideMark/>
                </w:tcPr>
                <w:p w14:paraId="41DED84F" w14:textId="77777777" w:rsidR="00882E7E" w:rsidRPr="00882E7E" w:rsidRDefault="00882E7E" w:rsidP="00882E7E">
                  <w:pPr>
                    <w:rPr>
                      <w:sz w:val="20"/>
                      <w:szCs w:val="20"/>
                    </w:rPr>
                  </w:pPr>
                  <w:r w:rsidRPr="00882E7E">
                    <w:rPr>
                      <w:sz w:val="20"/>
                      <w:szCs w:val="20"/>
                    </w:rPr>
                    <w:t>Поверка</w:t>
                  </w:r>
                </w:p>
                <w:p w14:paraId="1D1D3368" w14:textId="77777777" w:rsidR="00882E7E" w:rsidRPr="00882E7E" w:rsidRDefault="00882E7E" w:rsidP="00882E7E">
                  <w:pPr>
                    <w:rPr>
                      <w:sz w:val="20"/>
                      <w:szCs w:val="20"/>
                    </w:rPr>
                  </w:pPr>
                  <w:r w:rsidRPr="00882E7E">
                    <w:rPr>
                      <w:sz w:val="20"/>
                      <w:szCs w:val="20"/>
                    </w:rPr>
                    <w:lastRenderedPageBreak/>
                    <w:t xml:space="preserve">Анализаторы глюкозы и </w:t>
                  </w:r>
                  <w:proofErr w:type="spellStart"/>
                  <w:r w:rsidRPr="00882E7E">
                    <w:rPr>
                      <w:sz w:val="20"/>
                      <w:szCs w:val="20"/>
                    </w:rPr>
                    <w:t>лактата</w:t>
                  </w:r>
                  <w:proofErr w:type="spellEnd"/>
                  <w:r w:rsidRPr="00882E7E">
                    <w:rPr>
                      <w:sz w:val="20"/>
                      <w:szCs w:val="20"/>
                    </w:rPr>
                    <w:t xml:space="preserve">    </w:t>
                  </w:r>
                </w:p>
                <w:p w14:paraId="0449D50E" w14:textId="77777777" w:rsidR="00882E7E" w:rsidRPr="00882E7E" w:rsidRDefault="00882E7E" w:rsidP="00882E7E">
                  <w:pPr>
                    <w:rPr>
                      <w:sz w:val="20"/>
                      <w:szCs w:val="20"/>
                    </w:rPr>
                  </w:pPr>
                  <w:r w:rsidRPr="00882E7E">
                    <w:rPr>
                      <w:sz w:val="20"/>
                      <w:szCs w:val="20"/>
                    </w:rPr>
                    <w:t xml:space="preserve"> ПКГ-03                            </w:t>
                  </w:r>
                </w:p>
              </w:tc>
              <w:tc>
                <w:tcPr>
                  <w:tcW w:w="1113" w:type="dxa"/>
                  <w:tcBorders>
                    <w:top w:val="single" w:sz="4" w:space="0" w:color="auto"/>
                    <w:left w:val="single" w:sz="4" w:space="0" w:color="auto"/>
                    <w:bottom w:val="single" w:sz="4" w:space="0" w:color="auto"/>
                    <w:right w:val="single" w:sz="4" w:space="0" w:color="auto"/>
                  </w:tcBorders>
                  <w:hideMark/>
                </w:tcPr>
                <w:p w14:paraId="1F7F3D60" w14:textId="77777777" w:rsidR="00882E7E" w:rsidRPr="00882E7E" w:rsidRDefault="00882E7E" w:rsidP="00882E7E">
                  <w:pPr>
                    <w:rPr>
                      <w:sz w:val="20"/>
                      <w:szCs w:val="20"/>
                    </w:rPr>
                  </w:pPr>
                  <w:proofErr w:type="spellStart"/>
                  <w:r w:rsidRPr="00882E7E">
                    <w:rPr>
                      <w:sz w:val="20"/>
                      <w:szCs w:val="20"/>
                    </w:rPr>
                    <w:lastRenderedPageBreak/>
                    <w:t>шт</w:t>
                  </w:r>
                  <w:proofErr w:type="spellEnd"/>
                </w:p>
              </w:tc>
              <w:tc>
                <w:tcPr>
                  <w:tcW w:w="1217" w:type="dxa"/>
                  <w:tcBorders>
                    <w:top w:val="single" w:sz="4" w:space="0" w:color="auto"/>
                    <w:left w:val="single" w:sz="4" w:space="0" w:color="auto"/>
                    <w:bottom w:val="single" w:sz="4" w:space="0" w:color="auto"/>
                    <w:right w:val="single" w:sz="4" w:space="0" w:color="auto"/>
                  </w:tcBorders>
                  <w:hideMark/>
                </w:tcPr>
                <w:p w14:paraId="6F6243B2" w14:textId="77777777" w:rsidR="00882E7E" w:rsidRPr="00882E7E" w:rsidRDefault="00882E7E" w:rsidP="00882E7E">
                  <w:pPr>
                    <w:rPr>
                      <w:sz w:val="20"/>
                      <w:szCs w:val="20"/>
                      <w:lang w:val="en-US"/>
                    </w:rPr>
                  </w:pPr>
                  <w:r w:rsidRPr="00882E7E">
                    <w:rPr>
                      <w:sz w:val="20"/>
                      <w:szCs w:val="20"/>
                      <w:lang w:val="en-US"/>
                    </w:rPr>
                    <w:t>1</w:t>
                  </w:r>
                </w:p>
              </w:tc>
            </w:tr>
            <w:tr w:rsidR="00882E7E" w:rsidRPr="00882E7E" w14:paraId="54EAEC80" w14:textId="77777777" w:rsidTr="00A15D61">
              <w:tc>
                <w:tcPr>
                  <w:tcW w:w="677" w:type="dxa"/>
                  <w:tcBorders>
                    <w:top w:val="single" w:sz="4" w:space="0" w:color="auto"/>
                    <w:left w:val="single" w:sz="4" w:space="0" w:color="auto"/>
                    <w:bottom w:val="single" w:sz="4" w:space="0" w:color="auto"/>
                    <w:right w:val="single" w:sz="4" w:space="0" w:color="auto"/>
                  </w:tcBorders>
                  <w:hideMark/>
                </w:tcPr>
                <w:p w14:paraId="54D7BA32" w14:textId="77777777" w:rsidR="00882E7E" w:rsidRPr="00882E7E" w:rsidRDefault="00882E7E" w:rsidP="00882E7E">
                  <w:pPr>
                    <w:rPr>
                      <w:sz w:val="20"/>
                      <w:szCs w:val="20"/>
                    </w:rPr>
                  </w:pPr>
                  <w:r w:rsidRPr="00882E7E">
                    <w:rPr>
                      <w:sz w:val="20"/>
                      <w:szCs w:val="20"/>
                    </w:rPr>
                    <w:t>61</w:t>
                  </w:r>
                </w:p>
              </w:tc>
              <w:tc>
                <w:tcPr>
                  <w:tcW w:w="6338" w:type="dxa"/>
                  <w:tcBorders>
                    <w:top w:val="single" w:sz="6" w:space="0" w:color="000000"/>
                    <w:left w:val="single" w:sz="6" w:space="0" w:color="000000"/>
                    <w:bottom w:val="single" w:sz="4" w:space="0" w:color="auto"/>
                    <w:right w:val="single" w:sz="4" w:space="0" w:color="auto"/>
                  </w:tcBorders>
                  <w:vAlign w:val="center"/>
                  <w:hideMark/>
                </w:tcPr>
                <w:p w14:paraId="730EF41E" w14:textId="77777777" w:rsidR="00882E7E" w:rsidRPr="00882E7E" w:rsidRDefault="00882E7E" w:rsidP="00882E7E">
                  <w:pPr>
                    <w:rPr>
                      <w:sz w:val="20"/>
                      <w:szCs w:val="20"/>
                    </w:rPr>
                  </w:pPr>
                  <w:r w:rsidRPr="00882E7E">
                    <w:rPr>
                      <w:sz w:val="20"/>
                      <w:szCs w:val="20"/>
                    </w:rPr>
                    <w:t>Поверка</w:t>
                  </w:r>
                </w:p>
                <w:p w14:paraId="1FB80894" w14:textId="77777777" w:rsidR="00882E7E" w:rsidRPr="00882E7E" w:rsidRDefault="00882E7E" w:rsidP="00882E7E">
                  <w:pPr>
                    <w:rPr>
                      <w:sz w:val="20"/>
                      <w:szCs w:val="20"/>
                    </w:rPr>
                  </w:pPr>
                  <w:r w:rsidRPr="00882E7E">
                    <w:rPr>
                      <w:sz w:val="20"/>
                      <w:szCs w:val="20"/>
                    </w:rPr>
                    <w:t xml:space="preserve">Газоанализатор </w:t>
                  </w:r>
                </w:p>
                <w:p w14:paraId="722DDBF8" w14:textId="77777777" w:rsidR="00882E7E" w:rsidRPr="00882E7E" w:rsidRDefault="00882E7E" w:rsidP="00882E7E">
                  <w:pPr>
                    <w:rPr>
                      <w:sz w:val="20"/>
                      <w:szCs w:val="20"/>
                    </w:rPr>
                  </w:pPr>
                  <w:proofErr w:type="spellStart"/>
                  <w:r w:rsidRPr="00882E7E">
                    <w:rPr>
                      <w:sz w:val="20"/>
                      <w:szCs w:val="20"/>
                    </w:rPr>
                    <w:t>Инфракар</w:t>
                  </w:r>
                  <w:proofErr w:type="spellEnd"/>
                </w:p>
              </w:tc>
              <w:tc>
                <w:tcPr>
                  <w:tcW w:w="1113" w:type="dxa"/>
                  <w:tcBorders>
                    <w:top w:val="single" w:sz="4" w:space="0" w:color="auto"/>
                    <w:left w:val="single" w:sz="4" w:space="0" w:color="auto"/>
                    <w:bottom w:val="single" w:sz="4" w:space="0" w:color="auto"/>
                    <w:right w:val="single" w:sz="4" w:space="0" w:color="auto"/>
                  </w:tcBorders>
                  <w:hideMark/>
                </w:tcPr>
                <w:p w14:paraId="645CC0DD" w14:textId="77777777" w:rsidR="00882E7E" w:rsidRPr="00882E7E" w:rsidRDefault="00882E7E" w:rsidP="00882E7E">
                  <w:pPr>
                    <w:rPr>
                      <w:sz w:val="20"/>
                      <w:szCs w:val="20"/>
                    </w:rPr>
                  </w:pPr>
                  <w:proofErr w:type="spellStart"/>
                  <w:r w:rsidRPr="00882E7E">
                    <w:rPr>
                      <w:sz w:val="20"/>
                      <w:szCs w:val="20"/>
                    </w:rPr>
                    <w:t>шт</w:t>
                  </w:r>
                  <w:proofErr w:type="spellEnd"/>
                </w:p>
              </w:tc>
              <w:tc>
                <w:tcPr>
                  <w:tcW w:w="1217" w:type="dxa"/>
                  <w:tcBorders>
                    <w:top w:val="single" w:sz="4" w:space="0" w:color="auto"/>
                    <w:left w:val="single" w:sz="4" w:space="0" w:color="auto"/>
                    <w:bottom w:val="single" w:sz="4" w:space="0" w:color="auto"/>
                    <w:right w:val="single" w:sz="4" w:space="0" w:color="auto"/>
                  </w:tcBorders>
                  <w:hideMark/>
                </w:tcPr>
                <w:p w14:paraId="555FBD38" w14:textId="77777777" w:rsidR="00882E7E" w:rsidRPr="00882E7E" w:rsidRDefault="00882E7E" w:rsidP="00882E7E">
                  <w:pPr>
                    <w:rPr>
                      <w:sz w:val="20"/>
                      <w:szCs w:val="20"/>
                      <w:lang w:val="en-US"/>
                    </w:rPr>
                  </w:pPr>
                  <w:r w:rsidRPr="00882E7E">
                    <w:rPr>
                      <w:sz w:val="20"/>
                      <w:szCs w:val="20"/>
                      <w:lang w:val="en-US"/>
                    </w:rPr>
                    <w:t>1</w:t>
                  </w:r>
                </w:p>
              </w:tc>
            </w:tr>
            <w:tr w:rsidR="00882E7E" w:rsidRPr="00882E7E" w14:paraId="41B1EB01" w14:textId="77777777" w:rsidTr="00A15D61">
              <w:tc>
                <w:tcPr>
                  <w:tcW w:w="677" w:type="dxa"/>
                  <w:tcBorders>
                    <w:top w:val="single" w:sz="4" w:space="0" w:color="auto"/>
                    <w:left w:val="single" w:sz="4" w:space="0" w:color="auto"/>
                    <w:bottom w:val="single" w:sz="4" w:space="0" w:color="auto"/>
                    <w:right w:val="single" w:sz="4" w:space="0" w:color="auto"/>
                  </w:tcBorders>
                  <w:hideMark/>
                </w:tcPr>
                <w:p w14:paraId="537FDE90" w14:textId="77777777" w:rsidR="00882E7E" w:rsidRPr="00882E7E" w:rsidRDefault="00882E7E" w:rsidP="00882E7E">
                  <w:pPr>
                    <w:rPr>
                      <w:sz w:val="20"/>
                      <w:szCs w:val="20"/>
                    </w:rPr>
                  </w:pPr>
                  <w:r w:rsidRPr="00882E7E">
                    <w:rPr>
                      <w:sz w:val="20"/>
                      <w:szCs w:val="20"/>
                    </w:rPr>
                    <w:t>62</w:t>
                  </w:r>
                </w:p>
              </w:tc>
              <w:tc>
                <w:tcPr>
                  <w:tcW w:w="6338" w:type="dxa"/>
                  <w:tcBorders>
                    <w:top w:val="single" w:sz="4" w:space="0" w:color="auto"/>
                    <w:left w:val="single" w:sz="4" w:space="0" w:color="auto"/>
                    <w:bottom w:val="single" w:sz="4" w:space="0" w:color="auto"/>
                    <w:right w:val="single" w:sz="4" w:space="0" w:color="auto"/>
                  </w:tcBorders>
                  <w:hideMark/>
                </w:tcPr>
                <w:p w14:paraId="6B8A2203" w14:textId="77777777" w:rsidR="00882E7E" w:rsidRPr="00882E7E" w:rsidRDefault="00882E7E" w:rsidP="00882E7E">
                  <w:pPr>
                    <w:tabs>
                      <w:tab w:val="left" w:pos="1575"/>
                    </w:tabs>
                    <w:rPr>
                      <w:sz w:val="20"/>
                      <w:szCs w:val="20"/>
                    </w:rPr>
                  </w:pPr>
                  <w:r w:rsidRPr="00882E7E">
                    <w:rPr>
                      <w:sz w:val="20"/>
                      <w:szCs w:val="20"/>
                    </w:rPr>
                    <w:t>Поверка</w:t>
                  </w:r>
                </w:p>
                <w:p w14:paraId="2D47B5EA" w14:textId="77777777" w:rsidR="00882E7E" w:rsidRPr="00882E7E" w:rsidRDefault="00882E7E" w:rsidP="00882E7E">
                  <w:pPr>
                    <w:tabs>
                      <w:tab w:val="left" w:pos="1575"/>
                    </w:tabs>
                    <w:rPr>
                      <w:sz w:val="20"/>
                      <w:szCs w:val="20"/>
                    </w:rPr>
                  </w:pPr>
                  <w:r w:rsidRPr="00882E7E">
                    <w:rPr>
                      <w:sz w:val="20"/>
                      <w:szCs w:val="20"/>
                    </w:rPr>
                    <w:t xml:space="preserve">Тягомеры </w:t>
                  </w:r>
                  <w:proofErr w:type="spellStart"/>
                  <w:r w:rsidRPr="00882E7E">
                    <w:rPr>
                      <w:sz w:val="20"/>
                      <w:szCs w:val="20"/>
                    </w:rPr>
                    <w:t>тягонапоромеры</w:t>
                  </w:r>
                  <w:proofErr w:type="spellEnd"/>
                  <w:r w:rsidRPr="00882E7E">
                    <w:rPr>
                      <w:sz w:val="20"/>
                      <w:szCs w:val="20"/>
                    </w:rPr>
                    <w:t xml:space="preserve"> </w:t>
                  </w:r>
                </w:p>
                <w:p w14:paraId="331AB058" w14:textId="77777777" w:rsidR="00882E7E" w:rsidRPr="00882E7E" w:rsidRDefault="00882E7E" w:rsidP="00882E7E">
                  <w:pPr>
                    <w:tabs>
                      <w:tab w:val="left" w:pos="1575"/>
                    </w:tabs>
                    <w:rPr>
                      <w:sz w:val="20"/>
                      <w:szCs w:val="20"/>
                    </w:rPr>
                  </w:pPr>
                  <w:r w:rsidRPr="00882E7E">
                    <w:rPr>
                      <w:sz w:val="20"/>
                      <w:szCs w:val="20"/>
                    </w:rPr>
                    <w:t>ТНЖ-Н</w:t>
                  </w:r>
                </w:p>
              </w:tc>
              <w:tc>
                <w:tcPr>
                  <w:tcW w:w="1113" w:type="dxa"/>
                  <w:tcBorders>
                    <w:top w:val="single" w:sz="4" w:space="0" w:color="auto"/>
                    <w:left w:val="single" w:sz="4" w:space="0" w:color="auto"/>
                    <w:bottom w:val="single" w:sz="4" w:space="0" w:color="auto"/>
                    <w:right w:val="single" w:sz="4" w:space="0" w:color="auto"/>
                  </w:tcBorders>
                  <w:hideMark/>
                </w:tcPr>
                <w:p w14:paraId="21EBEDBF" w14:textId="77777777" w:rsidR="00882E7E" w:rsidRPr="00882E7E" w:rsidRDefault="00882E7E" w:rsidP="00882E7E">
                  <w:pPr>
                    <w:rPr>
                      <w:sz w:val="20"/>
                      <w:szCs w:val="20"/>
                    </w:rPr>
                  </w:pPr>
                  <w:proofErr w:type="spellStart"/>
                  <w:r w:rsidRPr="00882E7E">
                    <w:rPr>
                      <w:sz w:val="20"/>
                      <w:szCs w:val="20"/>
                    </w:rPr>
                    <w:t>шт</w:t>
                  </w:r>
                  <w:proofErr w:type="spellEnd"/>
                </w:p>
              </w:tc>
              <w:tc>
                <w:tcPr>
                  <w:tcW w:w="1217" w:type="dxa"/>
                  <w:tcBorders>
                    <w:top w:val="single" w:sz="4" w:space="0" w:color="auto"/>
                    <w:left w:val="single" w:sz="4" w:space="0" w:color="auto"/>
                    <w:bottom w:val="single" w:sz="4" w:space="0" w:color="auto"/>
                    <w:right w:val="single" w:sz="4" w:space="0" w:color="auto"/>
                  </w:tcBorders>
                  <w:hideMark/>
                </w:tcPr>
                <w:p w14:paraId="730C80B1" w14:textId="77777777" w:rsidR="00882E7E" w:rsidRPr="00882E7E" w:rsidRDefault="00882E7E" w:rsidP="00882E7E">
                  <w:pPr>
                    <w:rPr>
                      <w:sz w:val="20"/>
                      <w:szCs w:val="20"/>
                      <w:lang w:val="en-US"/>
                    </w:rPr>
                  </w:pPr>
                  <w:r w:rsidRPr="00882E7E">
                    <w:rPr>
                      <w:sz w:val="20"/>
                      <w:szCs w:val="20"/>
                      <w:lang w:val="en-US"/>
                    </w:rPr>
                    <w:t>1</w:t>
                  </w:r>
                </w:p>
              </w:tc>
            </w:tr>
            <w:tr w:rsidR="00882E7E" w:rsidRPr="00882E7E" w14:paraId="7B939E35" w14:textId="77777777" w:rsidTr="00A15D61">
              <w:tc>
                <w:tcPr>
                  <w:tcW w:w="677" w:type="dxa"/>
                  <w:tcBorders>
                    <w:top w:val="single" w:sz="4" w:space="0" w:color="auto"/>
                    <w:left w:val="single" w:sz="4" w:space="0" w:color="auto"/>
                    <w:bottom w:val="single" w:sz="4" w:space="0" w:color="auto"/>
                    <w:right w:val="single" w:sz="4" w:space="0" w:color="auto"/>
                  </w:tcBorders>
                  <w:hideMark/>
                </w:tcPr>
                <w:p w14:paraId="619163FF" w14:textId="77777777" w:rsidR="00882E7E" w:rsidRPr="00882E7E" w:rsidRDefault="00882E7E" w:rsidP="00882E7E">
                  <w:pPr>
                    <w:rPr>
                      <w:sz w:val="20"/>
                      <w:szCs w:val="20"/>
                    </w:rPr>
                  </w:pPr>
                  <w:r w:rsidRPr="00882E7E">
                    <w:rPr>
                      <w:sz w:val="20"/>
                      <w:szCs w:val="20"/>
                    </w:rPr>
                    <w:t>63</w:t>
                  </w:r>
                </w:p>
              </w:tc>
              <w:tc>
                <w:tcPr>
                  <w:tcW w:w="6338" w:type="dxa"/>
                  <w:tcBorders>
                    <w:top w:val="single" w:sz="4" w:space="0" w:color="auto"/>
                    <w:left w:val="single" w:sz="4" w:space="0" w:color="auto"/>
                    <w:bottom w:val="single" w:sz="4" w:space="0" w:color="auto"/>
                    <w:right w:val="single" w:sz="4" w:space="0" w:color="auto"/>
                  </w:tcBorders>
                  <w:hideMark/>
                </w:tcPr>
                <w:p w14:paraId="21B6174A" w14:textId="77777777" w:rsidR="00882E7E" w:rsidRPr="00882E7E" w:rsidRDefault="00882E7E" w:rsidP="00882E7E">
                  <w:pPr>
                    <w:tabs>
                      <w:tab w:val="left" w:pos="1575"/>
                    </w:tabs>
                    <w:rPr>
                      <w:sz w:val="20"/>
                      <w:szCs w:val="20"/>
                    </w:rPr>
                  </w:pPr>
                  <w:r w:rsidRPr="00882E7E">
                    <w:rPr>
                      <w:sz w:val="20"/>
                      <w:szCs w:val="20"/>
                    </w:rPr>
                    <w:t>Поверка</w:t>
                  </w:r>
                </w:p>
                <w:p w14:paraId="61A829B4" w14:textId="77777777" w:rsidR="00882E7E" w:rsidRPr="00882E7E" w:rsidRDefault="00882E7E" w:rsidP="00882E7E">
                  <w:pPr>
                    <w:tabs>
                      <w:tab w:val="left" w:pos="1575"/>
                    </w:tabs>
                    <w:rPr>
                      <w:sz w:val="20"/>
                      <w:szCs w:val="20"/>
                    </w:rPr>
                  </w:pPr>
                  <w:r w:rsidRPr="00882E7E">
                    <w:rPr>
                      <w:sz w:val="20"/>
                      <w:szCs w:val="20"/>
                    </w:rPr>
                    <w:t xml:space="preserve">Водосчетчики холодной и горячей </w:t>
                  </w:r>
                  <w:proofErr w:type="spellStart"/>
                  <w:r w:rsidRPr="00882E7E">
                    <w:rPr>
                      <w:sz w:val="20"/>
                      <w:szCs w:val="20"/>
                    </w:rPr>
                    <w:t>Ду</w:t>
                  </w:r>
                  <w:proofErr w:type="spellEnd"/>
                  <w:r w:rsidRPr="00882E7E">
                    <w:rPr>
                      <w:sz w:val="20"/>
                      <w:szCs w:val="20"/>
                    </w:rPr>
                    <w:t xml:space="preserve"> 15...25 мм</w:t>
                  </w:r>
                </w:p>
                <w:p w14:paraId="0B54C499" w14:textId="77777777" w:rsidR="00882E7E" w:rsidRPr="00882E7E" w:rsidRDefault="00882E7E" w:rsidP="00882E7E">
                  <w:pPr>
                    <w:tabs>
                      <w:tab w:val="left" w:pos="1575"/>
                    </w:tabs>
                    <w:rPr>
                      <w:sz w:val="20"/>
                      <w:szCs w:val="20"/>
                    </w:rPr>
                  </w:pPr>
                  <w:r w:rsidRPr="00882E7E">
                    <w:rPr>
                      <w:sz w:val="20"/>
                      <w:szCs w:val="20"/>
                    </w:rPr>
                    <w:t>СГВ-25, ВСГ-15-02</w:t>
                  </w:r>
                </w:p>
              </w:tc>
              <w:tc>
                <w:tcPr>
                  <w:tcW w:w="1113" w:type="dxa"/>
                  <w:tcBorders>
                    <w:top w:val="single" w:sz="4" w:space="0" w:color="auto"/>
                    <w:left w:val="single" w:sz="4" w:space="0" w:color="auto"/>
                    <w:bottom w:val="single" w:sz="4" w:space="0" w:color="auto"/>
                    <w:right w:val="single" w:sz="4" w:space="0" w:color="auto"/>
                  </w:tcBorders>
                  <w:hideMark/>
                </w:tcPr>
                <w:p w14:paraId="4E06CBC4" w14:textId="77777777" w:rsidR="00882E7E" w:rsidRPr="00882E7E" w:rsidRDefault="00882E7E" w:rsidP="00882E7E">
                  <w:pPr>
                    <w:rPr>
                      <w:sz w:val="20"/>
                      <w:szCs w:val="20"/>
                    </w:rPr>
                  </w:pPr>
                  <w:proofErr w:type="spellStart"/>
                  <w:r w:rsidRPr="00882E7E">
                    <w:rPr>
                      <w:sz w:val="20"/>
                      <w:szCs w:val="20"/>
                    </w:rPr>
                    <w:t>шт</w:t>
                  </w:r>
                  <w:proofErr w:type="spellEnd"/>
                </w:p>
              </w:tc>
              <w:tc>
                <w:tcPr>
                  <w:tcW w:w="1217" w:type="dxa"/>
                  <w:tcBorders>
                    <w:top w:val="single" w:sz="4" w:space="0" w:color="auto"/>
                    <w:left w:val="single" w:sz="4" w:space="0" w:color="auto"/>
                    <w:bottom w:val="single" w:sz="4" w:space="0" w:color="auto"/>
                    <w:right w:val="single" w:sz="4" w:space="0" w:color="auto"/>
                  </w:tcBorders>
                  <w:hideMark/>
                </w:tcPr>
                <w:p w14:paraId="75C40228" w14:textId="77777777" w:rsidR="00882E7E" w:rsidRPr="00882E7E" w:rsidRDefault="00882E7E" w:rsidP="00882E7E">
                  <w:pPr>
                    <w:rPr>
                      <w:sz w:val="20"/>
                      <w:szCs w:val="20"/>
                    </w:rPr>
                  </w:pPr>
                  <w:r w:rsidRPr="00882E7E">
                    <w:rPr>
                      <w:sz w:val="20"/>
                      <w:szCs w:val="20"/>
                    </w:rPr>
                    <w:t>5</w:t>
                  </w:r>
                </w:p>
              </w:tc>
            </w:tr>
            <w:tr w:rsidR="00882E7E" w:rsidRPr="00882E7E" w14:paraId="04DE3D30" w14:textId="77777777" w:rsidTr="00A15D61">
              <w:tc>
                <w:tcPr>
                  <w:tcW w:w="677" w:type="dxa"/>
                  <w:tcBorders>
                    <w:top w:val="single" w:sz="4" w:space="0" w:color="auto"/>
                    <w:left w:val="single" w:sz="4" w:space="0" w:color="auto"/>
                    <w:bottom w:val="single" w:sz="4" w:space="0" w:color="auto"/>
                    <w:right w:val="single" w:sz="4" w:space="0" w:color="auto"/>
                  </w:tcBorders>
                  <w:hideMark/>
                </w:tcPr>
                <w:p w14:paraId="692943D3" w14:textId="77777777" w:rsidR="00882E7E" w:rsidRPr="00882E7E" w:rsidRDefault="00882E7E" w:rsidP="00882E7E">
                  <w:pPr>
                    <w:rPr>
                      <w:sz w:val="20"/>
                      <w:szCs w:val="20"/>
                    </w:rPr>
                  </w:pPr>
                  <w:r w:rsidRPr="00882E7E">
                    <w:rPr>
                      <w:sz w:val="20"/>
                      <w:szCs w:val="20"/>
                    </w:rPr>
                    <w:t>64</w:t>
                  </w:r>
                </w:p>
              </w:tc>
              <w:tc>
                <w:tcPr>
                  <w:tcW w:w="6338" w:type="dxa"/>
                  <w:tcBorders>
                    <w:top w:val="single" w:sz="4" w:space="0" w:color="auto"/>
                    <w:left w:val="single" w:sz="4" w:space="0" w:color="auto"/>
                    <w:bottom w:val="single" w:sz="4" w:space="0" w:color="auto"/>
                    <w:right w:val="single" w:sz="4" w:space="0" w:color="auto"/>
                  </w:tcBorders>
                  <w:hideMark/>
                </w:tcPr>
                <w:p w14:paraId="6F1BD722" w14:textId="77777777" w:rsidR="00882E7E" w:rsidRPr="00882E7E" w:rsidRDefault="00882E7E" w:rsidP="00882E7E">
                  <w:pPr>
                    <w:tabs>
                      <w:tab w:val="left" w:pos="2160"/>
                    </w:tabs>
                    <w:rPr>
                      <w:sz w:val="20"/>
                      <w:szCs w:val="20"/>
                    </w:rPr>
                  </w:pPr>
                  <w:r w:rsidRPr="00882E7E">
                    <w:rPr>
                      <w:sz w:val="20"/>
                      <w:szCs w:val="20"/>
                    </w:rPr>
                    <w:t>Поверка</w:t>
                  </w:r>
                </w:p>
                <w:p w14:paraId="1A191942" w14:textId="77777777" w:rsidR="00882E7E" w:rsidRPr="00882E7E" w:rsidRDefault="00882E7E" w:rsidP="00882E7E">
                  <w:pPr>
                    <w:tabs>
                      <w:tab w:val="left" w:pos="2160"/>
                    </w:tabs>
                    <w:rPr>
                      <w:sz w:val="20"/>
                      <w:szCs w:val="20"/>
                    </w:rPr>
                  </w:pPr>
                  <w:r w:rsidRPr="00882E7E">
                    <w:rPr>
                      <w:sz w:val="20"/>
                      <w:szCs w:val="20"/>
                    </w:rPr>
                    <w:t>Термометры стеклянные</w:t>
                  </w:r>
                </w:p>
                <w:p w14:paraId="4FEAADA7" w14:textId="77777777" w:rsidR="00882E7E" w:rsidRPr="00882E7E" w:rsidRDefault="00882E7E" w:rsidP="00882E7E">
                  <w:pPr>
                    <w:tabs>
                      <w:tab w:val="left" w:pos="2160"/>
                    </w:tabs>
                    <w:rPr>
                      <w:sz w:val="20"/>
                      <w:szCs w:val="20"/>
                    </w:rPr>
                  </w:pPr>
                  <w:r w:rsidRPr="00882E7E">
                    <w:rPr>
                      <w:sz w:val="20"/>
                      <w:szCs w:val="20"/>
                    </w:rPr>
                    <w:t xml:space="preserve"> ТТЖ</w:t>
                  </w:r>
                </w:p>
              </w:tc>
              <w:tc>
                <w:tcPr>
                  <w:tcW w:w="1113" w:type="dxa"/>
                  <w:tcBorders>
                    <w:top w:val="single" w:sz="4" w:space="0" w:color="auto"/>
                    <w:left w:val="single" w:sz="4" w:space="0" w:color="auto"/>
                    <w:bottom w:val="single" w:sz="4" w:space="0" w:color="auto"/>
                    <w:right w:val="single" w:sz="4" w:space="0" w:color="auto"/>
                  </w:tcBorders>
                  <w:hideMark/>
                </w:tcPr>
                <w:p w14:paraId="7914ADBD" w14:textId="77777777" w:rsidR="00882E7E" w:rsidRPr="00882E7E" w:rsidRDefault="00882E7E" w:rsidP="00882E7E">
                  <w:pPr>
                    <w:rPr>
                      <w:sz w:val="20"/>
                      <w:szCs w:val="20"/>
                    </w:rPr>
                  </w:pPr>
                  <w:proofErr w:type="spellStart"/>
                  <w:r w:rsidRPr="00882E7E">
                    <w:rPr>
                      <w:sz w:val="20"/>
                      <w:szCs w:val="20"/>
                    </w:rPr>
                    <w:t>шт</w:t>
                  </w:r>
                  <w:proofErr w:type="spellEnd"/>
                </w:p>
              </w:tc>
              <w:tc>
                <w:tcPr>
                  <w:tcW w:w="1217" w:type="dxa"/>
                  <w:tcBorders>
                    <w:top w:val="single" w:sz="4" w:space="0" w:color="auto"/>
                    <w:left w:val="single" w:sz="4" w:space="0" w:color="auto"/>
                    <w:bottom w:val="single" w:sz="4" w:space="0" w:color="auto"/>
                    <w:right w:val="single" w:sz="4" w:space="0" w:color="auto"/>
                  </w:tcBorders>
                  <w:hideMark/>
                </w:tcPr>
                <w:p w14:paraId="295A3634" w14:textId="77777777" w:rsidR="00882E7E" w:rsidRPr="00882E7E" w:rsidRDefault="00882E7E" w:rsidP="00882E7E">
                  <w:pPr>
                    <w:rPr>
                      <w:sz w:val="20"/>
                      <w:szCs w:val="20"/>
                    </w:rPr>
                  </w:pPr>
                  <w:r w:rsidRPr="00882E7E">
                    <w:rPr>
                      <w:sz w:val="20"/>
                      <w:szCs w:val="20"/>
                    </w:rPr>
                    <w:t>1</w:t>
                  </w:r>
                </w:p>
              </w:tc>
            </w:tr>
            <w:tr w:rsidR="00882E7E" w:rsidRPr="00882E7E" w14:paraId="74BB5F6F" w14:textId="77777777" w:rsidTr="00A15D61">
              <w:tc>
                <w:tcPr>
                  <w:tcW w:w="677" w:type="dxa"/>
                  <w:tcBorders>
                    <w:top w:val="single" w:sz="4" w:space="0" w:color="auto"/>
                    <w:left w:val="single" w:sz="4" w:space="0" w:color="auto"/>
                    <w:bottom w:val="single" w:sz="4" w:space="0" w:color="auto"/>
                    <w:right w:val="single" w:sz="4" w:space="0" w:color="auto"/>
                  </w:tcBorders>
                  <w:hideMark/>
                </w:tcPr>
                <w:p w14:paraId="5CDE1B2D" w14:textId="77777777" w:rsidR="00882E7E" w:rsidRPr="00882E7E" w:rsidRDefault="00882E7E" w:rsidP="00882E7E">
                  <w:pPr>
                    <w:rPr>
                      <w:sz w:val="20"/>
                      <w:szCs w:val="20"/>
                    </w:rPr>
                  </w:pPr>
                  <w:r w:rsidRPr="00882E7E">
                    <w:rPr>
                      <w:sz w:val="20"/>
                      <w:szCs w:val="20"/>
                    </w:rPr>
                    <w:t>65</w:t>
                  </w:r>
                </w:p>
              </w:tc>
              <w:tc>
                <w:tcPr>
                  <w:tcW w:w="6338" w:type="dxa"/>
                  <w:tcBorders>
                    <w:top w:val="single" w:sz="4" w:space="0" w:color="auto"/>
                    <w:left w:val="single" w:sz="4" w:space="0" w:color="auto"/>
                    <w:bottom w:val="single" w:sz="4" w:space="0" w:color="auto"/>
                    <w:right w:val="single" w:sz="4" w:space="0" w:color="auto"/>
                  </w:tcBorders>
                  <w:hideMark/>
                </w:tcPr>
                <w:p w14:paraId="4FC564CA" w14:textId="77777777" w:rsidR="00882E7E" w:rsidRPr="00882E7E" w:rsidRDefault="00882E7E" w:rsidP="00882E7E">
                  <w:pPr>
                    <w:tabs>
                      <w:tab w:val="left" w:pos="1575"/>
                    </w:tabs>
                    <w:rPr>
                      <w:sz w:val="20"/>
                      <w:szCs w:val="20"/>
                    </w:rPr>
                  </w:pPr>
                  <w:r w:rsidRPr="00882E7E">
                    <w:rPr>
                      <w:sz w:val="20"/>
                      <w:szCs w:val="20"/>
                    </w:rPr>
                    <w:t>Поверка</w:t>
                  </w:r>
                </w:p>
                <w:p w14:paraId="62B8723F" w14:textId="77777777" w:rsidR="00882E7E" w:rsidRPr="00882E7E" w:rsidRDefault="00882E7E" w:rsidP="00882E7E">
                  <w:pPr>
                    <w:tabs>
                      <w:tab w:val="left" w:pos="1575"/>
                    </w:tabs>
                    <w:rPr>
                      <w:sz w:val="20"/>
                      <w:szCs w:val="20"/>
                    </w:rPr>
                  </w:pPr>
                  <w:r w:rsidRPr="00882E7E">
                    <w:rPr>
                      <w:sz w:val="20"/>
                      <w:szCs w:val="20"/>
                    </w:rPr>
                    <w:t>Термометры биметаллические</w:t>
                  </w:r>
                </w:p>
                <w:p w14:paraId="5903C50F" w14:textId="77777777" w:rsidR="00882E7E" w:rsidRPr="00882E7E" w:rsidRDefault="00882E7E" w:rsidP="00882E7E">
                  <w:pPr>
                    <w:tabs>
                      <w:tab w:val="left" w:pos="1575"/>
                    </w:tabs>
                    <w:rPr>
                      <w:sz w:val="20"/>
                      <w:szCs w:val="20"/>
                    </w:rPr>
                  </w:pPr>
                  <w:r w:rsidRPr="00882E7E">
                    <w:rPr>
                      <w:sz w:val="20"/>
                      <w:szCs w:val="20"/>
                    </w:rPr>
                    <w:t>ТБ, ТБП</w:t>
                  </w:r>
                </w:p>
              </w:tc>
              <w:tc>
                <w:tcPr>
                  <w:tcW w:w="1113" w:type="dxa"/>
                  <w:tcBorders>
                    <w:top w:val="single" w:sz="4" w:space="0" w:color="auto"/>
                    <w:left w:val="single" w:sz="4" w:space="0" w:color="auto"/>
                    <w:bottom w:val="single" w:sz="4" w:space="0" w:color="auto"/>
                    <w:right w:val="single" w:sz="4" w:space="0" w:color="auto"/>
                  </w:tcBorders>
                  <w:hideMark/>
                </w:tcPr>
                <w:p w14:paraId="00ABB90E" w14:textId="77777777" w:rsidR="00882E7E" w:rsidRPr="00882E7E" w:rsidRDefault="00882E7E" w:rsidP="00882E7E">
                  <w:pPr>
                    <w:rPr>
                      <w:sz w:val="20"/>
                      <w:szCs w:val="20"/>
                    </w:rPr>
                  </w:pPr>
                  <w:proofErr w:type="spellStart"/>
                  <w:r w:rsidRPr="00882E7E">
                    <w:rPr>
                      <w:sz w:val="20"/>
                      <w:szCs w:val="20"/>
                    </w:rPr>
                    <w:t>шт</w:t>
                  </w:r>
                  <w:proofErr w:type="spellEnd"/>
                </w:p>
              </w:tc>
              <w:tc>
                <w:tcPr>
                  <w:tcW w:w="1217" w:type="dxa"/>
                  <w:tcBorders>
                    <w:top w:val="single" w:sz="4" w:space="0" w:color="auto"/>
                    <w:left w:val="single" w:sz="4" w:space="0" w:color="auto"/>
                    <w:bottom w:val="single" w:sz="4" w:space="0" w:color="auto"/>
                    <w:right w:val="single" w:sz="4" w:space="0" w:color="auto"/>
                  </w:tcBorders>
                  <w:hideMark/>
                </w:tcPr>
                <w:p w14:paraId="56E6F114" w14:textId="77777777" w:rsidR="00882E7E" w:rsidRPr="00882E7E" w:rsidRDefault="00882E7E" w:rsidP="00882E7E">
                  <w:pPr>
                    <w:rPr>
                      <w:sz w:val="20"/>
                      <w:szCs w:val="20"/>
                    </w:rPr>
                  </w:pPr>
                  <w:r w:rsidRPr="00882E7E">
                    <w:rPr>
                      <w:sz w:val="20"/>
                      <w:szCs w:val="20"/>
                    </w:rPr>
                    <w:t>44</w:t>
                  </w:r>
                </w:p>
              </w:tc>
            </w:tr>
            <w:tr w:rsidR="00882E7E" w:rsidRPr="00882E7E" w14:paraId="2A1221E9" w14:textId="77777777" w:rsidTr="00A15D61">
              <w:tc>
                <w:tcPr>
                  <w:tcW w:w="677" w:type="dxa"/>
                  <w:tcBorders>
                    <w:top w:val="single" w:sz="4" w:space="0" w:color="auto"/>
                    <w:left w:val="single" w:sz="4" w:space="0" w:color="auto"/>
                    <w:bottom w:val="single" w:sz="4" w:space="0" w:color="auto"/>
                    <w:right w:val="single" w:sz="4" w:space="0" w:color="auto"/>
                  </w:tcBorders>
                  <w:hideMark/>
                </w:tcPr>
                <w:p w14:paraId="53492274" w14:textId="77777777" w:rsidR="00882E7E" w:rsidRPr="00882E7E" w:rsidRDefault="00882E7E" w:rsidP="00882E7E">
                  <w:pPr>
                    <w:rPr>
                      <w:sz w:val="20"/>
                      <w:szCs w:val="20"/>
                    </w:rPr>
                  </w:pPr>
                  <w:r w:rsidRPr="00882E7E">
                    <w:rPr>
                      <w:sz w:val="20"/>
                      <w:szCs w:val="20"/>
                    </w:rPr>
                    <w:t>66</w:t>
                  </w:r>
                </w:p>
              </w:tc>
              <w:tc>
                <w:tcPr>
                  <w:tcW w:w="6338" w:type="dxa"/>
                  <w:tcBorders>
                    <w:top w:val="single" w:sz="4" w:space="0" w:color="auto"/>
                    <w:left w:val="single" w:sz="4" w:space="0" w:color="auto"/>
                    <w:bottom w:val="single" w:sz="4" w:space="0" w:color="auto"/>
                    <w:right w:val="single" w:sz="4" w:space="0" w:color="auto"/>
                  </w:tcBorders>
                  <w:hideMark/>
                </w:tcPr>
                <w:p w14:paraId="37BBA32B" w14:textId="77777777" w:rsidR="00882E7E" w:rsidRPr="00882E7E" w:rsidRDefault="00882E7E" w:rsidP="00882E7E">
                  <w:pPr>
                    <w:tabs>
                      <w:tab w:val="left" w:pos="1035"/>
                    </w:tabs>
                    <w:rPr>
                      <w:sz w:val="20"/>
                      <w:szCs w:val="20"/>
                    </w:rPr>
                  </w:pPr>
                  <w:r w:rsidRPr="00882E7E">
                    <w:rPr>
                      <w:sz w:val="20"/>
                      <w:szCs w:val="20"/>
                    </w:rPr>
                    <w:t>Поверка</w:t>
                  </w:r>
                </w:p>
                <w:p w14:paraId="346F7918" w14:textId="77777777" w:rsidR="00882E7E" w:rsidRPr="00882E7E" w:rsidRDefault="00882E7E" w:rsidP="00882E7E">
                  <w:pPr>
                    <w:tabs>
                      <w:tab w:val="left" w:pos="1035"/>
                    </w:tabs>
                    <w:rPr>
                      <w:sz w:val="20"/>
                      <w:szCs w:val="20"/>
                    </w:rPr>
                  </w:pPr>
                  <w:r w:rsidRPr="00882E7E">
                    <w:rPr>
                      <w:sz w:val="20"/>
                      <w:szCs w:val="20"/>
                    </w:rPr>
                    <w:t>Термопреобразователи сопротивления платиновые и медные</w:t>
                  </w:r>
                </w:p>
                <w:p w14:paraId="33856AB5" w14:textId="77777777" w:rsidR="00882E7E" w:rsidRPr="00882E7E" w:rsidRDefault="00882E7E" w:rsidP="00882E7E">
                  <w:pPr>
                    <w:tabs>
                      <w:tab w:val="left" w:pos="1035"/>
                    </w:tabs>
                    <w:rPr>
                      <w:sz w:val="20"/>
                      <w:szCs w:val="20"/>
                    </w:rPr>
                  </w:pPr>
                  <w:r w:rsidRPr="00882E7E">
                    <w:rPr>
                      <w:sz w:val="20"/>
                      <w:szCs w:val="20"/>
                    </w:rPr>
                    <w:t>КТПТР-01  гр.100п</w:t>
                  </w:r>
                </w:p>
              </w:tc>
              <w:tc>
                <w:tcPr>
                  <w:tcW w:w="1113" w:type="dxa"/>
                  <w:tcBorders>
                    <w:top w:val="single" w:sz="4" w:space="0" w:color="auto"/>
                    <w:left w:val="single" w:sz="4" w:space="0" w:color="auto"/>
                    <w:bottom w:val="single" w:sz="4" w:space="0" w:color="auto"/>
                    <w:right w:val="single" w:sz="4" w:space="0" w:color="auto"/>
                  </w:tcBorders>
                  <w:hideMark/>
                </w:tcPr>
                <w:p w14:paraId="205B6531" w14:textId="77777777" w:rsidR="00882E7E" w:rsidRPr="00882E7E" w:rsidRDefault="00882E7E" w:rsidP="00882E7E">
                  <w:pPr>
                    <w:rPr>
                      <w:sz w:val="20"/>
                      <w:szCs w:val="20"/>
                    </w:rPr>
                  </w:pPr>
                  <w:proofErr w:type="spellStart"/>
                  <w:r w:rsidRPr="00882E7E">
                    <w:rPr>
                      <w:sz w:val="20"/>
                      <w:szCs w:val="20"/>
                    </w:rPr>
                    <w:t>шт</w:t>
                  </w:r>
                  <w:proofErr w:type="spellEnd"/>
                </w:p>
              </w:tc>
              <w:tc>
                <w:tcPr>
                  <w:tcW w:w="1217" w:type="dxa"/>
                  <w:tcBorders>
                    <w:top w:val="single" w:sz="4" w:space="0" w:color="auto"/>
                    <w:left w:val="single" w:sz="4" w:space="0" w:color="auto"/>
                    <w:bottom w:val="single" w:sz="4" w:space="0" w:color="auto"/>
                    <w:right w:val="single" w:sz="4" w:space="0" w:color="auto"/>
                  </w:tcBorders>
                  <w:hideMark/>
                </w:tcPr>
                <w:p w14:paraId="6D45CE8E" w14:textId="77777777" w:rsidR="00882E7E" w:rsidRPr="00882E7E" w:rsidRDefault="00882E7E" w:rsidP="00882E7E">
                  <w:pPr>
                    <w:rPr>
                      <w:sz w:val="20"/>
                      <w:szCs w:val="20"/>
                    </w:rPr>
                  </w:pPr>
                  <w:r w:rsidRPr="00882E7E">
                    <w:rPr>
                      <w:sz w:val="20"/>
                      <w:szCs w:val="20"/>
                    </w:rPr>
                    <w:t>2</w:t>
                  </w:r>
                </w:p>
              </w:tc>
            </w:tr>
            <w:tr w:rsidR="00882E7E" w:rsidRPr="00882E7E" w14:paraId="3A259C0E" w14:textId="77777777" w:rsidTr="00A15D61">
              <w:tc>
                <w:tcPr>
                  <w:tcW w:w="677" w:type="dxa"/>
                  <w:tcBorders>
                    <w:top w:val="single" w:sz="4" w:space="0" w:color="auto"/>
                    <w:left w:val="single" w:sz="4" w:space="0" w:color="auto"/>
                    <w:bottom w:val="single" w:sz="4" w:space="0" w:color="auto"/>
                    <w:right w:val="single" w:sz="4" w:space="0" w:color="auto"/>
                  </w:tcBorders>
                  <w:hideMark/>
                </w:tcPr>
                <w:p w14:paraId="14ABB918" w14:textId="77777777" w:rsidR="00882E7E" w:rsidRPr="00882E7E" w:rsidRDefault="00882E7E" w:rsidP="00882E7E">
                  <w:pPr>
                    <w:rPr>
                      <w:sz w:val="20"/>
                      <w:szCs w:val="20"/>
                    </w:rPr>
                  </w:pPr>
                  <w:r w:rsidRPr="00882E7E">
                    <w:rPr>
                      <w:sz w:val="20"/>
                      <w:szCs w:val="20"/>
                    </w:rPr>
                    <w:t>67</w:t>
                  </w:r>
                </w:p>
              </w:tc>
              <w:tc>
                <w:tcPr>
                  <w:tcW w:w="6338" w:type="dxa"/>
                  <w:tcBorders>
                    <w:top w:val="single" w:sz="4" w:space="0" w:color="auto"/>
                    <w:left w:val="single" w:sz="4" w:space="0" w:color="auto"/>
                    <w:bottom w:val="single" w:sz="4" w:space="0" w:color="auto"/>
                    <w:right w:val="single" w:sz="4" w:space="0" w:color="auto"/>
                  </w:tcBorders>
                  <w:hideMark/>
                </w:tcPr>
                <w:p w14:paraId="1AE89235" w14:textId="77777777" w:rsidR="00882E7E" w:rsidRPr="00882E7E" w:rsidRDefault="00882E7E" w:rsidP="00882E7E">
                  <w:pPr>
                    <w:tabs>
                      <w:tab w:val="left" w:pos="1695"/>
                    </w:tabs>
                    <w:rPr>
                      <w:sz w:val="20"/>
                      <w:szCs w:val="20"/>
                    </w:rPr>
                  </w:pPr>
                  <w:r w:rsidRPr="00882E7E">
                    <w:rPr>
                      <w:sz w:val="20"/>
                      <w:szCs w:val="20"/>
                    </w:rPr>
                    <w:t xml:space="preserve">Поверка </w:t>
                  </w:r>
                </w:p>
                <w:p w14:paraId="673DAF7A" w14:textId="77777777" w:rsidR="00882E7E" w:rsidRPr="00882E7E" w:rsidRDefault="00882E7E" w:rsidP="00882E7E">
                  <w:pPr>
                    <w:tabs>
                      <w:tab w:val="left" w:pos="1695"/>
                    </w:tabs>
                    <w:rPr>
                      <w:sz w:val="20"/>
                      <w:szCs w:val="20"/>
                    </w:rPr>
                  </w:pPr>
                  <w:r w:rsidRPr="00882E7E">
                    <w:rPr>
                      <w:sz w:val="20"/>
                      <w:szCs w:val="20"/>
                    </w:rPr>
                    <w:t>Анемометр сигнальный цифровой  до 20 м/с</w:t>
                  </w:r>
                </w:p>
                <w:p w14:paraId="4481CC50" w14:textId="77777777" w:rsidR="00882E7E" w:rsidRPr="00882E7E" w:rsidRDefault="00882E7E" w:rsidP="00882E7E">
                  <w:pPr>
                    <w:tabs>
                      <w:tab w:val="left" w:pos="1695"/>
                    </w:tabs>
                    <w:rPr>
                      <w:sz w:val="20"/>
                      <w:szCs w:val="20"/>
                    </w:rPr>
                  </w:pPr>
                  <w:r w:rsidRPr="00882E7E">
                    <w:rPr>
                      <w:sz w:val="20"/>
                      <w:szCs w:val="20"/>
                    </w:rPr>
                    <w:t xml:space="preserve">АСЦ-3                                                                   </w:t>
                  </w:r>
                </w:p>
              </w:tc>
              <w:tc>
                <w:tcPr>
                  <w:tcW w:w="1113" w:type="dxa"/>
                  <w:tcBorders>
                    <w:top w:val="single" w:sz="4" w:space="0" w:color="auto"/>
                    <w:left w:val="single" w:sz="4" w:space="0" w:color="auto"/>
                    <w:bottom w:val="single" w:sz="4" w:space="0" w:color="auto"/>
                    <w:right w:val="single" w:sz="4" w:space="0" w:color="auto"/>
                  </w:tcBorders>
                  <w:hideMark/>
                </w:tcPr>
                <w:p w14:paraId="4287EF9B" w14:textId="77777777" w:rsidR="00882E7E" w:rsidRPr="00882E7E" w:rsidRDefault="00882E7E" w:rsidP="00882E7E">
                  <w:pPr>
                    <w:rPr>
                      <w:sz w:val="20"/>
                      <w:szCs w:val="20"/>
                    </w:rPr>
                  </w:pPr>
                  <w:proofErr w:type="spellStart"/>
                  <w:r w:rsidRPr="00882E7E">
                    <w:rPr>
                      <w:sz w:val="20"/>
                      <w:szCs w:val="20"/>
                    </w:rPr>
                    <w:t>шт</w:t>
                  </w:r>
                  <w:proofErr w:type="spellEnd"/>
                </w:p>
              </w:tc>
              <w:tc>
                <w:tcPr>
                  <w:tcW w:w="1217" w:type="dxa"/>
                  <w:tcBorders>
                    <w:top w:val="single" w:sz="4" w:space="0" w:color="auto"/>
                    <w:left w:val="single" w:sz="4" w:space="0" w:color="auto"/>
                    <w:bottom w:val="single" w:sz="4" w:space="0" w:color="auto"/>
                    <w:right w:val="single" w:sz="4" w:space="0" w:color="auto"/>
                  </w:tcBorders>
                  <w:hideMark/>
                </w:tcPr>
                <w:p w14:paraId="73FFDF47" w14:textId="77777777" w:rsidR="00882E7E" w:rsidRPr="00882E7E" w:rsidRDefault="00882E7E" w:rsidP="00882E7E">
                  <w:pPr>
                    <w:rPr>
                      <w:sz w:val="20"/>
                      <w:szCs w:val="20"/>
                      <w:lang w:val="en-US"/>
                    </w:rPr>
                  </w:pPr>
                  <w:r w:rsidRPr="00882E7E">
                    <w:rPr>
                      <w:sz w:val="20"/>
                      <w:szCs w:val="20"/>
                      <w:lang w:val="en-US"/>
                    </w:rPr>
                    <w:t>1</w:t>
                  </w:r>
                </w:p>
              </w:tc>
            </w:tr>
            <w:tr w:rsidR="00882E7E" w:rsidRPr="00882E7E" w14:paraId="438002E8" w14:textId="77777777" w:rsidTr="00A15D61">
              <w:tc>
                <w:tcPr>
                  <w:tcW w:w="677" w:type="dxa"/>
                  <w:tcBorders>
                    <w:top w:val="single" w:sz="4" w:space="0" w:color="auto"/>
                    <w:left w:val="single" w:sz="4" w:space="0" w:color="auto"/>
                    <w:bottom w:val="single" w:sz="4" w:space="0" w:color="auto"/>
                    <w:right w:val="single" w:sz="4" w:space="0" w:color="auto"/>
                  </w:tcBorders>
                  <w:hideMark/>
                </w:tcPr>
                <w:p w14:paraId="4FE0A944" w14:textId="77777777" w:rsidR="00882E7E" w:rsidRPr="00882E7E" w:rsidRDefault="00882E7E" w:rsidP="00882E7E">
                  <w:pPr>
                    <w:rPr>
                      <w:sz w:val="20"/>
                      <w:szCs w:val="20"/>
                    </w:rPr>
                  </w:pPr>
                  <w:r w:rsidRPr="00882E7E">
                    <w:rPr>
                      <w:sz w:val="20"/>
                      <w:szCs w:val="20"/>
                    </w:rPr>
                    <w:t>68</w:t>
                  </w:r>
                </w:p>
              </w:tc>
              <w:tc>
                <w:tcPr>
                  <w:tcW w:w="6338" w:type="dxa"/>
                  <w:tcBorders>
                    <w:top w:val="single" w:sz="4" w:space="0" w:color="auto"/>
                    <w:left w:val="single" w:sz="4" w:space="0" w:color="auto"/>
                    <w:bottom w:val="single" w:sz="4" w:space="0" w:color="auto"/>
                    <w:right w:val="single" w:sz="4" w:space="0" w:color="auto"/>
                  </w:tcBorders>
                  <w:hideMark/>
                </w:tcPr>
                <w:p w14:paraId="78CA69EB" w14:textId="77777777" w:rsidR="00882E7E" w:rsidRPr="00882E7E" w:rsidRDefault="00882E7E" w:rsidP="00882E7E">
                  <w:pPr>
                    <w:tabs>
                      <w:tab w:val="left" w:pos="1575"/>
                    </w:tabs>
                    <w:rPr>
                      <w:sz w:val="20"/>
                      <w:szCs w:val="20"/>
                    </w:rPr>
                  </w:pPr>
                  <w:r w:rsidRPr="00882E7E">
                    <w:rPr>
                      <w:sz w:val="20"/>
                      <w:szCs w:val="20"/>
                    </w:rPr>
                    <w:t xml:space="preserve">Поверка </w:t>
                  </w:r>
                </w:p>
                <w:p w14:paraId="084E62DF" w14:textId="77777777" w:rsidR="00882E7E" w:rsidRPr="00882E7E" w:rsidRDefault="00882E7E" w:rsidP="00882E7E">
                  <w:pPr>
                    <w:tabs>
                      <w:tab w:val="left" w:pos="1575"/>
                    </w:tabs>
                    <w:rPr>
                      <w:sz w:val="20"/>
                      <w:szCs w:val="20"/>
                    </w:rPr>
                  </w:pPr>
                  <w:r w:rsidRPr="00882E7E">
                    <w:rPr>
                      <w:sz w:val="20"/>
                      <w:szCs w:val="20"/>
                    </w:rPr>
                    <w:t xml:space="preserve">Динамометры  электронные до 50 кН  </w:t>
                  </w:r>
                </w:p>
                <w:p w14:paraId="4233BA49" w14:textId="77777777" w:rsidR="00882E7E" w:rsidRPr="00882E7E" w:rsidRDefault="00882E7E" w:rsidP="00882E7E">
                  <w:pPr>
                    <w:tabs>
                      <w:tab w:val="left" w:pos="1575"/>
                    </w:tabs>
                    <w:rPr>
                      <w:sz w:val="20"/>
                      <w:szCs w:val="20"/>
                    </w:rPr>
                  </w:pPr>
                  <w:r w:rsidRPr="00882E7E">
                    <w:rPr>
                      <w:sz w:val="20"/>
                      <w:szCs w:val="20"/>
                    </w:rPr>
                    <w:t>ЭДР-20</w:t>
                  </w:r>
                </w:p>
              </w:tc>
              <w:tc>
                <w:tcPr>
                  <w:tcW w:w="1113" w:type="dxa"/>
                  <w:tcBorders>
                    <w:top w:val="single" w:sz="4" w:space="0" w:color="auto"/>
                    <w:left w:val="single" w:sz="4" w:space="0" w:color="auto"/>
                    <w:bottom w:val="single" w:sz="4" w:space="0" w:color="auto"/>
                    <w:right w:val="single" w:sz="4" w:space="0" w:color="auto"/>
                  </w:tcBorders>
                  <w:hideMark/>
                </w:tcPr>
                <w:p w14:paraId="557E61FA" w14:textId="77777777" w:rsidR="00882E7E" w:rsidRPr="00882E7E" w:rsidRDefault="00882E7E" w:rsidP="00882E7E">
                  <w:pPr>
                    <w:rPr>
                      <w:sz w:val="20"/>
                      <w:szCs w:val="20"/>
                    </w:rPr>
                  </w:pPr>
                  <w:proofErr w:type="spellStart"/>
                  <w:r w:rsidRPr="00882E7E">
                    <w:rPr>
                      <w:sz w:val="20"/>
                      <w:szCs w:val="20"/>
                    </w:rPr>
                    <w:t>шт</w:t>
                  </w:r>
                  <w:proofErr w:type="spellEnd"/>
                </w:p>
              </w:tc>
              <w:tc>
                <w:tcPr>
                  <w:tcW w:w="1217" w:type="dxa"/>
                  <w:tcBorders>
                    <w:top w:val="single" w:sz="4" w:space="0" w:color="auto"/>
                    <w:left w:val="single" w:sz="4" w:space="0" w:color="auto"/>
                    <w:bottom w:val="single" w:sz="4" w:space="0" w:color="auto"/>
                    <w:right w:val="single" w:sz="4" w:space="0" w:color="auto"/>
                  </w:tcBorders>
                  <w:hideMark/>
                </w:tcPr>
                <w:p w14:paraId="6C819D64" w14:textId="77777777" w:rsidR="00882E7E" w:rsidRPr="00882E7E" w:rsidRDefault="00882E7E" w:rsidP="00882E7E">
                  <w:pPr>
                    <w:rPr>
                      <w:sz w:val="20"/>
                      <w:szCs w:val="20"/>
                      <w:lang w:val="en-US"/>
                    </w:rPr>
                  </w:pPr>
                  <w:r w:rsidRPr="00882E7E">
                    <w:rPr>
                      <w:sz w:val="20"/>
                      <w:szCs w:val="20"/>
                      <w:lang w:val="en-US"/>
                    </w:rPr>
                    <w:t>1</w:t>
                  </w:r>
                </w:p>
              </w:tc>
            </w:tr>
            <w:tr w:rsidR="00882E7E" w:rsidRPr="00882E7E" w14:paraId="2E00F541" w14:textId="77777777" w:rsidTr="00A15D61">
              <w:tc>
                <w:tcPr>
                  <w:tcW w:w="677" w:type="dxa"/>
                  <w:tcBorders>
                    <w:top w:val="single" w:sz="4" w:space="0" w:color="auto"/>
                    <w:left w:val="single" w:sz="4" w:space="0" w:color="auto"/>
                    <w:bottom w:val="single" w:sz="4" w:space="0" w:color="auto"/>
                    <w:right w:val="single" w:sz="4" w:space="0" w:color="auto"/>
                  </w:tcBorders>
                  <w:hideMark/>
                </w:tcPr>
                <w:p w14:paraId="20FC689B" w14:textId="77777777" w:rsidR="00882E7E" w:rsidRPr="00882E7E" w:rsidRDefault="00882E7E" w:rsidP="00882E7E">
                  <w:pPr>
                    <w:rPr>
                      <w:sz w:val="20"/>
                      <w:szCs w:val="20"/>
                    </w:rPr>
                  </w:pPr>
                  <w:r w:rsidRPr="00882E7E">
                    <w:rPr>
                      <w:sz w:val="20"/>
                      <w:szCs w:val="20"/>
                    </w:rPr>
                    <w:t>69</w:t>
                  </w:r>
                </w:p>
              </w:tc>
              <w:tc>
                <w:tcPr>
                  <w:tcW w:w="6338" w:type="dxa"/>
                  <w:tcBorders>
                    <w:top w:val="single" w:sz="4" w:space="0" w:color="auto"/>
                    <w:left w:val="single" w:sz="4" w:space="0" w:color="auto"/>
                    <w:bottom w:val="single" w:sz="4" w:space="0" w:color="auto"/>
                    <w:right w:val="single" w:sz="4" w:space="0" w:color="auto"/>
                  </w:tcBorders>
                  <w:hideMark/>
                </w:tcPr>
                <w:p w14:paraId="0E45D27C" w14:textId="77777777" w:rsidR="00882E7E" w:rsidRPr="00882E7E" w:rsidRDefault="00882E7E" w:rsidP="00882E7E">
                  <w:pPr>
                    <w:tabs>
                      <w:tab w:val="left" w:pos="1575"/>
                    </w:tabs>
                    <w:rPr>
                      <w:sz w:val="20"/>
                      <w:szCs w:val="20"/>
                    </w:rPr>
                  </w:pPr>
                  <w:r w:rsidRPr="00882E7E">
                    <w:rPr>
                      <w:sz w:val="20"/>
                      <w:szCs w:val="20"/>
                    </w:rPr>
                    <w:t>Поверка</w:t>
                  </w:r>
                </w:p>
                <w:p w14:paraId="27A8A029" w14:textId="77777777" w:rsidR="00882E7E" w:rsidRPr="00882E7E" w:rsidRDefault="00882E7E" w:rsidP="00882E7E">
                  <w:pPr>
                    <w:tabs>
                      <w:tab w:val="left" w:pos="1575"/>
                    </w:tabs>
                    <w:rPr>
                      <w:sz w:val="20"/>
                      <w:szCs w:val="20"/>
                    </w:rPr>
                  </w:pPr>
                  <w:r w:rsidRPr="00882E7E">
                    <w:rPr>
                      <w:sz w:val="20"/>
                      <w:szCs w:val="20"/>
                    </w:rPr>
                    <w:t xml:space="preserve">Гири 4 класса </w:t>
                  </w:r>
                </w:p>
                <w:p w14:paraId="0B1518D1" w14:textId="77777777" w:rsidR="00882E7E" w:rsidRPr="00882E7E" w:rsidRDefault="00882E7E" w:rsidP="00882E7E">
                  <w:pPr>
                    <w:tabs>
                      <w:tab w:val="left" w:pos="1575"/>
                    </w:tabs>
                    <w:rPr>
                      <w:sz w:val="20"/>
                      <w:szCs w:val="20"/>
                    </w:rPr>
                  </w:pPr>
                  <w:r w:rsidRPr="00882E7E">
                    <w:rPr>
                      <w:sz w:val="20"/>
                      <w:szCs w:val="20"/>
                    </w:rPr>
                    <w:t>Г4-211</w:t>
                  </w:r>
                </w:p>
              </w:tc>
              <w:tc>
                <w:tcPr>
                  <w:tcW w:w="1113" w:type="dxa"/>
                  <w:tcBorders>
                    <w:top w:val="single" w:sz="4" w:space="0" w:color="auto"/>
                    <w:left w:val="single" w:sz="4" w:space="0" w:color="auto"/>
                    <w:bottom w:val="single" w:sz="4" w:space="0" w:color="auto"/>
                    <w:right w:val="single" w:sz="4" w:space="0" w:color="auto"/>
                  </w:tcBorders>
                  <w:hideMark/>
                </w:tcPr>
                <w:p w14:paraId="4365CE30" w14:textId="77777777" w:rsidR="00882E7E" w:rsidRPr="00882E7E" w:rsidRDefault="00882E7E" w:rsidP="00882E7E">
                  <w:pPr>
                    <w:rPr>
                      <w:sz w:val="20"/>
                      <w:szCs w:val="20"/>
                    </w:rPr>
                  </w:pPr>
                  <w:proofErr w:type="spellStart"/>
                  <w:r w:rsidRPr="00882E7E">
                    <w:rPr>
                      <w:sz w:val="20"/>
                      <w:szCs w:val="20"/>
                    </w:rPr>
                    <w:t>шт</w:t>
                  </w:r>
                  <w:proofErr w:type="spellEnd"/>
                </w:p>
              </w:tc>
              <w:tc>
                <w:tcPr>
                  <w:tcW w:w="1217" w:type="dxa"/>
                  <w:tcBorders>
                    <w:top w:val="single" w:sz="4" w:space="0" w:color="auto"/>
                    <w:left w:val="single" w:sz="4" w:space="0" w:color="auto"/>
                    <w:bottom w:val="single" w:sz="4" w:space="0" w:color="auto"/>
                    <w:right w:val="single" w:sz="4" w:space="0" w:color="auto"/>
                  </w:tcBorders>
                  <w:hideMark/>
                </w:tcPr>
                <w:p w14:paraId="33A3CD1F" w14:textId="77777777" w:rsidR="00882E7E" w:rsidRPr="00882E7E" w:rsidRDefault="00882E7E" w:rsidP="00882E7E">
                  <w:pPr>
                    <w:rPr>
                      <w:sz w:val="20"/>
                      <w:szCs w:val="20"/>
                    </w:rPr>
                  </w:pPr>
                  <w:r w:rsidRPr="00882E7E">
                    <w:rPr>
                      <w:sz w:val="20"/>
                      <w:szCs w:val="20"/>
                    </w:rPr>
                    <w:t>2</w:t>
                  </w:r>
                </w:p>
              </w:tc>
            </w:tr>
            <w:tr w:rsidR="00882E7E" w:rsidRPr="00882E7E" w14:paraId="05E1B9D5" w14:textId="77777777" w:rsidTr="00A15D61">
              <w:tc>
                <w:tcPr>
                  <w:tcW w:w="677" w:type="dxa"/>
                  <w:tcBorders>
                    <w:top w:val="single" w:sz="4" w:space="0" w:color="auto"/>
                    <w:left w:val="single" w:sz="4" w:space="0" w:color="auto"/>
                    <w:bottom w:val="single" w:sz="4" w:space="0" w:color="auto"/>
                    <w:right w:val="single" w:sz="4" w:space="0" w:color="auto"/>
                  </w:tcBorders>
                  <w:hideMark/>
                </w:tcPr>
                <w:p w14:paraId="75CD9407" w14:textId="77777777" w:rsidR="00882E7E" w:rsidRPr="00882E7E" w:rsidRDefault="00882E7E" w:rsidP="00882E7E">
                  <w:pPr>
                    <w:rPr>
                      <w:sz w:val="20"/>
                      <w:szCs w:val="20"/>
                    </w:rPr>
                  </w:pPr>
                  <w:r w:rsidRPr="00882E7E">
                    <w:rPr>
                      <w:sz w:val="20"/>
                      <w:szCs w:val="20"/>
                    </w:rPr>
                    <w:t>70</w:t>
                  </w:r>
                </w:p>
              </w:tc>
              <w:tc>
                <w:tcPr>
                  <w:tcW w:w="6338" w:type="dxa"/>
                  <w:tcBorders>
                    <w:top w:val="single" w:sz="4" w:space="0" w:color="auto"/>
                    <w:left w:val="single" w:sz="4" w:space="0" w:color="auto"/>
                    <w:bottom w:val="single" w:sz="4" w:space="0" w:color="auto"/>
                    <w:right w:val="single" w:sz="4" w:space="0" w:color="auto"/>
                  </w:tcBorders>
                  <w:hideMark/>
                </w:tcPr>
                <w:p w14:paraId="6AB4D371" w14:textId="77777777" w:rsidR="00882E7E" w:rsidRPr="00882E7E" w:rsidRDefault="00882E7E" w:rsidP="00882E7E">
                  <w:pPr>
                    <w:tabs>
                      <w:tab w:val="left" w:pos="1575"/>
                    </w:tabs>
                    <w:rPr>
                      <w:sz w:val="20"/>
                      <w:szCs w:val="20"/>
                    </w:rPr>
                  </w:pPr>
                  <w:r w:rsidRPr="00882E7E">
                    <w:rPr>
                      <w:sz w:val="20"/>
                      <w:szCs w:val="20"/>
                    </w:rPr>
                    <w:t>Поверка</w:t>
                  </w:r>
                </w:p>
                <w:p w14:paraId="36207C7B" w14:textId="77777777" w:rsidR="00882E7E" w:rsidRPr="00882E7E" w:rsidRDefault="00882E7E" w:rsidP="00882E7E">
                  <w:pPr>
                    <w:tabs>
                      <w:tab w:val="left" w:pos="1575"/>
                    </w:tabs>
                    <w:rPr>
                      <w:sz w:val="20"/>
                      <w:szCs w:val="20"/>
                    </w:rPr>
                  </w:pPr>
                  <w:r w:rsidRPr="00882E7E">
                    <w:rPr>
                      <w:sz w:val="20"/>
                      <w:szCs w:val="20"/>
                    </w:rPr>
                    <w:t>Весы лабораторные</w:t>
                  </w:r>
                </w:p>
                <w:p w14:paraId="175439C7" w14:textId="77777777" w:rsidR="00882E7E" w:rsidRPr="00882E7E" w:rsidRDefault="00882E7E" w:rsidP="00882E7E">
                  <w:pPr>
                    <w:tabs>
                      <w:tab w:val="left" w:pos="1575"/>
                    </w:tabs>
                    <w:rPr>
                      <w:sz w:val="20"/>
                      <w:szCs w:val="20"/>
                    </w:rPr>
                  </w:pPr>
                  <w:r w:rsidRPr="00882E7E">
                    <w:rPr>
                      <w:sz w:val="20"/>
                      <w:szCs w:val="20"/>
                    </w:rPr>
                    <w:t>ВМ 213 М11</w:t>
                  </w:r>
                </w:p>
              </w:tc>
              <w:tc>
                <w:tcPr>
                  <w:tcW w:w="1113" w:type="dxa"/>
                  <w:tcBorders>
                    <w:top w:val="single" w:sz="4" w:space="0" w:color="auto"/>
                    <w:left w:val="single" w:sz="4" w:space="0" w:color="auto"/>
                    <w:bottom w:val="single" w:sz="4" w:space="0" w:color="auto"/>
                    <w:right w:val="single" w:sz="4" w:space="0" w:color="auto"/>
                  </w:tcBorders>
                  <w:hideMark/>
                </w:tcPr>
                <w:p w14:paraId="15393886" w14:textId="77777777" w:rsidR="00882E7E" w:rsidRPr="00882E7E" w:rsidRDefault="00882E7E" w:rsidP="00882E7E">
                  <w:pPr>
                    <w:rPr>
                      <w:sz w:val="20"/>
                      <w:szCs w:val="20"/>
                    </w:rPr>
                  </w:pPr>
                  <w:proofErr w:type="spellStart"/>
                  <w:r w:rsidRPr="00882E7E">
                    <w:rPr>
                      <w:sz w:val="20"/>
                      <w:szCs w:val="20"/>
                    </w:rPr>
                    <w:t>шт</w:t>
                  </w:r>
                  <w:proofErr w:type="spellEnd"/>
                </w:p>
              </w:tc>
              <w:tc>
                <w:tcPr>
                  <w:tcW w:w="1217" w:type="dxa"/>
                  <w:tcBorders>
                    <w:top w:val="single" w:sz="4" w:space="0" w:color="auto"/>
                    <w:left w:val="single" w:sz="4" w:space="0" w:color="auto"/>
                    <w:bottom w:val="single" w:sz="4" w:space="0" w:color="auto"/>
                    <w:right w:val="single" w:sz="4" w:space="0" w:color="auto"/>
                  </w:tcBorders>
                  <w:hideMark/>
                </w:tcPr>
                <w:p w14:paraId="4F3A2D1E" w14:textId="77777777" w:rsidR="00882E7E" w:rsidRPr="00882E7E" w:rsidRDefault="00882E7E" w:rsidP="00882E7E">
                  <w:pPr>
                    <w:rPr>
                      <w:sz w:val="20"/>
                      <w:szCs w:val="20"/>
                      <w:lang w:val="en-US"/>
                    </w:rPr>
                  </w:pPr>
                  <w:r w:rsidRPr="00882E7E">
                    <w:rPr>
                      <w:sz w:val="20"/>
                      <w:szCs w:val="20"/>
                      <w:lang w:val="en-US"/>
                    </w:rPr>
                    <w:t>1</w:t>
                  </w:r>
                </w:p>
              </w:tc>
            </w:tr>
            <w:tr w:rsidR="00882E7E" w:rsidRPr="00882E7E" w14:paraId="496A089B" w14:textId="77777777" w:rsidTr="00A15D61">
              <w:tc>
                <w:tcPr>
                  <w:tcW w:w="677" w:type="dxa"/>
                  <w:tcBorders>
                    <w:top w:val="single" w:sz="4" w:space="0" w:color="auto"/>
                    <w:left w:val="single" w:sz="4" w:space="0" w:color="auto"/>
                    <w:bottom w:val="single" w:sz="4" w:space="0" w:color="auto"/>
                    <w:right w:val="single" w:sz="4" w:space="0" w:color="auto"/>
                  </w:tcBorders>
                  <w:hideMark/>
                </w:tcPr>
                <w:p w14:paraId="3FA2E35D" w14:textId="77777777" w:rsidR="00882E7E" w:rsidRPr="00882E7E" w:rsidRDefault="00882E7E" w:rsidP="00882E7E">
                  <w:pPr>
                    <w:rPr>
                      <w:sz w:val="20"/>
                      <w:szCs w:val="20"/>
                    </w:rPr>
                  </w:pPr>
                  <w:r w:rsidRPr="00882E7E">
                    <w:rPr>
                      <w:sz w:val="20"/>
                      <w:szCs w:val="20"/>
                    </w:rPr>
                    <w:t>71</w:t>
                  </w:r>
                </w:p>
              </w:tc>
              <w:tc>
                <w:tcPr>
                  <w:tcW w:w="6338" w:type="dxa"/>
                  <w:tcBorders>
                    <w:top w:val="single" w:sz="4" w:space="0" w:color="auto"/>
                    <w:left w:val="single" w:sz="4" w:space="0" w:color="auto"/>
                    <w:bottom w:val="single" w:sz="4" w:space="0" w:color="auto"/>
                    <w:right w:val="single" w:sz="4" w:space="0" w:color="auto"/>
                  </w:tcBorders>
                  <w:hideMark/>
                </w:tcPr>
                <w:p w14:paraId="66F94F75" w14:textId="77777777" w:rsidR="00882E7E" w:rsidRPr="00882E7E" w:rsidRDefault="00882E7E" w:rsidP="00882E7E">
                  <w:pPr>
                    <w:tabs>
                      <w:tab w:val="left" w:pos="1575"/>
                    </w:tabs>
                    <w:rPr>
                      <w:sz w:val="20"/>
                      <w:szCs w:val="20"/>
                    </w:rPr>
                  </w:pPr>
                  <w:r w:rsidRPr="00882E7E">
                    <w:rPr>
                      <w:sz w:val="20"/>
                      <w:szCs w:val="20"/>
                    </w:rPr>
                    <w:t>Поверка</w:t>
                  </w:r>
                </w:p>
                <w:p w14:paraId="056A3232" w14:textId="77777777" w:rsidR="00882E7E" w:rsidRPr="00882E7E" w:rsidRDefault="00882E7E" w:rsidP="00882E7E">
                  <w:pPr>
                    <w:tabs>
                      <w:tab w:val="left" w:pos="1575"/>
                    </w:tabs>
                    <w:rPr>
                      <w:sz w:val="20"/>
                      <w:szCs w:val="20"/>
                    </w:rPr>
                  </w:pPr>
                  <w:r w:rsidRPr="00882E7E">
                    <w:rPr>
                      <w:sz w:val="20"/>
                      <w:szCs w:val="20"/>
                    </w:rPr>
                    <w:t>Нутромер индикаторный</w:t>
                  </w:r>
                </w:p>
                <w:p w14:paraId="561450D9" w14:textId="77777777" w:rsidR="00882E7E" w:rsidRPr="00882E7E" w:rsidRDefault="00882E7E" w:rsidP="00882E7E">
                  <w:pPr>
                    <w:tabs>
                      <w:tab w:val="left" w:pos="1575"/>
                    </w:tabs>
                    <w:rPr>
                      <w:sz w:val="20"/>
                      <w:szCs w:val="20"/>
                    </w:rPr>
                  </w:pPr>
                  <w:r w:rsidRPr="00882E7E">
                    <w:rPr>
                      <w:sz w:val="20"/>
                      <w:szCs w:val="20"/>
                    </w:rPr>
                    <w:t>НИ-50</w:t>
                  </w:r>
                </w:p>
              </w:tc>
              <w:tc>
                <w:tcPr>
                  <w:tcW w:w="1113" w:type="dxa"/>
                  <w:tcBorders>
                    <w:top w:val="single" w:sz="4" w:space="0" w:color="auto"/>
                    <w:left w:val="single" w:sz="4" w:space="0" w:color="auto"/>
                    <w:bottom w:val="single" w:sz="4" w:space="0" w:color="auto"/>
                    <w:right w:val="single" w:sz="4" w:space="0" w:color="auto"/>
                  </w:tcBorders>
                  <w:hideMark/>
                </w:tcPr>
                <w:p w14:paraId="646E86DF" w14:textId="77777777" w:rsidR="00882E7E" w:rsidRPr="00882E7E" w:rsidRDefault="00882E7E" w:rsidP="00882E7E">
                  <w:pPr>
                    <w:rPr>
                      <w:sz w:val="20"/>
                      <w:szCs w:val="20"/>
                    </w:rPr>
                  </w:pPr>
                  <w:proofErr w:type="spellStart"/>
                  <w:r w:rsidRPr="00882E7E">
                    <w:rPr>
                      <w:sz w:val="20"/>
                      <w:szCs w:val="20"/>
                    </w:rPr>
                    <w:t>шт</w:t>
                  </w:r>
                  <w:proofErr w:type="spellEnd"/>
                </w:p>
              </w:tc>
              <w:tc>
                <w:tcPr>
                  <w:tcW w:w="1217" w:type="dxa"/>
                  <w:tcBorders>
                    <w:top w:val="single" w:sz="4" w:space="0" w:color="auto"/>
                    <w:left w:val="single" w:sz="4" w:space="0" w:color="auto"/>
                    <w:bottom w:val="single" w:sz="4" w:space="0" w:color="auto"/>
                    <w:right w:val="single" w:sz="4" w:space="0" w:color="auto"/>
                  </w:tcBorders>
                  <w:hideMark/>
                </w:tcPr>
                <w:p w14:paraId="7F390461" w14:textId="77777777" w:rsidR="00882E7E" w:rsidRPr="00882E7E" w:rsidRDefault="00882E7E" w:rsidP="00882E7E">
                  <w:pPr>
                    <w:rPr>
                      <w:sz w:val="20"/>
                      <w:szCs w:val="20"/>
                      <w:lang w:val="en-US"/>
                    </w:rPr>
                  </w:pPr>
                  <w:r w:rsidRPr="00882E7E">
                    <w:rPr>
                      <w:sz w:val="20"/>
                      <w:szCs w:val="20"/>
                      <w:lang w:val="en-US"/>
                    </w:rPr>
                    <w:t>1</w:t>
                  </w:r>
                </w:p>
              </w:tc>
            </w:tr>
            <w:tr w:rsidR="00882E7E" w:rsidRPr="00882E7E" w14:paraId="16777C38" w14:textId="77777777" w:rsidTr="00A15D61">
              <w:tc>
                <w:tcPr>
                  <w:tcW w:w="677" w:type="dxa"/>
                  <w:tcBorders>
                    <w:top w:val="single" w:sz="4" w:space="0" w:color="auto"/>
                    <w:left w:val="single" w:sz="4" w:space="0" w:color="auto"/>
                    <w:bottom w:val="single" w:sz="4" w:space="0" w:color="auto"/>
                    <w:right w:val="single" w:sz="4" w:space="0" w:color="auto"/>
                  </w:tcBorders>
                  <w:hideMark/>
                </w:tcPr>
                <w:p w14:paraId="03D8F675" w14:textId="77777777" w:rsidR="00882E7E" w:rsidRPr="00882E7E" w:rsidRDefault="00882E7E" w:rsidP="00882E7E">
                  <w:pPr>
                    <w:rPr>
                      <w:sz w:val="20"/>
                      <w:szCs w:val="20"/>
                    </w:rPr>
                  </w:pPr>
                  <w:r w:rsidRPr="00882E7E">
                    <w:rPr>
                      <w:sz w:val="20"/>
                      <w:szCs w:val="20"/>
                    </w:rPr>
                    <w:t>72</w:t>
                  </w:r>
                </w:p>
              </w:tc>
              <w:tc>
                <w:tcPr>
                  <w:tcW w:w="6338" w:type="dxa"/>
                  <w:tcBorders>
                    <w:top w:val="single" w:sz="4" w:space="0" w:color="auto"/>
                    <w:left w:val="single" w:sz="4" w:space="0" w:color="auto"/>
                    <w:bottom w:val="single" w:sz="4" w:space="0" w:color="auto"/>
                    <w:right w:val="single" w:sz="4" w:space="0" w:color="auto"/>
                  </w:tcBorders>
                  <w:hideMark/>
                </w:tcPr>
                <w:p w14:paraId="3573994E" w14:textId="77777777" w:rsidR="00882E7E" w:rsidRPr="00882E7E" w:rsidRDefault="00882E7E" w:rsidP="00882E7E">
                  <w:pPr>
                    <w:tabs>
                      <w:tab w:val="left" w:pos="2130"/>
                    </w:tabs>
                    <w:rPr>
                      <w:sz w:val="20"/>
                      <w:szCs w:val="20"/>
                    </w:rPr>
                  </w:pPr>
                  <w:r w:rsidRPr="00882E7E">
                    <w:rPr>
                      <w:sz w:val="20"/>
                      <w:szCs w:val="20"/>
                    </w:rPr>
                    <w:t>Поверка</w:t>
                  </w:r>
                </w:p>
                <w:p w14:paraId="2ECD2505" w14:textId="77777777" w:rsidR="00882E7E" w:rsidRPr="00882E7E" w:rsidRDefault="00882E7E" w:rsidP="00882E7E">
                  <w:pPr>
                    <w:tabs>
                      <w:tab w:val="left" w:pos="2130"/>
                    </w:tabs>
                    <w:rPr>
                      <w:sz w:val="20"/>
                      <w:szCs w:val="20"/>
                    </w:rPr>
                  </w:pPr>
                  <w:r w:rsidRPr="00882E7E">
                    <w:rPr>
                      <w:sz w:val="20"/>
                      <w:szCs w:val="20"/>
                    </w:rPr>
                    <w:t>Микрометр</w:t>
                  </w:r>
                </w:p>
                <w:p w14:paraId="0F1208EF" w14:textId="77777777" w:rsidR="00882E7E" w:rsidRPr="00882E7E" w:rsidRDefault="00882E7E" w:rsidP="00882E7E">
                  <w:pPr>
                    <w:tabs>
                      <w:tab w:val="left" w:pos="2130"/>
                    </w:tabs>
                    <w:rPr>
                      <w:sz w:val="20"/>
                      <w:szCs w:val="20"/>
                    </w:rPr>
                  </w:pPr>
                  <w:r w:rsidRPr="00882E7E">
                    <w:rPr>
                      <w:sz w:val="20"/>
                      <w:szCs w:val="20"/>
                    </w:rPr>
                    <w:t>МК-25, МК-50</w:t>
                  </w:r>
                </w:p>
              </w:tc>
              <w:tc>
                <w:tcPr>
                  <w:tcW w:w="1113" w:type="dxa"/>
                  <w:tcBorders>
                    <w:top w:val="single" w:sz="4" w:space="0" w:color="auto"/>
                    <w:left w:val="single" w:sz="4" w:space="0" w:color="auto"/>
                    <w:bottom w:val="single" w:sz="4" w:space="0" w:color="auto"/>
                    <w:right w:val="single" w:sz="4" w:space="0" w:color="auto"/>
                  </w:tcBorders>
                  <w:hideMark/>
                </w:tcPr>
                <w:p w14:paraId="41ED83AE" w14:textId="77777777" w:rsidR="00882E7E" w:rsidRPr="00882E7E" w:rsidRDefault="00882E7E" w:rsidP="00882E7E">
                  <w:pPr>
                    <w:rPr>
                      <w:sz w:val="20"/>
                      <w:szCs w:val="20"/>
                    </w:rPr>
                  </w:pPr>
                  <w:proofErr w:type="spellStart"/>
                  <w:r w:rsidRPr="00882E7E">
                    <w:rPr>
                      <w:sz w:val="20"/>
                      <w:szCs w:val="20"/>
                    </w:rPr>
                    <w:t>шт</w:t>
                  </w:r>
                  <w:proofErr w:type="spellEnd"/>
                </w:p>
              </w:tc>
              <w:tc>
                <w:tcPr>
                  <w:tcW w:w="1217" w:type="dxa"/>
                  <w:tcBorders>
                    <w:top w:val="single" w:sz="4" w:space="0" w:color="auto"/>
                    <w:left w:val="single" w:sz="4" w:space="0" w:color="auto"/>
                    <w:bottom w:val="single" w:sz="4" w:space="0" w:color="auto"/>
                    <w:right w:val="single" w:sz="4" w:space="0" w:color="auto"/>
                  </w:tcBorders>
                  <w:hideMark/>
                </w:tcPr>
                <w:p w14:paraId="4FE16F4B" w14:textId="77777777" w:rsidR="00882E7E" w:rsidRPr="00882E7E" w:rsidRDefault="00882E7E" w:rsidP="00882E7E">
                  <w:pPr>
                    <w:rPr>
                      <w:sz w:val="20"/>
                      <w:szCs w:val="20"/>
                    </w:rPr>
                  </w:pPr>
                  <w:r w:rsidRPr="00882E7E">
                    <w:rPr>
                      <w:sz w:val="20"/>
                      <w:szCs w:val="20"/>
                    </w:rPr>
                    <w:t>2</w:t>
                  </w:r>
                </w:p>
              </w:tc>
            </w:tr>
            <w:tr w:rsidR="00882E7E" w:rsidRPr="00882E7E" w14:paraId="0D3261E8" w14:textId="77777777" w:rsidTr="00A15D61">
              <w:tc>
                <w:tcPr>
                  <w:tcW w:w="677" w:type="dxa"/>
                  <w:tcBorders>
                    <w:top w:val="single" w:sz="4" w:space="0" w:color="auto"/>
                    <w:left w:val="single" w:sz="4" w:space="0" w:color="auto"/>
                    <w:bottom w:val="single" w:sz="4" w:space="0" w:color="auto"/>
                    <w:right w:val="single" w:sz="4" w:space="0" w:color="auto"/>
                  </w:tcBorders>
                  <w:hideMark/>
                </w:tcPr>
                <w:p w14:paraId="00E5405F" w14:textId="77777777" w:rsidR="00882E7E" w:rsidRPr="00882E7E" w:rsidRDefault="00882E7E" w:rsidP="00882E7E">
                  <w:pPr>
                    <w:rPr>
                      <w:sz w:val="20"/>
                      <w:szCs w:val="20"/>
                    </w:rPr>
                  </w:pPr>
                  <w:r w:rsidRPr="00882E7E">
                    <w:rPr>
                      <w:sz w:val="20"/>
                      <w:szCs w:val="20"/>
                    </w:rPr>
                    <w:t>73</w:t>
                  </w:r>
                </w:p>
              </w:tc>
              <w:tc>
                <w:tcPr>
                  <w:tcW w:w="6338" w:type="dxa"/>
                  <w:tcBorders>
                    <w:top w:val="single" w:sz="4" w:space="0" w:color="auto"/>
                    <w:left w:val="single" w:sz="4" w:space="0" w:color="auto"/>
                    <w:bottom w:val="single" w:sz="4" w:space="0" w:color="auto"/>
                    <w:right w:val="single" w:sz="4" w:space="0" w:color="auto"/>
                  </w:tcBorders>
                  <w:hideMark/>
                </w:tcPr>
                <w:p w14:paraId="75E32FAF" w14:textId="77777777" w:rsidR="00882E7E" w:rsidRPr="00882E7E" w:rsidRDefault="00882E7E" w:rsidP="00882E7E">
                  <w:pPr>
                    <w:tabs>
                      <w:tab w:val="left" w:pos="1575"/>
                    </w:tabs>
                    <w:rPr>
                      <w:sz w:val="20"/>
                      <w:szCs w:val="20"/>
                    </w:rPr>
                  </w:pPr>
                  <w:r w:rsidRPr="00882E7E">
                    <w:rPr>
                      <w:sz w:val="20"/>
                      <w:szCs w:val="20"/>
                    </w:rPr>
                    <w:t>Поверка</w:t>
                  </w:r>
                </w:p>
                <w:p w14:paraId="27A94F1A" w14:textId="77777777" w:rsidR="00882E7E" w:rsidRPr="00882E7E" w:rsidRDefault="00882E7E" w:rsidP="00882E7E">
                  <w:pPr>
                    <w:tabs>
                      <w:tab w:val="left" w:pos="1575"/>
                    </w:tabs>
                    <w:rPr>
                      <w:sz w:val="20"/>
                      <w:szCs w:val="20"/>
                    </w:rPr>
                  </w:pPr>
                  <w:r w:rsidRPr="00882E7E">
                    <w:rPr>
                      <w:sz w:val="20"/>
                      <w:szCs w:val="20"/>
                    </w:rPr>
                    <w:t xml:space="preserve">Преобразователи измерительные </w:t>
                  </w:r>
                </w:p>
                <w:p w14:paraId="254C677F" w14:textId="77777777" w:rsidR="00882E7E" w:rsidRPr="00882E7E" w:rsidRDefault="00882E7E" w:rsidP="00882E7E">
                  <w:pPr>
                    <w:tabs>
                      <w:tab w:val="left" w:pos="1575"/>
                    </w:tabs>
                    <w:rPr>
                      <w:sz w:val="20"/>
                      <w:szCs w:val="20"/>
                    </w:rPr>
                  </w:pPr>
                  <w:r w:rsidRPr="00882E7E">
                    <w:rPr>
                      <w:sz w:val="20"/>
                      <w:szCs w:val="20"/>
                    </w:rPr>
                    <w:t>ПТНЧ</w:t>
                  </w:r>
                </w:p>
              </w:tc>
              <w:tc>
                <w:tcPr>
                  <w:tcW w:w="1113" w:type="dxa"/>
                  <w:tcBorders>
                    <w:top w:val="single" w:sz="4" w:space="0" w:color="auto"/>
                    <w:left w:val="single" w:sz="4" w:space="0" w:color="auto"/>
                    <w:bottom w:val="single" w:sz="4" w:space="0" w:color="auto"/>
                    <w:right w:val="single" w:sz="4" w:space="0" w:color="auto"/>
                  </w:tcBorders>
                  <w:hideMark/>
                </w:tcPr>
                <w:p w14:paraId="7F2B3ED0" w14:textId="77777777" w:rsidR="00882E7E" w:rsidRPr="00882E7E" w:rsidRDefault="00882E7E" w:rsidP="00882E7E">
                  <w:pPr>
                    <w:rPr>
                      <w:sz w:val="20"/>
                      <w:szCs w:val="20"/>
                    </w:rPr>
                  </w:pPr>
                  <w:proofErr w:type="spellStart"/>
                  <w:r w:rsidRPr="00882E7E">
                    <w:rPr>
                      <w:sz w:val="20"/>
                      <w:szCs w:val="20"/>
                    </w:rPr>
                    <w:t>шт</w:t>
                  </w:r>
                  <w:proofErr w:type="spellEnd"/>
                </w:p>
              </w:tc>
              <w:tc>
                <w:tcPr>
                  <w:tcW w:w="1217" w:type="dxa"/>
                  <w:tcBorders>
                    <w:top w:val="single" w:sz="4" w:space="0" w:color="auto"/>
                    <w:left w:val="single" w:sz="4" w:space="0" w:color="auto"/>
                    <w:bottom w:val="single" w:sz="4" w:space="0" w:color="auto"/>
                    <w:right w:val="single" w:sz="4" w:space="0" w:color="auto"/>
                  </w:tcBorders>
                  <w:hideMark/>
                </w:tcPr>
                <w:p w14:paraId="39159CEF" w14:textId="77777777" w:rsidR="00882E7E" w:rsidRPr="00882E7E" w:rsidRDefault="00882E7E" w:rsidP="00882E7E">
                  <w:pPr>
                    <w:rPr>
                      <w:sz w:val="20"/>
                      <w:szCs w:val="20"/>
                      <w:lang w:val="en-US"/>
                    </w:rPr>
                  </w:pPr>
                  <w:r w:rsidRPr="00882E7E">
                    <w:rPr>
                      <w:sz w:val="20"/>
                      <w:szCs w:val="20"/>
                      <w:lang w:val="en-US"/>
                    </w:rPr>
                    <w:t>3</w:t>
                  </w:r>
                </w:p>
              </w:tc>
            </w:tr>
            <w:tr w:rsidR="00882E7E" w:rsidRPr="00882E7E" w14:paraId="0897B23A" w14:textId="77777777" w:rsidTr="00A15D61">
              <w:tc>
                <w:tcPr>
                  <w:tcW w:w="677" w:type="dxa"/>
                  <w:tcBorders>
                    <w:top w:val="single" w:sz="4" w:space="0" w:color="auto"/>
                    <w:left w:val="single" w:sz="4" w:space="0" w:color="auto"/>
                    <w:bottom w:val="single" w:sz="4" w:space="0" w:color="auto"/>
                    <w:right w:val="single" w:sz="4" w:space="0" w:color="auto"/>
                  </w:tcBorders>
                  <w:hideMark/>
                </w:tcPr>
                <w:p w14:paraId="60E2B607" w14:textId="77777777" w:rsidR="00882E7E" w:rsidRPr="00882E7E" w:rsidRDefault="00882E7E" w:rsidP="00882E7E">
                  <w:pPr>
                    <w:rPr>
                      <w:sz w:val="20"/>
                      <w:szCs w:val="20"/>
                    </w:rPr>
                  </w:pPr>
                  <w:r w:rsidRPr="00882E7E">
                    <w:rPr>
                      <w:sz w:val="20"/>
                      <w:szCs w:val="20"/>
                    </w:rPr>
                    <w:t>74</w:t>
                  </w:r>
                </w:p>
              </w:tc>
              <w:tc>
                <w:tcPr>
                  <w:tcW w:w="6338" w:type="dxa"/>
                  <w:tcBorders>
                    <w:top w:val="single" w:sz="4" w:space="0" w:color="auto"/>
                    <w:left w:val="single" w:sz="4" w:space="0" w:color="auto"/>
                    <w:bottom w:val="single" w:sz="4" w:space="0" w:color="auto"/>
                    <w:right w:val="single" w:sz="4" w:space="0" w:color="auto"/>
                  </w:tcBorders>
                  <w:hideMark/>
                </w:tcPr>
                <w:p w14:paraId="746E25F2" w14:textId="77777777" w:rsidR="00882E7E" w:rsidRPr="00882E7E" w:rsidRDefault="00882E7E" w:rsidP="00882E7E">
                  <w:pPr>
                    <w:tabs>
                      <w:tab w:val="left" w:pos="1575"/>
                    </w:tabs>
                    <w:rPr>
                      <w:sz w:val="20"/>
                      <w:szCs w:val="20"/>
                    </w:rPr>
                  </w:pPr>
                  <w:r w:rsidRPr="00882E7E">
                    <w:rPr>
                      <w:sz w:val="20"/>
                      <w:szCs w:val="20"/>
                    </w:rPr>
                    <w:t>Поверка</w:t>
                  </w:r>
                </w:p>
                <w:p w14:paraId="40B2BB56" w14:textId="77777777" w:rsidR="00882E7E" w:rsidRPr="00882E7E" w:rsidRDefault="00882E7E" w:rsidP="00882E7E">
                  <w:pPr>
                    <w:tabs>
                      <w:tab w:val="left" w:pos="1575"/>
                    </w:tabs>
                    <w:rPr>
                      <w:sz w:val="20"/>
                      <w:szCs w:val="20"/>
                    </w:rPr>
                  </w:pPr>
                  <w:r w:rsidRPr="00882E7E">
                    <w:rPr>
                      <w:sz w:val="20"/>
                      <w:szCs w:val="20"/>
                    </w:rPr>
                    <w:t>Измеритель параметров изоляции</w:t>
                  </w:r>
                </w:p>
                <w:p w14:paraId="23C9A6FD" w14:textId="77777777" w:rsidR="00882E7E" w:rsidRPr="00882E7E" w:rsidRDefault="00882E7E" w:rsidP="00882E7E">
                  <w:pPr>
                    <w:tabs>
                      <w:tab w:val="left" w:pos="1575"/>
                    </w:tabs>
                    <w:rPr>
                      <w:sz w:val="20"/>
                      <w:szCs w:val="20"/>
                    </w:rPr>
                  </w:pPr>
                  <w:r w:rsidRPr="00882E7E">
                    <w:rPr>
                      <w:sz w:val="20"/>
                      <w:szCs w:val="20"/>
                    </w:rPr>
                    <w:t>Тангенс-2000</w:t>
                  </w:r>
                </w:p>
              </w:tc>
              <w:tc>
                <w:tcPr>
                  <w:tcW w:w="1113" w:type="dxa"/>
                  <w:tcBorders>
                    <w:top w:val="single" w:sz="4" w:space="0" w:color="auto"/>
                    <w:left w:val="single" w:sz="4" w:space="0" w:color="auto"/>
                    <w:bottom w:val="single" w:sz="4" w:space="0" w:color="auto"/>
                    <w:right w:val="single" w:sz="4" w:space="0" w:color="auto"/>
                  </w:tcBorders>
                  <w:hideMark/>
                </w:tcPr>
                <w:p w14:paraId="0A17FC19" w14:textId="77777777" w:rsidR="00882E7E" w:rsidRPr="00882E7E" w:rsidRDefault="00882E7E" w:rsidP="00882E7E">
                  <w:pPr>
                    <w:rPr>
                      <w:sz w:val="20"/>
                      <w:szCs w:val="20"/>
                    </w:rPr>
                  </w:pPr>
                  <w:proofErr w:type="spellStart"/>
                  <w:r w:rsidRPr="00882E7E">
                    <w:rPr>
                      <w:sz w:val="20"/>
                      <w:szCs w:val="20"/>
                    </w:rPr>
                    <w:t>шт</w:t>
                  </w:r>
                  <w:proofErr w:type="spellEnd"/>
                </w:p>
              </w:tc>
              <w:tc>
                <w:tcPr>
                  <w:tcW w:w="1217" w:type="dxa"/>
                  <w:tcBorders>
                    <w:top w:val="single" w:sz="4" w:space="0" w:color="auto"/>
                    <w:left w:val="single" w:sz="4" w:space="0" w:color="auto"/>
                    <w:bottom w:val="single" w:sz="4" w:space="0" w:color="auto"/>
                    <w:right w:val="single" w:sz="4" w:space="0" w:color="auto"/>
                  </w:tcBorders>
                  <w:hideMark/>
                </w:tcPr>
                <w:p w14:paraId="552F09CC" w14:textId="77777777" w:rsidR="00882E7E" w:rsidRPr="00882E7E" w:rsidRDefault="00882E7E" w:rsidP="00882E7E">
                  <w:pPr>
                    <w:rPr>
                      <w:sz w:val="20"/>
                      <w:szCs w:val="20"/>
                      <w:lang w:val="en-US"/>
                    </w:rPr>
                  </w:pPr>
                  <w:r w:rsidRPr="00882E7E">
                    <w:rPr>
                      <w:sz w:val="20"/>
                      <w:szCs w:val="20"/>
                      <w:lang w:val="en-US"/>
                    </w:rPr>
                    <w:t>1</w:t>
                  </w:r>
                </w:p>
              </w:tc>
            </w:tr>
            <w:tr w:rsidR="00882E7E" w:rsidRPr="00882E7E" w14:paraId="3E8A09FA" w14:textId="77777777" w:rsidTr="00A15D61">
              <w:tc>
                <w:tcPr>
                  <w:tcW w:w="677" w:type="dxa"/>
                  <w:tcBorders>
                    <w:top w:val="single" w:sz="4" w:space="0" w:color="auto"/>
                    <w:left w:val="single" w:sz="4" w:space="0" w:color="auto"/>
                    <w:bottom w:val="single" w:sz="4" w:space="0" w:color="auto"/>
                    <w:right w:val="single" w:sz="4" w:space="0" w:color="auto"/>
                  </w:tcBorders>
                  <w:hideMark/>
                </w:tcPr>
                <w:p w14:paraId="3E9D09C0" w14:textId="77777777" w:rsidR="00882E7E" w:rsidRPr="00882E7E" w:rsidRDefault="00882E7E" w:rsidP="00882E7E">
                  <w:pPr>
                    <w:rPr>
                      <w:sz w:val="20"/>
                      <w:szCs w:val="20"/>
                    </w:rPr>
                  </w:pPr>
                  <w:r w:rsidRPr="00882E7E">
                    <w:rPr>
                      <w:sz w:val="20"/>
                      <w:szCs w:val="20"/>
                    </w:rPr>
                    <w:t>75</w:t>
                  </w:r>
                </w:p>
              </w:tc>
              <w:tc>
                <w:tcPr>
                  <w:tcW w:w="6338" w:type="dxa"/>
                  <w:tcBorders>
                    <w:top w:val="single" w:sz="4" w:space="0" w:color="auto"/>
                    <w:left w:val="single" w:sz="4" w:space="0" w:color="auto"/>
                    <w:bottom w:val="single" w:sz="4" w:space="0" w:color="auto"/>
                    <w:right w:val="single" w:sz="4" w:space="0" w:color="auto"/>
                  </w:tcBorders>
                  <w:hideMark/>
                </w:tcPr>
                <w:p w14:paraId="298BEACF" w14:textId="77777777" w:rsidR="00882E7E" w:rsidRPr="00882E7E" w:rsidRDefault="00882E7E" w:rsidP="00882E7E">
                  <w:pPr>
                    <w:tabs>
                      <w:tab w:val="left" w:pos="1575"/>
                    </w:tabs>
                    <w:rPr>
                      <w:sz w:val="20"/>
                      <w:szCs w:val="20"/>
                    </w:rPr>
                  </w:pPr>
                  <w:r w:rsidRPr="00882E7E">
                    <w:rPr>
                      <w:sz w:val="20"/>
                      <w:szCs w:val="20"/>
                    </w:rPr>
                    <w:t>Поверка</w:t>
                  </w:r>
                </w:p>
                <w:p w14:paraId="77BBDBCA" w14:textId="77777777" w:rsidR="00882E7E" w:rsidRPr="00882E7E" w:rsidRDefault="00882E7E" w:rsidP="00882E7E">
                  <w:pPr>
                    <w:tabs>
                      <w:tab w:val="left" w:pos="1575"/>
                    </w:tabs>
                    <w:rPr>
                      <w:sz w:val="20"/>
                      <w:szCs w:val="20"/>
                    </w:rPr>
                  </w:pPr>
                  <w:r w:rsidRPr="00882E7E">
                    <w:rPr>
                      <w:sz w:val="20"/>
                      <w:szCs w:val="20"/>
                    </w:rPr>
                    <w:t>Амперметры и вольтметры цифровые</w:t>
                  </w:r>
                </w:p>
                <w:p w14:paraId="7CEBD75B" w14:textId="77777777" w:rsidR="00882E7E" w:rsidRPr="00882E7E" w:rsidRDefault="00882E7E" w:rsidP="00882E7E">
                  <w:pPr>
                    <w:tabs>
                      <w:tab w:val="left" w:pos="1575"/>
                    </w:tabs>
                    <w:rPr>
                      <w:sz w:val="20"/>
                      <w:szCs w:val="20"/>
                    </w:rPr>
                  </w:pPr>
                  <w:r w:rsidRPr="00882E7E">
                    <w:rPr>
                      <w:sz w:val="20"/>
                      <w:szCs w:val="20"/>
                    </w:rPr>
                    <w:t>СА3010, СВ3010</w:t>
                  </w:r>
                </w:p>
              </w:tc>
              <w:tc>
                <w:tcPr>
                  <w:tcW w:w="1113" w:type="dxa"/>
                  <w:tcBorders>
                    <w:top w:val="single" w:sz="4" w:space="0" w:color="auto"/>
                    <w:left w:val="single" w:sz="4" w:space="0" w:color="auto"/>
                    <w:bottom w:val="single" w:sz="4" w:space="0" w:color="auto"/>
                    <w:right w:val="single" w:sz="4" w:space="0" w:color="auto"/>
                  </w:tcBorders>
                  <w:hideMark/>
                </w:tcPr>
                <w:p w14:paraId="7EB1AB60" w14:textId="77777777" w:rsidR="00882E7E" w:rsidRPr="00882E7E" w:rsidRDefault="00882E7E" w:rsidP="00882E7E">
                  <w:pPr>
                    <w:rPr>
                      <w:sz w:val="20"/>
                      <w:szCs w:val="20"/>
                    </w:rPr>
                  </w:pPr>
                  <w:proofErr w:type="spellStart"/>
                  <w:r w:rsidRPr="00882E7E">
                    <w:rPr>
                      <w:sz w:val="20"/>
                      <w:szCs w:val="20"/>
                    </w:rPr>
                    <w:t>шт</w:t>
                  </w:r>
                  <w:proofErr w:type="spellEnd"/>
                </w:p>
              </w:tc>
              <w:tc>
                <w:tcPr>
                  <w:tcW w:w="1217" w:type="dxa"/>
                  <w:tcBorders>
                    <w:top w:val="single" w:sz="4" w:space="0" w:color="auto"/>
                    <w:left w:val="single" w:sz="4" w:space="0" w:color="auto"/>
                    <w:bottom w:val="single" w:sz="4" w:space="0" w:color="auto"/>
                    <w:right w:val="single" w:sz="4" w:space="0" w:color="auto"/>
                  </w:tcBorders>
                  <w:hideMark/>
                </w:tcPr>
                <w:p w14:paraId="010882AE" w14:textId="77777777" w:rsidR="00882E7E" w:rsidRPr="00882E7E" w:rsidRDefault="00882E7E" w:rsidP="00882E7E">
                  <w:pPr>
                    <w:rPr>
                      <w:sz w:val="20"/>
                      <w:szCs w:val="20"/>
                    </w:rPr>
                  </w:pPr>
                  <w:r w:rsidRPr="00882E7E">
                    <w:rPr>
                      <w:sz w:val="20"/>
                      <w:szCs w:val="20"/>
                    </w:rPr>
                    <w:t>2</w:t>
                  </w:r>
                </w:p>
              </w:tc>
            </w:tr>
            <w:tr w:rsidR="00882E7E" w:rsidRPr="00882E7E" w14:paraId="3A2E4AFF" w14:textId="77777777" w:rsidTr="00A15D61">
              <w:tc>
                <w:tcPr>
                  <w:tcW w:w="677" w:type="dxa"/>
                  <w:tcBorders>
                    <w:top w:val="single" w:sz="4" w:space="0" w:color="auto"/>
                    <w:left w:val="single" w:sz="4" w:space="0" w:color="auto"/>
                    <w:bottom w:val="single" w:sz="4" w:space="0" w:color="auto"/>
                    <w:right w:val="single" w:sz="4" w:space="0" w:color="auto"/>
                  </w:tcBorders>
                  <w:hideMark/>
                </w:tcPr>
                <w:p w14:paraId="50ADA193" w14:textId="77777777" w:rsidR="00882E7E" w:rsidRPr="00882E7E" w:rsidRDefault="00882E7E" w:rsidP="00882E7E">
                  <w:pPr>
                    <w:rPr>
                      <w:sz w:val="20"/>
                      <w:szCs w:val="20"/>
                    </w:rPr>
                  </w:pPr>
                  <w:r w:rsidRPr="00882E7E">
                    <w:rPr>
                      <w:sz w:val="20"/>
                      <w:szCs w:val="20"/>
                    </w:rPr>
                    <w:t>76</w:t>
                  </w:r>
                </w:p>
              </w:tc>
              <w:tc>
                <w:tcPr>
                  <w:tcW w:w="6338" w:type="dxa"/>
                  <w:tcBorders>
                    <w:top w:val="single" w:sz="4" w:space="0" w:color="auto"/>
                    <w:left w:val="single" w:sz="4" w:space="0" w:color="auto"/>
                    <w:bottom w:val="single" w:sz="4" w:space="0" w:color="auto"/>
                    <w:right w:val="single" w:sz="4" w:space="0" w:color="auto"/>
                  </w:tcBorders>
                  <w:hideMark/>
                </w:tcPr>
                <w:p w14:paraId="301C5CF8" w14:textId="77777777" w:rsidR="00882E7E" w:rsidRPr="00882E7E" w:rsidRDefault="00882E7E" w:rsidP="00882E7E">
                  <w:pPr>
                    <w:tabs>
                      <w:tab w:val="left" w:pos="1575"/>
                    </w:tabs>
                    <w:rPr>
                      <w:sz w:val="20"/>
                      <w:szCs w:val="20"/>
                    </w:rPr>
                  </w:pPr>
                  <w:r w:rsidRPr="00882E7E">
                    <w:rPr>
                      <w:sz w:val="20"/>
                      <w:szCs w:val="20"/>
                    </w:rPr>
                    <w:t>Поверка</w:t>
                  </w:r>
                </w:p>
                <w:p w14:paraId="4B276465" w14:textId="77777777" w:rsidR="00882E7E" w:rsidRPr="00882E7E" w:rsidRDefault="00882E7E" w:rsidP="00882E7E">
                  <w:pPr>
                    <w:tabs>
                      <w:tab w:val="left" w:pos="1575"/>
                    </w:tabs>
                    <w:rPr>
                      <w:sz w:val="20"/>
                      <w:szCs w:val="20"/>
                    </w:rPr>
                  </w:pPr>
                  <w:r w:rsidRPr="00882E7E">
                    <w:rPr>
                      <w:sz w:val="20"/>
                      <w:szCs w:val="20"/>
                    </w:rPr>
                    <w:t xml:space="preserve">Трансформаторы тока </w:t>
                  </w:r>
                </w:p>
                <w:p w14:paraId="4143496A" w14:textId="77777777" w:rsidR="00882E7E" w:rsidRPr="00882E7E" w:rsidRDefault="00882E7E" w:rsidP="00882E7E">
                  <w:pPr>
                    <w:tabs>
                      <w:tab w:val="left" w:pos="1575"/>
                    </w:tabs>
                    <w:rPr>
                      <w:sz w:val="20"/>
                      <w:szCs w:val="20"/>
                    </w:rPr>
                  </w:pPr>
                  <w:r w:rsidRPr="00882E7E">
                    <w:rPr>
                      <w:sz w:val="20"/>
                      <w:szCs w:val="20"/>
                    </w:rPr>
                    <w:t>И561</w:t>
                  </w:r>
                </w:p>
              </w:tc>
              <w:tc>
                <w:tcPr>
                  <w:tcW w:w="1113" w:type="dxa"/>
                  <w:tcBorders>
                    <w:top w:val="single" w:sz="4" w:space="0" w:color="auto"/>
                    <w:left w:val="single" w:sz="4" w:space="0" w:color="auto"/>
                    <w:bottom w:val="single" w:sz="4" w:space="0" w:color="auto"/>
                    <w:right w:val="single" w:sz="4" w:space="0" w:color="auto"/>
                  </w:tcBorders>
                  <w:hideMark/>
                </w:tcPr>
                <w:p w14:paraId="4D642F5D" w14:textId="77777777" w:rsidR="00882E7E" w:rsidRPr="00882E7E" w:rsidRDefault="00882E7E" w:rsidP="00882E7E">
                  <w:pPr>
                    <w:rPr>
                      <w:sz w:val="20"/>
                      <w:szCs w:val="20"/>
                    </w:rPr>
                  </w:pPr>
                  <w:proofErr w:type="spellStart"/>
                  <w:r w:rsidRPr="00882E7E">
                    <w:rPr>
                      <w:sz w:val="20"/>
                      <w:szCs w:val="20"/>
                    </w:rPr>
                    <w:t>шт</w:t>
                  </w:r>
                  <w:proofErr w:type="spellEnd"/>
                </w:p>
              </w:tc>
              <w:tc>
                <w:tcPr>
                  <w:tcW w:w="1217" w:type="dxa"/>
                  <w:tcBorders>
                    <w:top w:val="single" w:sz="4" w:space="0" w:color="auto"/>
                    <w:left w:val="single" w:sz="4" w:space="0" w:color="auto"/>
                    <w:bottom w:val="single" w:sz="4" w:space="0" w:color="auto"/>
                    <w:right w:val="single" w:sz="4" w:space="0" w:color="auto"/>
                  </w:tcBorders>
                  <w:hideMark/>
                </w:tcPr>
                <w:p w14:paraId="1779E40B" w14:textId="77777777" w:rsidR="00882E7E" w:rsidRPr="00882E7E" w:rsidRDefault="00882E7E" w:rsidP="00882E7E">
                  <w:pPr>
                    <w:rPr>
                      <w:sz w:val="20"/>
                      <w:szCs w:val="20"/>
                      <w:lang w:val="en-US"/>
                    </w:rPr>
                  </w:pPr>
                  <w:r w:rsidRPr="00882E7E">
                    <w:rPr>
                      <w:sz w:val="20"/>
                      <w:szCs w:val="20"/>
                      <w:lang w:val="en-US"/>
                    </w:rPr>
                    <w:t>3</w:t>
                  </w:r>
                </w:p>
              </w:tc>
            </w:tr>
            <w:tr w:rsidR="00882E7E" w:rsidRPr="00882E7E" w14:paraId="0362630A" w14:textId="77777777" w:rsidTr="00A15D61">
              <w:tc>
                <w:tcPr>
                  <w:tcW w:w="677" w:type="dxa"/>
                  <w:tcBorders>
                    <w:top w:val="single" w:sz="4" w:space="0" w:color="auto"/>
                    <w:left w:val="single" w:sz="4" w:space="0" w:color="auto"/>
                    <w:bottom w:val="single" w:sz="4" w:space="0" w:color="auto"/>
                    <w:right w:val="single" w:sz="4" w:space="0" w:color="auto"/>
                  </w:tcBorders>
                  <w:hideMark/>
                </w:tcPr>
                <w:p w14:paraId="1CFFD9AD" w14:textId="77777777" w:rsidR="00882E7E" w:rsidRPr="00882E7E" w:rsidRDefault="00882E7E" w:rsidP="00882E7E">
                  <w:pPr>
                    <w:rPr>
                      <w:sz w:val="20"/>
                      <w:szCs w:val="20"/>
                    </w:rPr>
                  </w:pPr>
                  <w:r w:rsidRPr="00882E7E">
                    <w:rPr>
                      <w:sz w:val="20"/>
                      <w:szCs w:val="20"/>
                    </w:rPr>
                    <w:t>77</w:t>
                  </w:r>
                </w:p>
              </w:tc>
              <w:tc>
                <w:tcPr>
                  <w:tcW w:w="6338" w:type="dxa"/>
                  <w:tcBorders>
                    <w:top w:val="single" w:sz="4" w:space="0" w:color="auto"/>
                    <w:left w:val="single" w:sz="4" w:space="0" w:color="auto"/>
                    <w:bottom w:val="single" w:sz="4" w:space="0" w:color="auto"/>
                    <w:right w:val="single" w:sz="4" w:space="0" w:color="auto"/>
                  </w:tcBorders>
                  <w:hideMark/>
                </w:tcPr>
                <w:p w14:paraId="1E4E8ECD" w14:textId="77777777" w:rsidR="00882E7E" w:rsidRPr="00882E7E" w:rsidRDefault="00882E7E" w:rsidP="00882E7E">
                  <w:pPr>
                    <w:tabs>
                      <w:tab w:val="left" w:pos="1575"/>
                    </w:tabs>
                    <w:rPr>
                      <w:sz w:val="20"/>
                      <w:szCs w:val="20"/>
                    </w:rPr>
                  </w:pPr>
                  <w:r w:rsidRPr="00882E7E">
                    <w:rPr>
                      <w:sz w:val="20"/>
                      <w:szCs w:val="20"/>
                    </w:rPr>
                    <w:t>Поверка</w:t>
                  </w:r>
                </w:p>
                <w:p w14:paraId="46C916DA" w14:textId="77777777" w:rsidR="00882E7E" w:rsidRPr="00882E7E" w:rsidRDefault="00882E7E" w:rsidP="00882E7E">
                  <w:pPr>
                    <w:tabs>
                      <w:tab w:val="left" w:pos="1575"/>
                    </w:tabs>
                    <w:rPr>
                      <w:sz w:val="20"/>
                      <w:szCs w:val="20"/>
                    </w:rPr>
                  </w:pPr>
                  <w:r w:rsidRPr="00882E7E">
                    <w:rPr>
                      <w:sz w:val="20"/>
                      <w:szCs w:val="20"/>
                    </w:rPr>
                    <w:t>Трансформаторы тока</w:t>
                  </w:r>
                </w:p>
                <w:p w14:paraId="2B7E94DE" w14:textId="77777777" w:rsidR="00882E7E" w:rsidRPr="00882E7E" w:rsidRDefault="00882E7E" w:rsidP="00882E7E">
                  <w:pPr>
                    <w:tabs>
                      <w:tab w:val="left" w:pos="1575"/>
                    </w:tabs>
                    <w:rPr>
                      <w:sz w:val="20"/>
                      <w:szCs w:val="20"/>
                    </w:rPr>
                  </w:pPr>
                  <w:r w:rsidRPr="00882E7E">
                    <w:rPr>
                      <w:sz w:val="20"/>
                      <w:szCs w:val="20"/>
                    </w:rPr>
                    <w:t>УТТ 6М2</w:t>
                  </w:r>
                </w:p>
              </w:tc>
              <w:tc>
                <w:tcPr>
                  <w:tcW w:w="1113" w:type="dxa"/>
                  <w:tcBorders>
                    <w:top w:val="single" w:sz="4" w:space="0" w:color="auto"/>
                    <w:left w:val="single" w:sz="4" w:space="0" w:color="auto"/>
                    <w:bottom w:val="single" w:sz="4" w:space="0" w:color="auto"/>
                    <w:right w:val="single" w:sz="4" w:space="0" w:color="auto"/>
                  </w:tcBorders>
                  <w:hideMark/>
                </w:tcPr>
                <w:p w14:paraId="3221E32A" w14:textId="77777777" w:rsidR="00882E7E" w:rsidRPr="00882E7E" w:rsidRDefault="00882E7E" w:rsidP="00882E7E">
                  <w:pPr>
                    <w:rPr>
                      <w:sz w:val="20"/>
                      <w:szCs w:val="20"/>
                    </w:rPr>
                  </w:pPr>
                  <w:proofErr w:type="spellStart"/>
                  <w:r w:rsidRPr="00882E7E">
                    <w:rPr>
                      <w:sz w:val="20"/>
                      <w:szCs w:val="20"/>
                    </w:rPr>
                    <w:t>шт</w:t>
                  </w:r>
                  <w:proofErr w:type="spellEnd"/>
                </w:p>
              </w:tc>
              <w:tc>
                <w:tcPr>
                  <w:tcW w:w="1217" w:type="dxa"/>
                  <w:tcBorders>
                    <w:top w:val="single" w:sz="4" w:space="0" w:color="auto"/>
                    <w:left w:val="single" w:sz="4" w:space="0" w:color="auto"/>
                    <w:bottom w:val="single" w:sz="4" w:space="0" w:color="auto"/>
                    <w:right w:val="single" w:sz="4" w:space="0" w:color="auto"/>
                  </w:tcBorders>
                  <w:hideMark/>
                </w:tcPr>
                <w:p w14:paraId="591485EB" w14:textId="77777777" w:rsidR="00882E7E" w:rsidRPr="00882E7E" w:rsidRDefault="00882E7E" w:rsidP="00882E7E">
                  <w:pPr>
                    <w:rPr>
                      <w:sz w:val="20"/>
                      <w:szCs w:val="20"/>
                      <w:lang w:val="en-US"/>
                    </w:rPr>
                  </w:pPr>
                  <w:r w:rsidRPr="00882E7E">
                    <w:rPr>
                      <w:sz w:val="20"/>
                      <w:szCs w:val="20"/>
                      <w:lang w:val="en-US"/>
                    </w:rPr>
                    <w:t>1</w:t>
                  </w:r>
                </w:p>
              </w:tc>
            </w:tr>
            <w:tr w:rsidR="00882E7E" w:rsidRPr="00882E7E" w14:paraId="77FD53FD" w14:textId="77777777" w:rsidTr="00A15D61">
              <w:tc>
                <w:tcPr>
                  <w:tcW w:w="677" w:type="dxa"/>
                  <w:tcBorders>
                    <w:top w:val="single" w:sz="4" w:space="0" w:color="auto"/>
                    <w:left w:val="single" w:sz="4" w:space="0" w:color="auto"/>
                    <w:bottom w:val="single" w:sz="4" w:space="0" w:color="auto"/>
                    <w:right w:val="single" w:sz="4" w:space="0" w:color="auto"/>
                  </w:tcBorders>
                  <w:hideMark/>
                </w:tcPr>
                <w:p w14:paraId="707E21DD" w14:textId="77777777" w:rsidR="00882E7E" w:rsidRPr="00882E7E" w:rsidRDefault="00882E7E" w:rsidP="00882E7E">
                  <w:pPr>
                    <w:rPr>
                      <w:sz w:val="20"/>
                      <w:szCs w:val="20"/>
                    </w:rPr>
                  </w:pPr>
                  <w:r w:rsidRPr="00882E7E">
                    <w:rPr>
                      <w:sz w:val="20"/>
                      <w:szCs w:val="20"/>
                    </w:rPr>
                    <w:t>78</w:t>
                  </w:r>
                </w:p>
              </w:tc>
              <w:tc>
                <w:tcPr>
                  <w:tcW w:w="6338" w:type="dxa"/>
                  <w:tcBorders>
                    <w:top w:val="single" w:sz="4" w:space="0" w:color="auto"/>
                    <w:left w:val="single" w:sz="4" w:space="0" w:color="auto"/>
                    <w:bottom w:val="single" w:sz="4" w:space="0" w:color="auto"/>
                    <w:right w:val="single" w:sz="4" w:space="0" w:color="auto"/>
                  </w:tcBorders>
                  <w:hideMark/>
                </w:tcPr>
                <w:p w14:paraId="31E61412" w14:textId="77777777" w:rsidR="00882E7E" w:rsidRPr="00882E7E" w:rsidRDefault="00882E7E" w:rsidP="00882E7E">
                  <w:pPr>
                    <w:tabs>
                      <w:tab w:val="left" w:pos="1575"/>
                    </w:tabs>
                    <w:rPr>
                      <w:sz w:val="20"/>
                      <w:szCs w:val="20"/>
                    </w:rPr>
                  </w:pPr>
                  <w:r w:rsidRPr="00882E7E">
                    <w:rPr>
                      <w:sz w:val="20"/>
                      <w:szCs w:val="20"/>
                    </w:rPr>
                    <w:t>Поверка</w:t>
                  </w:r>
                </w:p>
                <w:p w14:paraId="629CC8E2" w14:textId="77777777" w:rsidR="00882E7E" w:rsidRPr="00882E7E" w:rsidRDefault="00882E7E" w:rsidP="00882E7E">
                  <w:pPr>
                    <w:tabs>
                      <w:tab w:val="left" w:pos="1575"/>
                    </w:tabs>
                    <w:rPr>
                      <w:sz w:val="20"/>
                      <w:szCs w:val="20"/>
                    </w:rPr>
                  </w:pPr>
                  <w:r w:rsidRPr="00882E7E">
                    <w:rPr>
                      <w:sz w:val="20"/>
                      <w:szCs w:val="20"/>
                    </w:rPr>
                    <w:t>Сигнализаторы</w:t>
                  </w:r>
                </w:p>
                <w:p w14:paraId="33D377D8" w14:textId="77777777" w:rsidR="00882E7E" w:rsidRPr="00882E7E" w:rsidRDefault="00882E7E" w:rsidP="00882E7E">
                  <w:pPr>
                    <w:tabs>
                      <w:tab w:val="left" w:pos="1575"/>
                    </w:tabs>
                    <w:rPr>
                      <w:sz w:val="20"/>
                      <w:szCs w:val="20"/>
                    </w:rPr>
                  </w:pPr>
                  <w:r w:rsidRPr="00882E7E">
                    <w:rPr>
                      <w:sz w:val="20"/>
                      <w:szCs w:val="20"/>
                    </w:rPr>
                    <w:t>RGD MET MP1 (сигнализатор) SGA MET (сенсор метана)</w:t>
                  </w:r>
                </w:p>
              </w:tc>
              <w:tc>
                <w:tcPr>
                  <w:tcW w:w="1113" w:type="dxa"/>
                  <w:tcBorders>
                    <w:top w:val="single" w:sz="4" w:space="0" w:color="auto"/>
                    <w:left w:val="single" w:sz="4" w:space="0" w:color="auto"/>
                    <w:bottom w:val="single" w:sz="4" w:space="0" w:color="auto"/>
                    <w:right w:val="single" w:sz="4" w:space="0" w:color="auto"/>
                  </w:tcBorders>
                  <w:hideMark/>
                </w:tcPr>
                <w:p w14:paraId="52A968F8" w14:textId="77777777" w:rsidR="00882E7E" w:rsidRPr="00882E7E" w:rsidRDefault="00882E7E" w:rsidP="00882E7E">
                  <w:pPr>
                    <w:rPr>
                      <w:sz w:val="20"/>
                      <w:szCs w:val="20"/>
                    </w:rPr>
                  </w:pPr>
                  <w:proofErr w:type="spellStart"/>
                  <w:r w:rsidRPr="00882E7E">
                    <w:rPr>
                      <w:sz w:val="20"/>
                      <w:szCs w:val="20"/>
                    </w:rPr>
                    <w:t>шт</w:t>
                  </w:r>
                  <w:proofErr w:type="spellEnd"/>
                </w:p>
              </w:tc>
              <w:tc>
                <w:tcPr>
                  <w:tcW w:w="1217" w:type="dxa"/>
                  <w:tcBorders>
                    <w:top w:val="single" w:sz="4" w:space="0" w:color="auto"/>
                    <w:left w:val="single" w:sz="4" w:space="0" w:color="auto"/>
                    <w:bottom w:val="single" w:sz="4" w:space="0" w:color="auto"/>
                    <w:right w:val="single" w:sz="4" w:space="0" w:color="auto"/>
                  </w:tcBorders>
                  <w:hideMark/>
                </w:tcPr>
                <w:p w14:paraId="482CC138" w14:textId="77777777" w:rsidR="00882E7E" w:rsidRPr="00882E7E" w:rsidRDefault="00882E7E" w:rsidP="00882E7E">
                  <w:pPr>
                    <w:rPr>
                      <w:sz w:val="20"/>
                      <w:szCs w:val="20"/>
                      <w:lang w:val="en-US"/>
                    </w:rPr>
                  </w:pPr>
                  <w:r w:rsidRPr="00882E7E">
                    <w:rPr>
                      <w:sz w:val="20"/>
                      <w:szCs w:val="20"/>
                      <w:lang w:val="en-US"/>
                    </w:rPr>
                    <w:t>2</w:t>
                  </w:r>
                </w:p>
              </w:tc>
            </w:tr>
            <w:tr w:rsidR="00882E7E" w:rsidRPr="00882E7E" w14:paraId="4B116CE7" w14:textId="77777777" w:rsidTr="00A15D61">
              <w:tc>
                <w:tcPr>
                  <w:tcW w:w="677" w:type="dxa"/>
                  <w:tcBorders>
                    <w:top w:val="single" w:sz="4" w:space="0" w:color="auto"/>
                    <w:left w:val="single" w:sz="4" w:space="0" w:color="auto"/>
                    <w:bottom w:val="single" w:sz="4" w:space="0" w:color="auto"/>
                    <w:right w:val="single" w:sz="4" w:space="0" w:color="auto"/>
                  </w:tcBorders>
                  <w:hideMark/>
                </w:tcPr>
                <w:p w14:paraId="4C8BF829" w14:textId="77777777" w:rsidR="00882E7E" w:rsidRPr="00882E7E" w:rsidRDefault="00882E7E" w:rsidP="00882E7E">
                  <w:pPr>
                    <w:rPr>
                      <w:sz w:val="20"/>
                      <w:szCs w:val="20"/>
                    </w:rPr>
                  </w:pPr>
                  <w:r w:rsidRPr="00882E7E">
                    <w:rPr>
                      <w:sz w:val="20"/>
                      <w:szCs w:val="20"/>
                    </w:rPr>
                    <w:t>79</w:t>
                  </w:r>
                </w:p>
              </w:tc>
              <w:tc>
                <w:tcPr>
                  <w:tcW w:w="6338" w:type="dxa"/>
                  <w:tcBorders>
                    <w:top w:val="single" w:sz="4" w:space="0" w:color="auto"/>
                    <w:left w:val="single" w:sz="4" w:space="0" w:color="auto"/>
                    <w:bottom w:val="single" w:sz="4" w:space="0" w:color="auto"/>
                    <w:right w:val="single" w:sz="4" w:space="0" w:color="auto"/>
                  </w:tcBorders>
                  <w:hideMark/>
                </w:tcPr>
                <w:p w14:paraId="30BC226C" w14:textId="77777777" w:rsidR="00882E7E" w:rsidRPr="00882E7E" w:rsidRDefault="00882E7E" w:rsidP="00882E7E">
                  <w:pPr>
                    <w:tabs>
                      <w:tab w:val="left" w:pos="1575"/>
                    </w:tabs>
                    <w:rPr>
                      <w:sz w:val="20"/>
                      <w:szCs w:val="20"/>
                    </w:rPr>
                  </w:pPr>
                  <w:r w:rsidRPr="00882E7E">
                    <w:rPr>
                      <w:sz w:val="20"/>
                      <w:szCs w:val="20"/>
                    </w:rPr>
                    <w:t xml:space="preserve">За 1 час использования передвижной поверочной лаборатории а/м </w:t>
                  </w:r>
                  <w:proofErr w:type="spellStart"/>
                  <w:r w:rsidRPr="00882E7E">
                    <w:rPr>
                      <w:sz w:val="20"/>
                      <w:szCs w:val="20"/>
                    </w:rPr>
                    <w:t>Volkswagen</w:t>
                  </w:r>
                  <w:proofErr w:type="spellEnd"/>
                </w:p>
              </w:tc>
              <w:tc>
                <w:tcPr>
                  <w:tcW w:w="1113" w:type="dxa"/>
                  <w:tcBorders>
                    <w:top w:val="single" w:sz="4" w:space="0" w:color="auto"/>
                    <w:left w:val="single" w:sz="4" w:space="0" w:color="auto"/>
                    <w:bottom w:val="single" w:sz="4" w:space="0" w:color="auto"/>
                    <w:right w:val="single" w:sz="4" w:space="0" w:color="auto"/>
                  </w:tcBorders>
                  <w:hideMark/>
                </w:tcPr>
                <w:p w14:paraId="3C8167CB" w14:textId="77777777" w:rsidR="00882E7E" w:rsidRPr="00882E7E" w:rsidRDefault="00882E7E" w:rsidP="00882E7E">
                  <w:pPr>
                    <w:rPr>
                      <w:sz w:val="20"/>
                      <w:szCs w:val="20"/>
                    </w:rPr>
                  </w:pPr>
                  <w:r w:rsidRPr="00882E7E">
                    <w:rPr>
                      <w:sz w:val="20"/>
                      <w:szCs w:val="20"/>
                    </w:rPr>
                    <w:t>ч</w:t>
                  </w:r>
                </w:p>
              </w:tc>
              <w:tc>
                <w:tcPr>
                  <w:tcW w:w="1217" w:type="dxa"/>
                  <w:tcBorders>
                    <w:top w:val="single" w:sz="4" w:space="0" w:color="auto"/>
                    <w:left w:val="single" w:sz="4" w:space="0" w:color="auto"/>
                    <w:bottom w:val="single" w:sz="4" w:space="0" w:color="auto"/>
                    <w:right w:val="single" w:sz="4" w:space="0" w:color="auto"/>
                  </w:tcBorders>
                  <w:hideMark/>
                </w:tcPr>
                <w:p w14:paraId="4B77B96D" w14:textId="77777777" w:rsidR="00882E7E" w:rsidRPr="00882E7E" w:rsidRDefault="00882E7E" w:rsidP="00882E7E">
                  <w:pPr>
                    <w:rPr>
                      <w:sz w:val="20"/>
                      <w:szCs w:val="20"/>
                    </w:rPr>
                  </w:pPr>
                  <w:r w:rsidRPr="00882E7E">
                    <w:rPr>
                      <w:sz w:val="20"/>
                      <w:szCs w:val="20"/>
                    </w:rPr>
                    <w:t>10</w:t>
                  </w:r>
                </w:p>
              </w:tc>
            </w:tr>
            <w:tr w:rsidR="00882E7E" w:rsidRPr="00882E7E" w14:paraId="28088CE7" w14:textId="77777777" w:rsidTr="00A15D61">
              <w:tc>
                <w:tcPr>
                  <w:tcW w:w="677" w:type="dxa"/>
                  <w:tcBorders>
                    <w:top w:val="single" w:sz="4" w:space="0" w:color="auto"/>
                    <w:left w:val="single" w:sz="4" w:space="0" w:color="auto"/>
                    <w:bottom w:val="single" w:sz="4" w:space="0" w:color="auto"/>
                    <w:right w:val="single" w:sz="4" w:space="0" w:color="auto"/>
                  </w:tcBorders>
                  <w:hideMark/>
                </w:tcPr>
                <w:p w14:paraId="768BBFBE" w14:textId="77777777" w:rsidR="00882E7E" w:rsidRPr="00882E7E" w:rsidRDefault="00882E7E" w:rsidP="00882E7E">
                  <w:pPr>
                    <w:rPr>
                      <w:sz w:val="20"/>
                      <w:szCs w:val="20"/>
                    </w:rPr>
                  </w:pPr>
                  <w:r w:rsidRPr="00882E7E">
                    <w:rPr>
                      <w:sz w:val="20"/>
                      <w:szCs w:val="20"/>
                    </w:rPr>
                    <w:t>80</w:t>
                  </w:r>
                </w:p>
              </w:tc>
              <w:tc>
                <w:tcPr>
                  <w:tcW w:w="6338" w:type="dxa"/>
                  <w:tcBorders>
                    <w:top w:val="single" w:sz="4" w:space="0" w:color="auto"/>
                    <w:left w:val="single" w:sz="4" w:space="0" w:color="auto"/>
                    <w:bottom w:val="single" w:sz="4" w:space="0" w:color="auto"/>
                    <w:right w:val="single" w:sz="4" w:space="0" w:color="auto"/>
                  </w:tcBorders>
                  <w:hideMark/>
                </w:tcPr>
                <w:p w14:paraId="6A47D674" w14:textId="77777777" w:rsidR="00882E7E" w:rsidRPr="00882E7E" w:rsidRDefault="00882E7E" w:rsidP="00882E7E">
                  <w:pPr>
                    <w:tabs>
                      <w:tab w:val="left" w:pos="1575"/>
                    </w:tabs>
                    <w:rPr>
                      <w:sz w:val="20"/>
                      <w:szCs w:val="20"/>
                    </w:rPr>
                  </w:pPr>
                  <w:r w:rsidRPr="00882E7E">
                    <w:rPr>
                      <w:sz w:val="20"/>
                      <w:szCs w:val="20"/>
                    </w:rPr>
                    <w:t>Компенсация затрат времени на проезд за 1 час инженера</w:t>
                  </w:r>
                </w:p>
              </w:tc>
              <w:tc>
                <w:tcPr>
                  <w:tcW w:w="1113" w:type="dxa"/>
                  <w:tcBorders>
                    <w:top w:val="single" w:sz="4" w:space="0" w:color="auto"/>
                    <w:left w:val="single" w:sz="4" w:space="0" w:color="auto"/>
                    <w:bottom w:val="single" w:sz="4" w:space="0" w:color="auto"/>
                    <w:right w:val="single" w:sz="4" w:space="0" w:color="auto"/>
                  </w:tcBorders>
                  <w:hideMark/>
                </w:tcPr>
                <w:p w14:paraId="60FB18D9" w14:textId="77777777" w:rsidR="00882E7E" w:rsidRPr="00882E7E" w:rsidRDefault="00882E7E" w:rsidP="00882E7E">
                  <w:pPr>
                    <w:rPr>
                      <w:sz w:val="20"/>
                      <w:szCs w:val="20"/>
                    </w:rPr>
                  </w:pPr>
                  <w:r w:rsidRPr="00882E7E">
                    <w:rPr>
                      <w:sz w:val="20"/>
                      <w:szCs w:val="20"/>
                    </w:rPr>
                    <w:t>ч</w:t>
                  </w:r>
                </w:p>
              </w:tc>
              <w:tc>
                <w:tcPr>
                  <w:tcW w:w="1217" w:type="dxa"/>
                  <w:tcBorders>
                    <w:top w:val="single" w:sz="4" w:space="0" w:color="auto"/>
                    <w:left w:val="single" w:sz="4" w:space="0" w:color="auto"/>
                    <w:bottom w:val="single" w:sz="4" w:space="0" w:color="auto"/>
                    <w:right w:val="single" w:sz="4" w:space="0" w:color="auto"/>
                  </w:tcBorders>
                  <w:hideMark/>
                </w:tcPr>
                <w:p w14:paraId="1BF52E93" w14:textId="77777777" w:rsidR="00882E7E" w:rsidRPr="00882E7E" w:rsidRDefault="00882E7E" w:rsidP="00882E7E">
                  <w:pPr>
                    <w:rPr>
                      <w:sz w:val="20"/>
                      <w:szCs w:val="20"/>
                    </w:rPr>
                  </w:pPr>
                  <w:r w:rsidRPr="00882E7E">
                    <w:rPr>
                      <w:sz w:val="20"/>
                      <w:szCs w:val="20"/>
                    </w:rPr>
                    <w:t>10</w:t>
                  </w:r>
                </w:p>
              </w:tc>
            </w:tr>
          </w:tbl>
          <w:p w14:paraId="6B12490A" w14:textId="77777777" w:rsidR="00882E7E" w:rsidRPr="00882E7E" w:rsidRDefault="00882E7E" w:rsidP="00882E7E">
            <w:pPr>
              <w:jc w:val="both"/>
            </w:pPr>
          </w:p>
          <w:p w14:paraId="3788FDA5" w14:textId="77777777" w:rsidR="00882E7E" w:rsidRPr="00882E7E" w:rsidRDefault="00882E7E" w:rsidP="00882E7E">
            <w:pPr>
              <w:jc w:val="both"/>
            </w:pPr>
          </w:p>
          <w:p w14:paraId="678C33FB" w14:textId="77777777" w:rsidR="00882E7E" w:rsidRDefault="00882E7E" w:rsidP="00882E7E">
            <w:pPr>
              <w:jc w:val="both"/>
            </w:pPr>
            <w:bookmarkStart w:id="28" w:name="_Hlk60226990"/>
          </w:p>
          <w:p w14:paraId="585D201B" w14:textId="77777777" w:rsidR="00882E7E" w:rsidRDefault="00882E7E" w:rsidP="00882E7E">
            <w:pPr>
              <w:jc w:val="both"/>
            </w:pPr>
          </w:p>
          <w:p w14:paraId="75A2F05A" w14:textId="77777777" w:rsidR="00882E7E" w:rsidRDefault="00882E7E" w:rsidP="00882E7E">
            <w:pPr>
              <w:jc w:val="both"/>
            </w:pPr>
          </w:p>
          <w:p w14:paraId="1791A51E" w14:textId="77777777" w:rsidR="00882E7E" w:rsidRDefault="00882E7E" w:rsidP="00882E7E">
            <w:pPr>
              <w:jc w:val="both"/>
            </w:pPr>
          </w:p>
          <w:p w14:paraId="245EA41B" w14:textId="77777777" w:rsidR="00882E7E" w:rsidRDefault="00882E7E" w:rsidP="00882E7E">
            <w:pPr>
              <w:jc w:val="both"/>
            </w:pPr>
          </w:p>
          <w:p w14:paraId="37347A52" w14:textId="77777777" w:rsidR="00882E7E" w:rsidRDefault="00882E7E" w:rsidP="00882E7E">
            <w:pPr>
              <w:jc w:val="both"/>
            </w:pPr>
          </w:p>
          <w:p w14:paraId="48A4EB58" w14:textId="77777777" w:rsidR="00882E7E" w:rsidRDefault="00882E7E" w:rsidP="00882E7E">
            <w:pPr>
              <w:jc w:val="both"/>
            </w:pPr>
          </w:p>
          <w:p w14:paraId="716599B2" w14:textId="77777777" w:rsidR="00882E7E" w:rsidRDefault="00882E7E" w:rsidP="00882E7E">
            <w:pPr>
              <w:jc w:val="both"/>
            </w:pPr>
          </w:p>
          <w:p w14:paraId="0C194793" w14:textId="77777777" w:rsidR="00882E7E" w:rsidRDefault="00882E7E" w:rsidP="00882E7E">
            <w:pPr>
              <w:jc w:val="both"/>
            </w:pPr>
          </w:p>
          <w:p w14:paraId="40417F32" w14:textId="77777777" w:rsidR="00882E7E" w:rsidRDefault="00882E7E" w:rsidP="00882E7E">
            <w:pPr>
              <w:jc w:val="both"/>
            </w:pPr>
          </w:p>
          <w:p w14:paraId="057A097F" w14:textId="77777777" w:rsidR="00882E7E" w:rsidRDefault="00882E7E" w:rsidP="00882E7E">
            <w:pPr>
              <w:jc w:val="both"/>
            </w:pPr>
          </w:p>
          <w:p w14:paraId="480E76C4" w14:textId="77777777" w:rsidR="00882E7E" w:rsidRDefault="00882E7E" w:rsidP="00882E7E">
            <w:pPr>
              <w:jc w:val="both"/>
            </w:pPr>
          </w:p>
          <w:p w14:paraId="0A7E99B6" w14:textId="77777777" w:rsidR="00882E7E" w:rsidRDefault="00882E7E" w:rsidP="00882E7E">
            <w:pPr>
              <w:jc w:val="both"/>
            </w:pPr>
          </w:p>
          <w:p w14:paraId="44759DD2" w14:textId="77777777" w:rsidR="00882E7E" w:rsidRDefault="00882E7E" w:rsidP="00882E7E">
            <w:pPr>
              <w:jc w:val="both"/>
            </w:pPr>
          </w:p>
          <w:p w14:paraId="457F1F56" w14:textId="77777777" w:rsidR="00882E7E" w:rsidRDefault="00882E7E" w:rsidP="00882E7E">
            <w:pPr>
              <w:jc w:val="both"/>
            </w:pPr>
          </w:p>
          <w:p w14:paraId="4E61175F" w14:textId="77777777" w:rsidR="00882E7E" w:rsidRDefault="00882E7E" w:rsidP="00882E7E">
            <w:pPr>
              <w:jc w:val="both"/>
            </w:pPr>
          </w:p>
          <w:p w14:paraId="5E08F1B9" w14:textId="77777777" w:rsidR="00882E7E" w:rsidRDefault="00882E7E" w:rsidP="00882E7E">
            <w:pPr>
              <w:jc w:val="both"/>
            </w:pPr>
          </w:p>
          <w:p w14:paraId="3EDAA3A6" w14:textId="77777777" w:rsidR="00882E7E" w:rsidRDefault="00882E7E" w:rsidP="00882E7E">
            <w:pPr>
              <w:jc w:val="both"/>
            </w:pPr>
          </w:p>
          <w:p w14:paraId="72D12532" w14:textId="77777777" w:rsidR="00882E7E" w:rsidRDefault="00882E7E" w:rsidP="00882E7E">
            <w:pPr>
              <w:jc w:val="both"/>
            </w:pPr>
          </w:p>
          <w:p w14:paraId="253DC11B" w14:textId="77777777" w:rsidR="00882E7E" w:rsidRDefault="00882E7E" w:rsidP="00882E7E">
            <w:pPr>
              <w:jc w:val="both"/>
            </w:pPr>
          </w:p>
          <w:p w14:paraId="4260B898" w14:textId="77777777" w:rsidR="00882E7E" w:rsidRDefault="00882E7E" w:rsidP="00882E7E">
            <w:pPr>
              <w:jc w:val="both"/>
            </w:pPr>
          </w:p>
          <w:p w14:paraId="0EF6E2E4" w14:textId="77777777" w:rsidR="00882E7E" w:rsidRDefault="00882E7E" w:rsidP="00882E7E">
            <w:pPr>
              <w:jc w:val="both"/>
            </w:pPr>
          </w:p>
          <w:p w14:paraId="148225F7" w14:textId="77777777" w:rsidR="00882E7E" w:rsidRDefault="00882E7E" w:rsidP="00882E7E">
            <w:pPr>
              <w:jc w:val="both"/>
            </w:pPr>
          </w:p>
          <w:p w14:paraId="29BF948E" w14:textId="77777777" w:rsidR="00882E7E" w:rsidRDefault="00882E7E" w:rsidP="00882E7E">
            <w:pPr>
              <w:jc w:val="both"/>
            </w:pPr>
          </w:p>
          <w:p w14:paraId="27AB9FB7" w14:textId="77777777" w:rsidR="00882E7E" w:rsidRDefault="00882E7E" w:rsidP="00882E7E">
            <w:pPr>
              <w:jc w:val="both"/>
            </w:pPr>
          </w:p>
          <w:p w14:paraId="6CD450E2" w14:textId="77777777" w:rsidR="00882E7E" w:rsidRDefault="00882E7E" w:rsidP="00882E7E">
            <w:pPr>
              <w:jc w:val="both"/>
            </w:pPr>
          </w:p>
          <w:p w14:paraId="4FB99065" w14:textId="77777777" w:rsidR="00882E7E" w:rsidRDefault="00882E7E" w:rsidP="00882E7E">
            <w:pPr>
              <w:jc w:val="both"/>
            </w:pPr>
          </w:p>
          <w:p w14:paraId="25CF56E5" w14:textId="77777777" w:rsidR="00882E7E" w:rsidRDefault="00882E7E" w:rsidP="00882E7E">
            <w:pPr>
              <w:jc w:val="both"/>
            </w:pPr>
          </w:p>
          <w:p w14:paraId="6748902C" w14:textId="77777777" w:rsidR="00882E7E" w:rsidRDefault="00882E7E" w:rsidP="00882E7E">
            <w:pPr>
              <w:jc w:val="both"/>
            </w:pPr>
          </w:p>
          <w:p w14:paraId="70FA8E6A" w14:textId="77777777" w:rsidR="00882E7E" w:rsidRDefault="00882E7E" w:rsidP="00882E7E">
            <w:pPr>
              <w:jc w:val="both"/>
            </w:pPr>
          </w:p>
          <w:p w14:paraId="5BD0BD2E" w14:textId="77777777" w:rsidR="00882E7E" w:rsidRDefault="00882E7E" w:rsidP="00882E7E">
            <w:pPr>
              <w:jc w:val="both"/>
            </w:pPr>
          </w:p>
          <w:p w14:paraId="18EBCFFD" w14:textId="77777777" w:rsidR="00882E7E" w:rsidRDefault="00882E7E" w:rsidP="00882E7E">
            <w:pPr>
              <w:jc w:val="both"/>
            </w:pPr>
          </w:p>
          <w:p w14:paraId="18F08136" w14:textId="77777777" w:rsidR="00882E7E" w:rsidRDefault="00882E7E" w:rsidP="00882E7E">
            <w:pPr>
              <w:jc w:val="both"/>
            </w:pPr>
          </w:p>
          <w:p w14:paraId="6A767687" w14:textId="77777777" w:rsidR="00882E7E" w:rsidRDefault="00882E7E" w:rsidP="00882E7E">
            <w:pPr>
              <w:jc w:val="both"/>
            </w:pPr>
          </w:p>
          <w:p w14:paraId="77BE3D94" w14:textId="77777777" w:rsidR="00882E7E" w:rsidRDefault="00882E7E" w:rsidP="00882E7E">
            <w:pPr>
              <w:jc w:val="both"/>
            </w:pPr>
          </w:p>
          <w:p w14:paraId="2795D64B" w14:textId="77777777" w:rsidR="00882E7E" w:rsidRDefault="00882E7E" w:rsidP="00882E7E">
            <w:pPr>
              <w:jc w:val="both"/>
            </w:pPr>
          </w:p>
          <w:p w14:paraId="62BB2BB9" w14:textId="77777777" w:rsidR="00882E7E" w:rsidRDefault="00882E7E" w:rsidP="00882E7E">
            <w:pPr>
              <w:jc w:val="both"/>
            </w:pPr>
          </w:p>
          <w:p w14:paraId="4C22F08D" w14:textId="77777777" w:rsidR="00882E7E" w:rsidRDefault="00882E7E" w:rsidP="00882E7E">
            <w:pPr>
              <w:jc w:val="both"/>
            </w:pPr>
          </w:p>
          <w:p w14:paraId="23BAFCD3" w14:textId="77777777" w:rsidR="00882E7E" w:rsidRDefault="00882E7E" w:rsidP="00882E7E">
            <w:pPr>
              <w:jc w:val="both"/>
            </w:pPr>
          </w:p>
          <w:p w14:paraId="2DA918D9" w14:textId="77777777" w:rsidR="00882E7E" w:rsidRDefault="00882E7E" w:rsidP="00882E7E">
            <w:pPr>
              <w:jc w:val="both"/>
            </w:pPr>
          </w:p>
          <w:p w14:paraId="4F34149B" w14:textId="77777777" w:rsidR="00882E7E" w:rsidRDefault="00882E7E" w:rsidP="00882E7E">
            <w:pPr>
              <w:jc w:val="both"/>
            </w:pPr>
          </w:p>
          <w:p w14:paraId="5F12CF64" w14:textId="77777777" w:rsidR="00882E7E" w:rsidRDefault="00882E7E" w:rsidP="00882E7E">
            <w:pPr>
              <w:jc w:val="both"/>
            </w:pPr>
          </w:p>
          <w:p w14:paraId="1299651F" w14:textId="77777777" w:rsidR="00882E7E" w:rsidRDefault="00882E7E" w:rsidP="00882E7E">
            <w:pPr>
              <w:jc w:val="both"/>
            </w:pPr>
          </w:p>
          <w:p w14:paraId="3739F856" w14:textId="77777777" w:rsidR="00882E7E" w:rsidRDefault="00882E7E" w:rsidP="00882E7E">
            <w:pPr>
              <w:jc w:val="both"/>
            </w:pPr>
          </w:p>
          <w:p w14:paraId="72E8BCC5" w14:textId="77777777" w:rsidR="00882E7E" w:rsidRDefault="00882E7E" w:rsidP="00882E7E">
            <w:pPr>
              <w:jc w:val="both"/>
            </w:pPr>
          </w:p>
          <w:p w14:paraId="14C073E8" w14:textId="77777777" w:rsidR="00882E7E" w:rsidRDefault="00882E7E" w:rsidP="00882E7E">
            <w:pPr>
              <w:jc w:val="both"/>
            </w:pPr>
          </w:p>
          <w:p w14:paraId="381B5BB9" w14:textId="77777777" w:rsidR="00882E7E" w:rsidRDefault="00882E7E" w:rsidP="00882E7E">
            <w:pPr>
              <w:jc w:val="both"/>
            </w:pPr>
          </w:p>
          <w:p w14:paraId="1FF77E2F" w14:textId="77777777" w:rsidR="00882E7E" w:rsidRDefault="00882E7E" w:rsidP="00882E7E">
            <w:pPr>
              <w:jc w:val="both"/>
            </w:pPr>
          </w:p>
          <w:p w14:paraId="36BF5A05" w14:textId="77777777" w:rsidR="00882E7E" w:rsidRDefault="00882E7E" w:rsidP="00882E7E">
            <w:pPr>
              <w:jc w:val="both"/>
            </w:pPr>
          </w:p>
          <w:p w14:paraId="1D7763E8" w14:textId="74B09E8C" w:rsidR="00882E7E" w:rsidRPr="00882E7E" w:rsidRDefault="00882E7E" w:rsidP="00882E7E">
            <w:pPr>
              <w:jc w:val="both"/>
            </w:pPr>
            <w:r w:rsidRPr="00882E7E">
              <w:t>АО «ВОЭ»</w:t>
            </w:r>
          </w:p>
          <w:p w14:paraId="08408145" w14:textId="77777777" w:rsidR="00882E7E" w:rsidRPr="00882E7E" w:rsidRDefault="00882E7E" w:rsidP="00882E7E">
            <w:pPr>
              <w:jc w:val="both"/>
            </w:pPr>
          </w:p>
          <w:p w14:paraId="2DABDA35" w14:textId="77777777" w:rsidR="00882E7E" w:rsidRPr="00882E7E" w:rsidRDefault="00882E7E" w:rsidP="00882E7E">
            <w:pPr>
              <w:jc w:val="both"/>
            </w:pPr>
          </w:p>
          <w:p w14:paraId="34DEE830" w14:textId="77777777" w:rsidR="00882E7E" w:rsidRPr="00882E7E" w:rsidRDefault="00882E7E" w:rsidP="00882E7E">
            <w:pPr>
              <w:jc w:val="both"/>
            </w:pPr>
            <w:r w:rsidRPr="00882E7E">
              <w:t>______________С.В. Зубенко</w:t>
            </w:r>
          </w:p>
          <w:bookmarkEnd w:id="28"/>
          <w:p w14:paraId="667E5778" w14:textId="77777777" w:rsidR="00882E7E" w:rsidRPr="00882E7E" w:rsidRDefault="00882E7E" w:rsidP="00882E7E">
            <w:pPr>
              <w:jc w:val="both"/>
            </w:pPr>
          </w:p>
          <w:p w14:paraId="17EE953A" w14:textId="77777777" w:rsidR="00882E7E" w:rsidRPr="00882E7E" w:rsidRDefault="00882E7E" w:rsidP="00882E7E">
            <w:pPr>
              <w:jc w:val="both"/>
            </w:pPr>
          </w:p>
          <w:p w14:paraId="36DF847F" w14:textId="77777777" w:rsidR="00882E7E" w:rsidRPr="00882E7E" w:rsidRDefault="00882E7E" w:rsidP="00882E7E">
            <w:pPr>
              <w:jc w:val="both"/>
            </w:pPr>
          </w:p>
          <w:p w14:paraId="37EADF58" w14:textId="77777777" w:rsidR="00882E7E" w:rsidRPr="00882E7E" w:rsidRDefault="00882E7E" w:rsidP="00882E7E">
            <w:pPr>
              <w:jc w:val="both"/>
            </w:pPr>
          </w:p>
          <w:p w14:paraId="4886F954" w14:textId="77777777" w:rsidR="00882E7E" w:rsidRPr="00882E7E" w:rsidRDefault="00882E7E" w:rsidP="00882E7E">
            <w:pPr>
              <w:jc w:val="both"/>
            </w:pPr>
          </w:p>
          <w:p w14:paraId="7D17D47E" w14:textId="77777777" w:rsidR="00882E7E" w:rsidRPr="00882E7E" w:rsidRDefault="00882E7E" w:rsidP="00882E7E">
            <w:pPr>
              <w:jc w:val="both"/>
            </w:pPr>
          </w:p>
          <w:p w14:paraId="163FE2D5" w14:textId="77777777" w:rsidR="00882E7E" w:rsidRPr="00882E7E" w:rsidRDefault="00882E7E" w:rsidP="00882E7E">
            <w:pPr>
              <w:jc w:val="both"/>
            </w:pPr>
          </w:p>
          <w:p w14:paraId="2BEDBF00" w14:textId="77777777" w:rsidR="00882E7E" w:rsidRPr="00882E7E" w:rsidRDefault="00882E7E" w:rsidP="00882E7E">
            <w:pPr>
              <w:jc w:val="both"/>
            </w:pPr>
          </w:p>
          <w:p w14:paraId="5AC530A0" w14:textId="77777777" w:rsidR="00882E7E" w:rsidRPr="00882E7E" w:rsidRDefault="00882E7E" w:rsidP="00882E7E">
            <w:pPr>
              <w:jc w:val="both"/>
            </w:pPr>
          </w:p>
          <w:p w14:paraId="59E74ADB" w14:textId="77777777" w:rsidR="00882E7E" w:rsidRPr="00882E7E" w:rsidRDefault="00882E7E" w:rsidP="00882E7E">
            <w:pPr>
              <w:jc w:val="both"/>
            </w:pPr>
          </w:p>
          <w:p w14:paraId="192FA082" w14:textId="77777777" w:rsidR="00882E7E" w:rsidRPr="00882E7E" w:rsidRDefault="00882E7E" w:rsidP="00882E7E">
            <w:pPr>
              <w:jc w:val="right"/>
            </w:pPr>
            <w:r w:rsidRPr="00882E7E">
              <w:t>Приложение № 2</w:t>
            </w:r>
          </w:p>
          <w:p w14:paraId="532D52BF" w14:textId="77777777" w:rsidR="00882E7E" w:rsidRPr="00882E7E" w:rsidRDefault="00882E7E" w:rsidP="00882E7E">
            <w:pPr>
              <w:jc w:val="right"/>
            </w:pPr>
          </w:p>
          <w:p w14:paraId="0CCC5A15" w14:textId="77777777" w:rsidR="00882E7E" w:rsidRPr="00882E7E" w:rsidRDefault="00882E7E" w:rsidP="00882E7E">
            <w:pPr>
              <w:jc w:val="center"/>
              <w:outlineLvl w:val="0"/>
            </w:pPr>
            <w:r w:rsidRPr="00882E7E">
              <w:rPr>
                <w:b/>
              </w:rPr>
              <w:t xml:space="preserve">ТЕХНИЧЕСКОЕ ЗАДАНИЕ </w:t>
            </w:r>
          </w:p>
          <w:p w14:paraId="16A8924D" w14:textId="77777777" w:rsidR="00882E7E" w:rsidRPr="00882E7E" w:rsidRDefault="00882E7E" w:rsidP="00882E7E">
            <w:pPr>
              <w:spacing w:line="100" w:lineRule="atLeast"/>
              <w:jc w:val="center"/>
              <w:rPr>
                <w:b/>
                <w:bCs/>
              </w:rPr>
            </w:pPr>
            <w:r w:rsidRPr="00882E7E">
              <w:rPr>
                <w:b/>
                <w:bCs/>
              </w:rPr>
              <w:t>на выполнение периодической поверки (калибровки) средств измерений</w:t>
            </w: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261"/>
              <w:gridCol w:w="6016"/>
            </w:tblGrid>
            <w:tr w:rsidR="00882E7E" w:rsidRPr="00882E7E" w14:paraId="6516802A" w14:textId="77777777" w:rsidTr="00A15D61">
              <w:trPr>
                <w:trHeight w:val="469"/>
              </w:trPr>
              <w:tc>
                <w:tcPr>
                  <w:tcW w:w="675" w:type="dxa"/>
                </w:tcPr>
                <w:p w14:paraId="5C015010" w14:textId="77777777" w:rsidR="00882E7E" w:rsidRPr="00882E7E" w:rsidRDefault="00882E7E" w:rsidP="00882E7E">
                  <w:pPr>
                    <w:jc w:val="center"/>
                  </w:pPr>
                </w:p>
              </w:tc>
              <w:tc>
                <w:tcPr>
                  <w:tcW w:w="3261" w:type="dxa"/>
                  <w:vAlign w:val="center"/>
                </w:tcPr>
                <w:p w14:paraId="39696994" w14:textId="77777777" w:rsidR="00882E7E" w:rsidRPr="00882E7E" w:rsidRDefault="00882E7E" w:rsidP="00882E7E">
                  <w:pPr>
                    <w:jc w:val="center"/>
                  </w:pPr>
                  <w:r w:rsidRPr="00882E7E">
                    <w:t>Перечень основных данных и требований</w:t>
                  </w:r>
                </w:p>
              </w:tc>
              <w:tc>
                <w:tcPr>
                  <w:tcW w:w="6016" w:type="dxa"/>
                  <w:vAlign w:val="center"/>
                </w:tcPr>
                <w:p w14:paraId="1C041E98" w14:textId="77777777" w:rsidR="00882E7E" w:rsidRPr="00882E7E" w:rsidRDefault="00882E7E" w:rsidP="00882E7E">
                  <w:pPr>
                    <w:jc w:val="center"/>
                  </w:pPr>
                  <w:r w:rsidRPr="00882E7E">
                    <w:t>Основные данные и требования</w:t>
                  </w:r>
                </w:p>
              </w:tc>
            </w:tr>
            <w:tr w:rsidR="00882E7E" w:rsidRPr="00882E7E" w14:paraId="27A23500" w14:textId="77777777" w:rsidTr="00A15D61">
              <w:trPr>
                <w:trHeight w:val="65"/>
              </w:trPr>
              <w:tc>
                <w:tcPr>
                  <w:tcW w:w="675" w:type="dxa"/>
                </w:tcPr>
                <w:p w14:paraId="2B3FA805" w14:textId="77777777" w:rsidR="00882E7E" w:rsidRPr="00882E7E" w:rsidRDefault="00882E7E" w:rsidP="00882E7E">
                  <w:pPr>
                    <w:jc w:val="center"/>
                  </w:pPr>
                  <w:r w:rsidRPr="00882E7E">
                    <w:t>1</w:t>
                  </w:r>
                </w:p>
              </w:tc>
              <w:tc>
                <w:tcPr>
                  <w:tcW w:w="3261" w:type="dxa"/>
                </w:tcPr>
                <w:p w14:paraId="441D9CB6" w14:textId="77777777" w:rsidR="00882E7E" w:rsidRPr="00882E7E" w:rsidRDefault="00882E7E" w:rsidP="00882E7E">
                  <w:pPr>
                    <w:jc w:val="center"/>
                  </w:pPr>
                  <w:r w:rsidRPr="00882E7E">
                    <w:t>2</w:t>
                  </w:r>
                </w:p>
              </w:tc>
              <w:tc>
                <w:tcPr>
                  <w:tcW w:w="6016" w:type="dxa"/>
                </w:tcPr>
                <w:p w14:paraId="3F11C43D" w14:textId="77777777" w:rsidR="00882E7E" w:rsidRPr="00882E7E" w:rsidRDefault="00882E7E" w:rsidP="00882E7E">
                  <w:pPr>
                    <w:jc w:val="center"/>
                  </w:pPr>
                  <w:r w:rsidRPr="00882E7E">
                    <w:t>3</w:t>
                  </w:r>
                </w:p>
              </w:tc>
            </w:tr>
            <w:tr w:rsidR="00882E7E" w:rsidRPr="00882E7E" w14:paraId="06FEC776" w14:textId="77777777" w:rsidTr="00A15D61">
              <w:tc>
                <w:tcPr>
                  <w:tcW w:w="675" w:type="dxa"/>
                  <w:vAlign w:val="center"/>
                </w:tcPr>
                <w:p w14:paraId="14D7F680" w14:textId="77777777" w:rsidR="00882E7E" w:rsidRPr="00882E7E" w:rsidRDefault="00882E7E" w:rsidP="00882E7E">
                  <w:pPr>
                    <w:jc w:val="center"/>
                  </w:pPr>
                  <w:r w:rsidRPr="00882E7E">
                    <w:t>1</w:t>
                  </w:r>
                </w:p>
              </w:tc>
              <w:tc>
                <w:tcPr>
                  <w:tcW w:w="3261" w:type="dxa"/>
                </w:tcPr>
                <w:p w14:paraId="3C185A80" w14:textId="77777777" w:rsidR="00882E7E" w:rsidRPr="00882E7E" w:rsidRDefault="00882E7E" w:rsidP="00882E7E">
                  <w:r w:rsidRPr="00882E7E">
                    <w:t xml:space="preserve">Вид услуг </w:t>
                  </w:r>
                </w:p>
              </w:tc>
              <w:tc>
                <w:tcPr>
                  <w:tcW w:w="6016" w:type="dxa"/>
                </w:tcPr>
                <w:p w14:paraId="0D54BDB7" w14:textId="77777777" w:rsidR="00882E7E" w:rsidRPr="00882E7E" w:rsidRDefault="00882E7E" w:rsidP="00882E7E">
                  <w:r w:rsidRPr="00882E7E">
                    <w:t>Периодическая поверка (калибровка) средств измерений (далее СИ), предназначенных для применения в сфере государственного регулирования обеспечения единства измерения (Приложение № 1), в целях подтверждения их соответствия установленным метрологическим требованиям.</w:t>
                  </w:r>
                </w:p>
              </w:tc>
            </w:tr>
            <w:tr w:rsidR="00882E7E" w:rsidRPr="00882E7E" w14:paraId="65C2FE35" w14:textId="77777777" w:rsidTr="00A15D61">
              <w:tc>
                <w:tcPr>
                  <w:tcW w:w="675" w:type="dxa"/>
                  <w:vAlign w:val="center"/>
                </w:tcPr>
                <w:p w14:paraId="7736B342" w14:textId="77777777" w:rsidR="00882E7E" w:rsidRPr="00882E7E" w:rsidRDefault="00882E7E" w:rsidP="00882E7E">
                  <w:pPr>
                    <w:jc w:val="center"/>
                  </w:pPr>
                  <w:r w:rsidRPr="00882E7E">
                    <w:t>2</w:t>
                  </w:r>
                </w:p>
              </w:tc>
              <w:tc>
                <w:tcPr>
                  <w:tcW w:w="3261" w:type="dxa"/>
                </w:tcPr>
                <w:p w14:paraId="0887F06D" w14:textId="77777777" w:rsidR="00882E7E" w:rsidRPr="00882E7E" w:rsidRDefault="00882E7E" w:rsidP="00882E7E">
                  <w:pPr>
                    <w:rPr>
                      <w:highlight w:val="yellow"/>
                    </w:rPr>
                  </w:pPr>
                  <w:r w:rsidRPr="00882E7E">
                    <w:t xml:space="preserve">Заказчик </w:t>
                  </w:r>
                </w:p>
              </w:tc>
              <w:tc>
                <w:tcPr>
                  <w:tcW w:w="6016" w:type="dxa"/>
                </w:tcPr>
                <w:p w14:paraId="621F4C67" w14:textId="77777777" w:rsidR="00882E7E" w:rsidRPr="00882E7E" w:rsidRDefault="00882E7E" w:rsidP="00882E7E">
                  <w:pPr>
                    <w:rPr>
                      <w:highlight w:val="yellow"/>
                    </w:rPr>
                  </w:pPr>
                  <w:r w:rsidRPr="00882E7E">
                    <w:t>АО «Волгоградоблэлектро»</w:t>
                  </w:r>
                </w:p>
              </w:tc>
            </w:tr>
            <w:tr w:rsidR="00882E7E" w:rsidRPr="00882E7E" w14:paraId="37272D75" w14:textId="77777777" w:rsidTr="00A15D61">
              <w:tc>
                <w:tcPr>
                  <w:tcW w:w="675" w:type="dxa"/>
                  <w:tcBorders>
                    <w:top w:val="single" w:sz="4" w:space="0" w:color="auto"/>
                    <w:left w:val="single" w:sz="4" w:space="0" w:color="auto"/>
                    <w:bottom w:val="single" w:sz="4" w:space="0" w:color="auto"/>
                    <w:right w:val="single" w:sz="4" w:space="0" w:color="auto"/>
                  </w:tcBorders>
                  <w:vAlign w:val="center"/>
                </w:tcPr>
                <w:p w14:paraId="049F1B96" w14:textId="77777777" w:rsidR="00882E7E" w:rsidRPr="00882E7E" w:rsidRDefault="00882E7E" w:rsidP="00882E7E">
                  <w:pPr>
                    <w:jc w:val="center"/>
                  </w:pPr>
                  <w:r w:rsidRPr="00882E7E">
                    <w:t>3</w:t>
                  </w:r>
                </w:p>
              </w:tc>
              <w:tc>
                <w:tcPr>
                  <w:tcW w:w="3261" w:type="dxa"/>
                  <w:tcBorders>
                    <w:top w:val="single" w:sz="4" w:space="0" w:color="auto"/>
                    <w:left w:val="single" w:sz="4" w:space="0" w:color="auto"/>
                    <w:bottom w:val="single" w:sz="4" w:space="0" w:color="auto"/>
                    <w:right w:val="single" w:sz="4" w:space="0" w:color="auto"/>
                  </w:tcBorders>
                </w:tcPr>
                <w:p w14:paraId="66F20548" w14:textId="77777777" w:rsidR="00882E7E" w:rsidRPr="00882E7E" w:rsidRDefault="00882E7E" w:rsidP="00882E7E">
                  <w:r w:rsidRPr="00882E7E">
                    <w:t xml:space="preserve">Месторасположение </w:t>
                  </w:r>
                </w:p>
              </w:tc>
              <w:tc>
                <w:tcPr>
                  <w:tcW w:w="6016" w:type="dxa"/>
                  <w:tcBorders>
                    <w:top w:val="single" w:sz="4" w:space="0" w:color="auto"/>
                    <w:left w:val="single" w:sz="4" w:space="0" w:color="auto"/>
                    <w:bottom w:val="single" w:sz="4" w:space="0" w:color="auto"/>
                    <w:right w:val="single" w:sz="4" w:space="0" w:color="auto"/>
                  </w:tcBorders>
                </w:tcPr>
                <w:p w14:paraId="6DC19968" w14:textId="77777777" w:rsidR="00882E7E" w:rsidRPr="00882E7E" w:rsidRDefault="00882E7E" w:rsidP="00882E7E">
                  <w:r w:rsidRPr="00882E7E">
                    <w:t>Российская Федерация, г. Волгоград, 400075, ул. Шопена, 13</w:t>
                  </w:r>
                </w:p>
              </w:tc>
            </w:tr>
            <w:tr w:rsidR="00882E7E" w:rsidRPr="00882E7E" w14:paraId="6AC4605B" w14:textId="77777777" w:rsidTr="00A15D61">
              <w:tc>
                <w:tcPr>
                  <w:tcW w:w="675" w:type="dxa"/>
                  <w:tcBorders>
                    <w:top w:val="single" w:sz="4" w:space="0" w:color="auto"/>
                    <w:left w:val="single" w:sz="4" w:space="0" w:color="auto"/>
                    <w:bottom w:val="single" w:sz="4" w:space="0" w:color="auto"/>
                    <w:right w:val="single" w:sz="4" w:space="0" w:color="auto"/>
                  </w:tcBorders>
                  <w:vAlign w:val="center"/>
                </w:tcPr>
                <w:p w14:paraId="7507B2F3" w14:textId="77777777" w:rsidR="00882E7E" w:rsidRPr="00882E7E" w:rsidRDefault="00882E7E" w:rsidP="00882E7E">
                  <w:pPr>
                    <w:jc w:val="center"/>
                  </w:pPr>
                  <w:r w:rsidRPr="00882E7E">
                    <w:t>4</w:t>
                  </w:r>
                </w:p>
              </w:tc>
              <w:tc>
                <w:tcPr>
                  <w:tcW w:w="3261" w:type="dxa"/>
                  <w:tcBorders>
                    <w:top w:val="single" w:sz="4" w:space="0" w:color="auto"/>
                    <w:left w:val="single" w:sz="4" w:space="0" w:color="auto"/>
                    <w:bottom w:val="single" w:sz="4" w:space="0" w:color="auto"/>
                    <w:right w:val="single" w:sz="4" w:space="0" w:color="auto"/>
                  </w:tcBorders>
                </w:tcPr>
                <w:p w14:paraId="4368FF20" w14:textId="77777777" w:rsidR="00882E7E" w:rsidRPr="00882E7E" w:rsidRDefault="00882E7E" w:rsidP="00882E7E">
                  <w:r w:rsidRPr="00882E7E">
                    <w:t>Основные требования</w:t>
                  </w:r>
                </w:p>
              </w:tc>
              <w:tc>
                <w:tcPr>
                  <w:tcW w:w="6016" w:type="dxa"/>
                  <w:tcBorders>
                    <w:top w:val="single" w:sz="4" w:space="0" w:color="auto"/>
                    <w:left w:val="single" w:sz="4" w:space="0" w:color="auto"/>
                    <w:bottom w:val="single" w:sz="4" w:space="0" w:color="auto"/>
                    <w:right w:val="single" w:sz="4" w:space="0" w:color="auto"/>
                  </w:tcBorders>
                </w:tcPr>
                <w:p w14:paraId="2E10495D" w14:textId="77777777" w:rsidR="00882E7E" w:rsidRPr="00882E7E" w:rsidRDefault="00882E7E" w:rsidP="00882E7E">
                  <w:pPr>
                    <w:spacing w:line="100" w:lineRule="atLeast"/>
                    <w:jc w:val="both"/>
                  </w:pPr>
                  <w:r w:rsidRPr="00882E7E">
                    <w:t>Осуществление поверки (калибровки) СИ, с аккредитованными в соответствии с законодательством Российской Федерации об аккредитации в национальной системе аккредитации юридические лица и индивидуальные предприниматели.</w:t>
                  </w:r>
                </w:p>
                <w:p w14:paraId="41DB4D5A" w14:textId="77777777" w:rsidR="00882E7E" w:rsidRPr="00882E7E" w:rsidRDefault="00882E7E" w:rsidP="00882E7E">
                  <w:pPr>
                    <w:spacing w:line="100" w:lineRule="atLeast"/>
                    <w:jc w:val="both"/>
                  </w:pPr>
                  <w:r w:rsidRPr="00882E7E">
                    <w:t>Поверка средств измерений (СИ) должна осуществляется в соответствии с требованиями действующих нормативных документов в области обеспечения единства измерений, в том числе с требованиями Федерального закона от 26 июня 2008 года № 102-ФЗ «Об обеспечении единства измерений», Порядком проведения поверки средств измерений, требованиями к знаку поверки и содержанию свидетельства о поверке, утвержденного приказом Министерства промышленности и торговли РФ от 2 июля 2015 г. № 1815, нормативными документами, утвержденными по результатам испытаний СИ в целях утверждения типа СИ, на основании действующих аттестата аккредитации в области обеспечения единства измерений на право оказания услуг по поверке средств измерений в пределах установленной области.</w:t>
                  </w:r>
                </w:p>
                <w:p w14:paraId="15334400" w14:textId="77777777" w:rsidR="00882E7E" w:rsidRPr="00882E7E" w:rsidRDefault="00882E7E" w:rsidP="00882E7E">
                  <w:pPr>
                    <w:spacing w:line="100" w:lineRule="atLeast"/>
                    <w:jc w:val="both"/>
                  </w:pPr>
                  <w:r w:rsidRPr="00882E7E">
                    <w:t>Поверяемые СИ должны входить в область аккредитации Исполнителя.</w:t>
                  </w:r>
                </w:p>
              </w:tc>
            </w:tr>
            <w:tr w:rsidR="00882E7E" w:rsidRPr="00882E7E" w14:paraId="6572D50A" w14:textId="77777777" w:rsidTr="00A15D61">
              <w:tc>
                <w:tcPr>
                  <w:tcW w:w="675" w:type="dxa"/>
                  <w:vAlign w:val="center"/>
                </w:tcPr>
                <w:p w14:paraId="0AB17148" w14:textId="77777777" w:rsidR="00882E7E" w:rsidRPr="00882E7E" w:rsidRDefault="00882E7E" w:rsidP="00882E7E">
                  <w:pPr>
                    <w:jc w:val="center"/>
                  </w:pPr>
                  <w:r w:rsidRPr="00882E7E">
                    <w:lastRenderedPageBreak/>
                    <w:t>5</w:t>
                  </w:r>
                </w:p>
              </w:tc>
              <w:tc>
                <w:tcPr>
                  <w:tcW w:w="3261" w:type="dxa"/>
                </w:tcPr>
                <w:p w14:paraId="54539220" w14:textId="77777777" w:rsidR="00882E7E" w:rsidRPr="00882E7E" w:rsidRDefault="00882E7E" w:rsidP="00882E7E">
                  <w:r w:rsidRPr="00882E7E">
                    <w:t>Сроки начала и окончания работ</w:t>
                  </w:r>
                </w:p>
              </w:tc>
              <w:tc>
                <w:tcPr>
                  <w:tcW w:w="6016" w:type="dxa"/>
                </w:tcPr>
                <w:p w14:paraId="2519AD98" w14:textId="77777777" w:rsidR="00882E7E" w:rsidRPr="00882E7E" w:rsidRDefault="00882E7E" w:rsidP="00882E7E">
                  <w:pPr>
                    <w:jc w:val="both"/>
                  </w:pPr>
                  <w:r w:rsidRPr="00882E7E">
                    <w:rPr>
                      <w:b/>
                    </w:rPr>
                    <w:t>Начало работ</w:t>
                  </w:r>
                  <w:r w:rsidRPr="00882E7E">
                    <w:t>: с момента подписания договора на проведение периодической поверки.</w:t>
                  </w:r>
                </w:p>
                <w:p w14:paraId="65255D22" w14:textId="60FE5FB3" w:rsidR="00882E7E" w:rsidRPr="00882E7E" w:rsidRDefault="00882E7E" w:rsidP="00882E7E">
                  <w:pPr>
                    <w:jc w:val="both"/>
                  </w:pPr>
                  <w:r w:rsidRPr="00882E7E">
                    <w:rPr>
                      <w:b/>
                    </w:rPr>
                    <w:t>Окончание работ</w:t>
                  </w:r>
                  <w:r w:rsidRPr="00882E7E">
                    <w:t xml:space="preserve">: </w:t>
                  </w:r>
                  <w:r w:rsidR="005777A0" w:rsidRPr="005777A0">
                    <w:t>работ</w:t>
                  </w:r>
                  <w:r w:rsidR="005777A0">
                    <w:t>ы</w:t>
                  </w:r>
                  <w:r w:rsidR="005777A0" w:rsidRPr="005777A0">
                    <w:t xml:space="preserve"> выполняются поэтапно по заявкам Заказчика, но не позднее 31.12.2021 г.</w:t>
                  </w:r>
                </w:p>
              </w:tc>
            </w:tr>
            <w:tr w:rsidR="00882E7E" w:rsidRPr="00882E7E" w14:paraId="49E6F41E" w14:textId="77777777" w:rsidTr="00A15D61">
              <w:tc>
                <w:tcPr>
                  <w:tcW w:w="675" w:type="dxa"/>
                  <w:vAlign w:val="center"/>
                </w:tcPr>
                <w:p w14:paraId="0163CBDC" w14:textId="77777777" w:rsidR="00882E7E" w:rsidRPr="00882E7E" w:rsidRDefault="00882E7E" w:rsidP="00882E7E">
                  <w:pPr>
                    <w:jc w:val="center"/>
                  </w:pPr>
                  <w:r w:rsidRPr="00882E7E">
                    <w:t>6</w:t>
                  </w:r>
                </w:p>
              </w:tc>
              <w:tc>
                <w:tcPr>
                  <w:tcW w:w="3261" w:type="dxa"/>
                </w:tcPr>
                <w:p w14:paraId="6C90679F" w14:textId="77777777" w:rsidR="00882E7E" w:rsidRPr="00882E7E" w:rsidRDefault="00882E7E" w:rsidP="00882E7E">
                  <w:r w:rsidRPr="00882E7E">
                    <w:t>Требования к перечню оборудования и материалов</w:t>
                  </w:r>
                </w:p>
              </w:tc>
              <w:tc>
                <w:tcPr>
                  <w:tcW w:w="6016" w:type="dxa"/>
                </w:tcPr>
                <w:p w14:paraId="7AE44182" w14:textId="77777777" w:rsidR="00882E7E" w:rsidRPr="00882E7E" w:rsidRDefault="00882E7E" w:rsidP="00882E7E">
                  <w:r w:rsidRPr="00882E7E">
                    <w:t>Предприятие Исполнителя должно обладать необходимой материально-технической базой, технологическим и испытательным оборудованием, инструментами и контрольно-измерительными приборами в соответствии с эксплуатационной документацией изделий.</w:t>
                  </w:r>
                </w:p>
                <w:p w14:paraId="21B2229F" w14:textId="77777777" w:rsidR="00882E7E" w:rsidRPr="00882E7E" w:rsidRDefault="00882E7E" w:rsidP="00882E7E">
                  <w:r w:rsidRPr="00882E7E">
                    <w:t xml:space="preserve"> Испытательное оборудование должно быть аттестовано, а средства измерений </w:t>
                  </w:r>
                  <w:proofErr w:type="spellStart"/>
                  <w:r w:rsidRPr="00882E7E">
                    <w:t>поверены</w:t>
                  </w:r>
                  <w:proofErr w:type="spellEnd"/>
                  <w:r w:rsidRPr="00882E7E">
                    <w:t>.</w:t>
                  </w:r>
                </w:p>
              </w:tc>
            </w:tr>
            <w:tr w:rsidR="00882E7E" w:rsidRPr="00882E7E" w14:paraId="5EE5BD7C" w14:textId="77777777" w:rsidTr="00A15D61">
              <w:tc>
                <w:tcPr>
                  <w:tcW w:w="675" w:type="dxa"/>
                  <w:vAlign w:val="center"/>
                </w:tcPr>
                <w:p w14:paraId="3C30123E" w14:textId="77777777" w:rsidR="00882E7E" w:rsidRPr="00882E7E" w:rsidRDefault="00882E7E" w:rsidP="00882E7E">
                  <w:pPr>
                    <w:jc w:val="center"/>
                  </w:pPr>
                  <w:r w:rsidRPr="00882E7E">
                    <w:t>7</w:t>
                  </w:r>
                </w:p>
              </w:tc>
              <w:tc>
                <w:tcPr>
                  <w:tcW w:w="3261" w:type="dxa"/>
                </w:tcPr>
                <w:p w14:paraId="1B38AB38" w14:textId="77777777" w:rsidR="00882E7E" w:rsidRPr="00882E7E" w:rsidRDefault="00882E7E" w:rsidP="00882E7E">
                  <w:r w:rsidRPr="00882E7E">
                    <w:t xml:space="preserve">Порядок сдачи выполненной работы </w:t>
                  </w:r>
                </w:p>
              </w:tc>
              <w:tc>
                <w:tcPr>
                  <w:tcW w:w="6016" w:type="dxa"/>
                </w:tcPr>
                <w:p w14:paraId="680D3CE3" w14:textId="77777777" w:rsidR="00882E7E" w:rsidRPr="00882E7E" w:rsidRDefault="00882E7E" w:rsidP="00882E7E">
                  <w:pPr>
                    <w:shd w:val="clear" w:color="auto" w:fill="FFFFFF"/>
                    <w:tabs>
                      <w:tab w:val="left" w:pos="715"/>
                    </w:tabs>
                    <w:jc w:val="both"/>
                  </w:pPr>
                  <w:r w:rsidRPr="00882E7E">
                    <w:t>Работы оплачиваются</w:t>
                  </w:r>
                  <w:r w:rsidRPr="00882E7E">
                    <w:rPr>
                      <w:color w:val="000000"/>
                    </w:rPr>
                    <w:t xml:space="preserve"> поэтапно в течение 30 (тридцати) </w:t>
                  </w:r>
                  <w:r w:rsidRPr="00882E7E">
                    <w:t xml:space="preserve">банковских </w:t>
                  </w:r>
                  <w:r w:rsidRPr="00882E7E">
                    <w:rPr>
                      <w:color w:val="000000"/>
                    </w:rPr>
                    <w:t>дней с даты подписания каждого из промежуточных Актов сдачи-приемки оказанных услуг Сторонами.</w:t>
                  </w:r>
                </w:p>
              </w:tc>
            </w:tr>
            <w:tr w:rsidR="00882E7E" w:rsidRPr="00882E7E" w14:paraId="62F118D7" w14:textId="77777777" w:rsidTr="00A15D61">
              <w:tc>
                <w:tcPr>
                  <w:tcW w:w="675" w:type="dxa"/>
                  <w:vAlign w:val="center"/>
                </w:tcPr>
                <w:p w14:paraId="2EA322E7" w14:textId="77777777" w:rsidR="00882E7E" w:rsidRPr="00882E7E" w:rsidRDefault="00882E7E" w:rsidP="00882E7E">
                  <w:pPr>
                    <w:jc w:val="center"/>
                  </w:pPr>
                  <w:r w:rsidRPr="00882E7E">
                    <w:t>8</w:t>
                  </w:r>
                </w:p>
              </w:tc>
              <w:tc>
                <w:tcPr>
                  <w:tcW w:w="3261" w:type="dxa"/>
                </w:tcPr>
                <w:p w14:paraId="437EBE20" w14:textId="77777777" w:rsidR="00882E7E" w:rsidRPr="00882E7E" w:rsidRDefault="00882E7E" w:rsidP="00882E7E">
                  <w:r w:rsidRPr="00882E7E">
                    <w:t>Требования к количеству экземпляров документации</w:t>
                  </w:r>
                </w:p>
              </w:tc>
              <w:tc>
                <w:tcPr>
                  <w:tcW w:w="6016" w:type="dxa"/>
                  <w:vAlign w:val="center"/>
                </w:tcPr>
                <w:p w14:paraId="7050B307" w14:textId="77777777" w:rsidR="00882E7E" w:rsidRPr="00882E7E" w:rsidRDefault="00882E7E" w:rsidP="00882E7E">
                  <w:r w:rsidRPr="00882E7E">
                    <w:t>Выдать 2 экземпляра исполнительной документации</w:t>
                  </w:r>
                </w:p>
              </w:tc>
            </w:tr>
            <w:tr w:rsidR="00882E7E" w:rsidRPr="00882E7E" w14:paraId="6B7CCBEC" w14:textId="77777777" w:rsidTr="00A15D61">
              <w:tc>
                <w:tcPr>
                  <w:tcW w:w="675" w:type="dxa"/>
                  <w:vAlign w:val="center"/>
                </w:tcPr>
                <w:p w14:paraId="5652CF57" w14:textId="77777777" w:rsidR="00882E7E" w:rsidRPr="00882E7E" w:rsidRDefault="00882E7E" w:rsidP="00882E7E">
                  <w:pPr>
                    <w:jc w:val="center"/>
                  </w:pPr>
                  <w:r w:rsidRPr="00882E7E">
                    <w:t>9</w:t>
                  </w:r>
                </w:p>
              </w:tc>
              <w:tc>
                <w:tcPr>
                  <w:tcW w:w="3261" w:type="dxa"/>
                </w:tcPr>
                <w:p w14:paraId="41E91146" w14:textId="77777777" w:rsidR="00882E7E" w:rsidRPr="00882E7E" w:rsidRDefault="00882E7E" w:rsidP="00882E7E">
                  <w:r w:rsidRPr="00882E7E">
                    <w:t>Требования к квалификации персонала</w:t>
                  </w:r>
                </w:p>
              </w:tc>
              <w:tc>
                <w:tcPr>
                  <w:tcW w:w="6016" w:type="dxa"/>
                  <w:vAlign w:val="center"/>
                </w:tcPr>
                <w:p w14:paraId="25488E03" w14:textId="77777777" w:rsidR="00882E7E" w:rsidRPr="00882E7E" w:rsidRDefault="00882E7E" w:rsidP="00882E7E">
                  <w:r w:rsidRPr="00882E7E">
                    <w:t xml:space="preserve">Аттестованные в качестве </w:t>
                  </w:r>
                  <w:proofErr w:type="spellStart"/>
                  <w:r w:rsidRPr="00882E7E">
                    <w:t>поверителей</w:t>
                  </w:r>
                  <w:proofErr w:type="spellEnd"/>
                </w:p>
              </w:tc>
            </w:tr>
            <w:tr w:rsidR="00882E7E" w:rsidRPr="00882E7E" w14:paraId="617C5832" w14:textId="77777777" w:rsidTr="00A15D61">
              <w:tc>
                <w:tcPr>
                  <w:tcW w:w="675" w:type="dxa"/>
                  <w:vAlign w:val="center"/>
                </w:tcPr>
                <w:p w14:paraId="2DA81DD6" w14:textId="77777777" w:rsidR="00882E7E" w:rsidRPr="00882E7E" w:rsidRDefault="00882E7E" w:rsidP="00882E7E">
                  <w:pPr>
                    <w:jc w:val="center"/>
                  </w:pPr>
                  <w:r w:rsidRPr="00882E7E">
                    <w:t>10</w:t>
                  </w:r>
                </w:p>
              </w:tc>
              <w:tc>
                <w:tcPr>
                  <w:tcW w:w="3261" w:type="dxa"/>
                </w:tcPr>
                <w:p w14:paraId="258D7362" w14:textId="77777777" w:rsidR="00882E7E" w:rsidRPr="00882E7E" w:rsidRDefault="00882E7E" w:rsidP="00882E7E">
                  <w:r w:rsidRPr="00882E7E">
                    <w:t>Иные требования</w:t>
                  </w:r>
                </w:p>
              </w:tc>
              <w:tc>
                <w:tcPr>
                  <w:tcW w:w="6016" w:type="dxa"/>
                </w:tcPr>
                <w:p w14:paraId="3E904BDF" w14:textId="77777777" w:rsidR="00882E7E" w:rsidRPr="00882E7E" w:rsidRDefault="00882E7E" w:rsidP="00882E7E">
                  <w:pPr>
                    <w:numPr>
                      <w:ilvl w:val="0"/>
                      <w:numId w:val="31"/>
                    </w:numPr>
                    <w:tabs>
                      <w:tab w:val="left" w:pos="437"/>
                    </w:tabs>
                    <w:ind w:left="0" w:firstLine="207"/>
                    <w:jc w:val="both"/>
                  </w:pPr>
                  <w:r w:rsidRPr="00882E7E">
                    <w:t>К производству работ допускаются организации, аккредитованные Федеральной службой по аккредитации на право выполнения работ по поверки средств измерений на территории РФ, Волгоградская область, г. Волгоград.</w:t>
                  </w:r>
                </w:p>
                <w:p w14:paraId="40BB789D" w14:textId="77777777" w:rsidR="00882E7E" w:rsidRPr="00882E7E" w:rsidRDefault="00882E7E" w:rsidP="00882E7E">
                  <w:pPr>
                    <w:numPr>
                      <w:ilvl w:val="0"/>
                      <w:numId w:val="31"/>
                    </w:numPr>
                    <w:tabs>
                      <w:tab w:val="left" w:pos="437"/>
                    </w:tabs>
                    <w:ind w:left="0" w:firstLine="207"/>
                    <w:jc w:val="both"/>
                  </w:pPr>
                  <w:r w:rsidRPr="00882E7E">
                    <w:t>Выдача Заказчику средства измерения с оформленными результатами поверки в соответствии с требованиями Приказа Минпромторга России от 02.07.2015г №1815.</w:t>
                  </w:r>
                </w:p>
                <w:p w14:paraId="730EE743" w14:textId="77777777" w:rsidR="00882E7E" w:rsidRPr="00882E7E" w:rsidRDefault="00882E7E" w:rsidP="00882E7E">
                  <w:pPr>
                    <w:numPr>
                      <w:ilvl w:val="0"/>
                      <w:numId w:val="31"/>
                    </w:numPr>
                    <w:tabs>
                      <w:tab w:val="left" w:pos="437"/>
                    </w:tabs>
                    <w:ind w:left="0" w:firstLine="207"/>
                    <w:jc w:val="both"/>
                  </w:pPr>
                  <w:r w:rsidRPr="00882E7E">
                    <w:t>Работы Подрядчик выполняет собственными силами с использованием поверочного оборудования Подрядчика.</w:t>
                  </w:r>
                </w:p>
                <w:p w14:paraId="1DCAF971" w14:textId="77777777" w:rsidR="00882E7E" w:rsidRPr="00882E7E" w:rsidRDefault="00882E7E" w:rsidP="00882E7E">
                  <w:pPr>
                    <w:numPr>
                      <w:ilvl w:val="0"/>
                      <w:numId w:val="31"/>
                    </w:numPr>
                    <w:tabs>
                      <w:tab w:val="left" w:pos="437"/>
                    </w:tabs>
                    <w:ind w:left="0" w:firstLine="207"/>
                    <w:jc w:val="both"/>
                  </w:pPr>
                  <w:r w:rsidRPr="00882E7E">
                    <w:t>Обеспечить сохранность средств измерений Заказчика представленных для выполнения работ по поверки на территории Подрядчика.</w:t>
                  </w:r>
                </w:p>
                <w:p w14:paraId="0ED02085" w14:textId="77777777" w:rsidR="00882E7E" w:rsidRPr="00882E7E" w:rsidRDefault="00882E7E" w:rsidP="00882E7E">
                  <w:pPr>
                    <w:numPr>
                      <w:ilvl w:val="0"/>
                      <w:numId w:val="31"/>
                    </w:numPr>
                    <w:tabs>
                      <w:tab w:val="left" w:pos="437"/>
                    </w:tabs>
                    <w:ind w:left="0" w:firstLine="207"/>
                    <w:jc w:val="both"/>
                  </w:pPr>
                  <w:r w:rsidRPr="00882E7E">
                    <w:t>Доставка представителя Подрядчика для проведения работ по поверке, на месте эксплуатации средств измерений силами Подрядчика.</w:t>
                  </w:r>
                </w:p>
              </w:tc>
            </w:tr>
          </w:tbl>
          <w:p w14:paraId="7A5053BF" w14:textId="77777777" w:rsidR="00882E7E" w:rsidRPr="00882E7E" w:rsidRDefault="00882E7E" w:rsidP="00882E7E">
            <w:pPr>
              <w:jc w:val="both"/>
            </w:pPr>
          </w:p>
          <w:p w14:paraId="76A9C191" w14:textId="77777777" w:rsidR="00882E7E" w:rsidRPr="00882E7E" w:rsidRDefault="00882E7E" w:rsidP="00882E7E">
            <w:pPr>
              <w:jc w:val="both"/>
            </w:pPr>
          </w:p>
          <w:p w14:paraId="6973C931" w14:textId="77777777" w:rsidR="00882E7E" w:rsidRPr="00882E7E" w:rsidRDefault="00882E7E" w:rsidP="00882E7E">
            <w:pPr>
              <w:jc w:val="both"/>
            </w:pPr>
          </w:p>
          <w:p w14:paraId="19FA3DD6" w14:textId="77777777" w:rsidR="00882E7E" w:rsidRPr="00882E7E" w:rsidRDefault="00882E7E" w:rsidP="00882E7E">
            <w:pPr>
              <w:jc w:val="both"/>
            </w:pPr>
            <w:r w:rsidRPr="00882E7E">
              <w:t>АО «ВОЭ»</w:t>
            </w:r>
          </w:p>
          <w:p w14:paraId="3022F6D6" w14:textId="77777777" w:rsidR="00882E7E" w:rsidRPr="00882E7E" w:rsidRDefault="00882E7E" w:rsidP="00882E7E">
            <w:pPr>
              <w:jc w:val="both"/>
            </w:pPr>
          </w:p>
          <w:p w14:paraId="48643D25" w14:textId="77777777" w:rsidR="00882E7E" w:rsidRPr="00882E7E" w:rsidRDefault="00882E7E" w:rsidP="00882E7E">
            <w:pPr>
              <w:jc w:val="both"/>
            </w:pPr>
          </w:p>
          <w:p w14:paraId="488A8045" w14:textId="77777777" w:rsidR="00882E7E" w:rsidRPr="00882E7E" w:rsidRDefault="00882E7E" w:rsidP="00882E7E">
            <w:pPr>
              <w:jc w:val="both"/>
            </w:pPr>
            <w:r w:rsidRPr="00882E7E">
              <w:t>______________С.В. Зубенко</w:t>
            </w:r>
          </w:p>
          <w:p w14:paraId="0467AA04" w14:textId="77777777" w:rsidR="00882E7E" w:rsidRPr="00882E7E" w:rsidRDefault="00882E7E" w:rsidP="00882E7E">
            <w:pPr>
              <w:jc w:val="both"/>
            </w:pPr>
          </w:p>
          <w:p w14:paraId="7FF2069F" w14:textId="77777777" w:rsidR="009A75A5" w:rsidRPr="009A75A5" w:rsidRDefault="009A75A5" w:rsidP="009A75A5">
            <w:pPr>
              <w:rPr>
                <w:lang w:eastAsia="en-US"/>
              </w:rPr>
            </w:pPr>
          </w:p>
          <w:p w14:paraId="4444E22A" w14:textId="7009311C" w:rsidR="009272AD" w:rsidRDefault="009272AD" w:rsidP="009A75A5">
            <w:pPr>
              <w:shd w:val="clear" w:color="auto" w:fill="FFFFFF"/>
              <w:spacing w:line="240" w:lineRule="atLeast"/>
              <w:jc w:val="right"/>
              <w:rPr>
                <w:b/>
                <w:bCs/>
                <w:color w:val="000000"/>
                <w:sz w:val="22"/>
                <w:szCs w:val="22"/>
                <w:lang w:eastAsia="en-US"/>
              </w:rPr>
            </w:pPr>
          </w:p>
        </w:tc>
      </w:tr>
      <w:tr w:rsidR="009272AD" w14:paraId="7608FD3C" w14:textId="77777777" w:rsidTr="009A75A5">
        <w:trPr>
          <w:trHeight w:val="300"/>
        </w:trPr>
        <w:tc>
          <w:tcPr>
            <w:tcW w:w="0" w:type="auto"/>
            <w:shd w:val="clear" w:color="auto" w:fill="FFFFFF"/>
            <w:noWrap/>
            <w:vAlign w:val="bottom"/>
            <w:hideMark/>
          </w:tcPr>
          <w:p w14:paraId="5AB79C29" w14:textId="77777777" w:rsidR="009272AD" w:rsidRDefault="009272AD">
            <w:pPr>
              <w:spacing w:line="240" w:lineRule="atLeast"/>
              <w:jc w:val="center"/>
              <w:rPr>
                <w:color w:val="000000"/>
                <w:sz w:val="22"/>
                <w:szCs w:val="22"/>
                <w:lang w:eastAsia="en-US"/>
              </w:rPr>
            </w:pPr>
            <w:r>
              <w:rPr>
                <w:color w:val="000000"/>
                <w:sz w:val="22"/>
                <w:szCs w:val="22"/>
                <w:lang w:eastAsia="en-US"/>
              </w:rPr>
              <w:lastRenderedPageBreak/>
              <w:t> </w:t>
            </w:r>
          </w:p>
        </w:tc>
        <w:tc>
          <w:tcPr>
            <w:tcW w:w="0" w:type="auto"/>
            <w:shd w:val="clear" w:color="auto" w:fill="FFFFFF"/>
            <w:noWrap/>
            <w:vAlign w:val="bottom"/>
            <w:hideMark/>
          </w:tcPr>
          <w:p w14:paraId="50EEA99C" w14:textId="77777777" w:rsidR="009272AD" w:rsidRDefault="009272AD">
            <w:pPr>
              <w:spacing w:line="240" w:lineRule="atLeast"/>
              <w:jc w:val="center"/>
              <w:rPr>
                <w:color w:val="000000"/>
                <w:sz w:val="22"/>
                <w:szCs w:val="22"/>
                <w:lang w:eastAsia="en-US"/>
              </w:rPr>
            </w:pPr>
            <w:r>
              <w:rPr>
                <w:color w:val="000000"/>
                <w:sz w:val="22"/>
                <w:szCs w:val="22"/>
                <w:lang w:eastAsia="en-US"/>
              </w:rPr>
              <w:t> </w:t>
            </w:r>
          </w:p>
        </w:tc>
        <w:tc>
          <w:tcPr>
            <w:tcW w:w="0" w:type="auto"/>
            <w:shd w:val="clear" w:color="auto" w:fill="FFFFFF"/>
            <w:noWrap/>
            <w:vAlign w:val="bottom"/>
            <w:hideMark/>
          </w:tcPr>
          <w:p w14:paraId="6EEDA1E8" w14:textId="77777777" w:rsidR="009272AD" w:rsidRDefault="009272AD">
            <w:pPr>
              <w:spacing w:line="240" w:lineRule="atLeast"/>
              <w:jc w:val="center"/>
              <w:rPr>
                <w:color w:val="000000"/>
                <w:sz w:val="22"/>
                <w:szCs w:val="22"/>
                <w:lang w:eastAsia="en-US"/>
              </w:rPr>
            </w:pPr>
            <w:r>
              <w:rPr>
                <w:color w:val="000000"/>
                <w:sz w:val="22"/>
                <w:szCs w:val="22"/>
                <w:lang w:eastAsia="en-US"/>
              </w:rPr>
              <w:t> </w:t>
            </w:r>
          </w:p>
        </w:tc>
        <w:tc>
          <w:tcPr>
            <w:tcW w:w="0" w:type="auto"/>
            <w:shd w:val="clear" w:color="auto" w:fill="FFFFFF"/>
            <w:noWrap/>
            <w:vAlign w:val="bottom"/>
            <w:hideMark/>
          </w:tcPr>
          <w:p w14:paraId="2D693220" w14:textId="77777777" w:rsidR="009272AD" w:rsidRDefault="009272AD">
            <w:pPr>
              <w:spacing w:line="240" w:lineRule="atLeast"/>
              <w:jc w:val="center"/>
              <w:rPr>
                <w:color w:val="000000"/>
                <w:sz w:val="22"/>
                <w:szCs w:val="22"/>
                <w:lang w:eastAsia="en-US"/>
              </w:rPr>
            </w:pPr>
            <w:r>
              <w:rPr>
                <w:color w:val="000000"/>
                <w:sz w:val="22"/>
                <w:szCs w:val="22"/>
                <w:lang w:eastAsia="en-US"/>
              </w:rPr>
              <w:t> </w:t>
            </w:r>
          </w:p>
        </w:tc>
        <w:tc>
          <w:tcPr>
            <w:tcW w:w="8459" w:type="dxa"/>
            <w:shd w:val="clear" w:color="auto" w:fill="FFFFFF"/>
            <w:noWrap/>
            <w:vAlign w:val="bottom"/>
            <w:hideMark/>
          </w:tcPr>
          <w:p w14:paraId="37B4BE62" w14:textId="77777777" w:rsidR="009272AD" w:rsidRDefault="009272AD">
            <w:pPr>
              <w:spacing w:line="240" w:lineRule="atLeast"/>
              <w:jc w:val="center"/>
              <w:rPr>
                <w:color w:val="000000"/>
                <w:sz w:val="22"/>
                <w:szCs w:val="22"/>
                <w:lang w:eastAsia="en-US"/>
              </w:rPr>
            </w:pPr>
            <w:r>
              <w:rPr>
                <w:color w:val="000000"/>
                <w:sz w:val="22"/>
                <w:szCs w:val="22"/>
                <w:lang w:eastAsia="en-US"/>
              </w:rPr>
              <w:t> </w:t>
            </w:r>
          </w:p>
        </w:tc>
        <w:tc>
          <w:tcPr>
            <w:tcW w:w="0" w:type="auto"/>
            <w:shd w:val="clear" w:color="auto" w:fill="FFFFFF"/>
          </w:tcPr>
          <w:p w14:paraId="2BF87764" w14:textId="77777777" w:rsidR="009272AD" w:rsidRDefault="009272AD">
            <w:pPr>
              <w:spacing w:line="240" w:lineRule="atLeast"/>
              <w:jc w:val="center"/>
              <w:rPr>
                <w:color w:val="000000"/>
                <w:sz w:val="22"/>
                <w:szCs w:val="22"/>
                <w:lang w:eastAsia="en-US"/>
              </w:rPr>
            </w:pPr>
          </w:p>
        </w:tc>
      </w:tr>
      <w:tr w:rsidR="009272AD" w14:paraId="0363D7A8" w14:textId="77777777" w:rsidTr="009A75A5">
        <w:trPr>
          <w:trHeight w:val="315"/>
        </w:trPr>
        <w:tc>
          <w:tcPr>
            <w:tcW w:w="10416" w:type="dxa"/>
            <w:gridSpan w:val="5"/>
            <w:shd w:val="clear" w:color="auto" w:fill="FFFFFF"/>
            <w:noWrap/>
            <w:vAlign w:val="center"/>
            <w:hideMark/>
          </w:tcPr>
          <w:p w14:paraId="458ABFB8" w14:textId="1DF49F54" w:rsidR="009272AD" w:rsidRDefault="009272AD">
            <w:pPr>
              <w:spacing w:line="240" w:lineRule="atLeast"/>
              <w:jc w:val="center"/>
              <w:rPr>
                <w:bCs/>
                <w:color w:val="000000"/>
                <w:sz w:val="22"/>
                <w:szCs w:val="22"/>
                <w:lang w:eastAsia="en-US"/>
              </w:rPr>
            </w:pPr>
          </w:p>
        </w:tc>
        <w:tc>
          <w:tcPr>
            <w:tcW w:w="0" w:type="auto"/>
            <w:vAlign w:val="center"/>
            <w:hideMark/>
          </w:tcPr>
          <w:p w14:paraId="76E9D380" w14:textId="77777777" w:rsidR="009272AD" w:rsidRDefault="009272AD">
            <w:pPr>
              <w:spacing w:line="256" w:lineRule="auto"/>
              <w:rPr>
                <w:rFonts w:asciiTheme="minorHAnsi" w:eastAsiaTheme="minorHAnsi" w:hAnsiTheme="minorHAnsi" w:cstheme="minorBidi"/>
                <w:sz w:val="20"/>
                <w:szCs w:val="20"/>
              </w:rPr>
            </w:pPr>
          </w:p>
        </w:tc>
      </w:tr>
      <w:tr w:rsidR="009272AD" w14:paraId="3D779747" w14:textId="77777777" w:rsidTr="009A75A5">
        <w:trPr>
          <w:trHeight w:val="315"/>
        </w:trPr>
        <w:tc>
          <w:tcPr>
            <w:tcW w:w="10416" w:type="dxa"/>
            <w:gridSpan w:val="5"/>
            <w:shd w:val="clear" w:color="auto" w:fill="FFFFFF"/>
            <w:noWrap/>
            <w:vAlign w:val="center"/>
            <w:hideMark/>
          </w:tcPr>
          <w:p w14:paraId="5727B252" w14:textId="77777777" w:rsidR="009272AD" w:rsidRDefault="009272AD" w:rsidP="009A75A5">
            <w:pPr>
              <w:spacing w:line="240" w:lineRule="atLeast"/>
              <w:rPr>
                <w:bCs/>
                <w:color w:val="000000"/>
                <w:sz w:val="22"/>
                <w:szCs w:val="22"/>
                <w:lang w:eastAsia="en-US"/>
              </w:rPr>
            </w:pPr>
          </w:p>
          <w:p w14:paraId="0AA8BDA1" w14:textId="77777777" w:rsidR="00882E7E" w:rsidRDefault="00882E7E" w:rsidP="00882E7E">
            <w:pPr>
              <w:spacing w:line="240" w:lineRule="atLeast"/>
              <w:jc w:val="center"/>
              <w:rPr>
                <w:b/>
                <w:sz w:val="22"/>
                <w:szCs w:val="22"/>
              </w:rPr>
            </w:pPr>
            <w:r>
              <w:rPr>
                <w:b/>
                <w:sz w:val="22"/>
                <w:szCs w:val="22"/>
              </w:rPr>
              <w:t>ТОМ 2. ТЕХНИЧЕСКОЕ ЗАДАНИЕ.</w:t>
            </w:r>
          </w:p>
          <w:p w14:paraId="669322C0" w14:textId="77777777" w:rsidR="00882E7E" w:rsidRDefault="00882E7E" w:rsidP="00882E7E">
            <w:pPr>
              <w:spacing w:line="240" w:lineRule="atLeast"/>
              <w:jc w:val="center"/>
              <w:rPr>
                <w:b/>
                <w:bCs/>
                <w:color w:val="000000"/>
                <w:sz w:val="22"/>
                <w:szCs w:val="22"/>
              </w:rPr>
            </w:pPr>
          </w:p>
          <w:p w14:paraId="2854E8C7" w14:textId="067F8EBA" w:rsidR="00882E7E" w:rsidRDefault="00882E7E" w:rsidP="00882E7E">
            <w:pPr>
              <w:spacing w:line="240" w:lineRule="atLeast"/>
              <w:jc w:val="center"/>
              <w:rPr>
                <w:bCs/>
                <w:color w:val="000000"/>
                <w:sz w:val="22"/>
                <w:szCs w:val="22"/>
                <w:lang w:eastAsia="en-US"/>
              </w:rPr>
            </w:pPr>
          </w:p>
        </w:tc>
        <w:tc>
          <w:tcPr>
            <w:tcW w:w="0" w:type="auto"/>
            <w:vAlign w:val="center"/>
            <w:hideMark/>
          </w:tcPr>
          <w:p w14:paraId="5C72DC3A" w14:textId="77777777" w:rsidR="009272AD" w:rsidRDefault="009272AD">
            <w:pPr>
              <w:spacing w:line="256" w:lineRule="auto"/>
              <w:rPr>
                <w:rFonts w:asciiTheme="minorHAnsi" w:eastAsiaTheme="minorHAnsi" w:hAnsiTheme="minorHAnsi" w:cstheme="minorBidi"/>
                <w:sz w:val="20"/>
                <w:szCs w:val="20"/>
              </w:rPr>
            </w:pPr>
          </w:p>
        </w:tc>
      </w:tr>
      <w:tr w:rsidR="009272AD" w14:paraId="5D3AEDBF" w14:textId="77777777" w:rsidTr="009A75A5">
        <w:trPr>
          <w:trHeight w:val="330"/>
        </w:trPr>
        <w:tc>
          <w:tcPr>
            <w:tcW w:w="10416" w:type="dxa"/>
            <w:gridSpan w:val="5"/>
            <w:shd w:val="clear" w:color="auto" w:fill="FFFFFF"/>
            <w:noWrap/>
            <w:vAlign w:val="bottom"/>
            <w:hideMark/>
          </w:tcPr>
          <w:p w14:paraId="536EEB37" w14:textId="77777777" w:rsidR="00882E7E" w:rsidRPr="00882E7E" w:rsidRDefault="00882E7E" w:rsidP="00882E7E">
            <w:pPr>
              <w:jc w:val="center"/>
              <w:outlineLvl w:val="0"/>
            </w:pPr>
            <w:r w:rsidRPr="00882E7E">
              <w:rPr>
                <w:b/>
              </w:rPr>
              <w:t xml:space="preserve">ТЕХНИЧЕСКОЕ ЗАДАНИЕ </w:t>
            </w:r>
          </w:p>
          <w:p w14:paraId="6142710C" w14:textId="77777777" w:rsidR="00882E7E" w:rsidRPr="00882E7E" w:rsidRDefault="00882E7E" w:rsidP="00882E7E">
            <w:pPr>
              <w:spacing w:line="100" w:lineRule="atLeast"/>
              <w:jc w:val="center"/>
              <w:rPr>
                <w:b/>
                <w:bCs/>
              </w:rPr>
            </w:pPr>
            <w:r w:rsidRPr="00882E7E">
              <w:rPr>
                <w:b/>
                <w:bCs/>
              </w:rPr>
              <w:t>на выполнение периодической поверки (калибровки) средств измерений</w:t>
            </w: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261"/>
              <w:gridCol w:w="6016"/>
            </w:tblGrid>
            <w:tr w:rsidR="00882E7E" w:rsidRPr="00882E7E" w14:paraId="3A4506BB" w14:textId="77777777" w:rsidTr="00A15D61">
              <w:trPr>
                <w:trHeight w:val="469"/>
              </w:trPr>
              <w:tc>
                <w:tcPr>
                  <w:tcW w:w="675" w:type="dxa"/>
                </w:tcPr>
                <w:p w14:paraId="4CF7D1EB" w14:textId="77777777" w:rsidR="00882E7E" w:rsidRPr="00882E7E" w:rsidRDefault="00882E7E" w:rsidP="00882E7E">
                  <w:pPr>
                    <w:jc w:val="center"/>
                  </w:pPr>
                </w:p>
              </w:tc>
              <w:tc>
                <w:tcPr>
                  <w:tcW w:w="3261" w:type="dxa"/>
                  <w:vAlign w:val="center"/>
                </w:tcPr>
                <w:p w14:paraId="5A3D082D" w14:textId="77777777" w:rsidR="00882E7E" w:rsidRPr="00882E7E" w:rsidRDefault="00882E7E" w:rsidP="00882E7E">
                  <w:pPr>
                    <w:jc w:val="center"/>
                  </w:pPr>
                  <w:r w:rsidRPr="00882E7E">
                    <w:t>Перечень основных данных и требований</w:t>
                  </w:r>
                </w:p>
              </w:tc>
              <w:tc>
                <w:tcPr>
                  <w:tcW w:w="6016" w:type="dxa"/>
                  <w:vAlign w:val="center"/>
                </w:tcPr>
                <w:p w14:paraId="726F7E16" w14:textId="77777777" w:rsidR="00882E7E" w:rsidRPr="00882E7E" w:rsidRDefault="00882E7E" w:rsidP="00882E7E">
                  <w:pPr>
                    <w:jc w:val="center"/>
                  </w:pPr>
                  <w:r w:rsidRPr="00882E7E">
                    <w:t>Основные данные и требования</w:t>
                  </w:r>
                </w:p>
              </w:tc>
            </w:tr>
            <w:tr w:rsidR="00882E7E" w:rsidRPr="00882E7E" w14:paraId="1CC23078" w14:textId="77777777" w:rsidTr="00A15D61">
              <w:trPr>
                <w:trHeight w:val="65"/>
              </w:trPr>
              <w:tc>
                <w:tcPr>
                  <w:tcW w:w="675" w:type="dxa"/>
                </w:tcPr>
                <w:p w14:paraId="05200DC7" w14:textId="77777777" w:rsidR="00882E7E" w:rsidRPr="00882E7E" w:rsidRDefault="00882E7E" w:rsidP="00882E7E">
                  <w:pPr>
                    <w:jc w:val="center"/>
                  </w:pPr>
                  <w:r w:rsidRPr="00882E7E">
                    <w:t>1</w:t>
                  </w:r>
                </w:p>
              </w:tc>
              <w:tc>
                <w:tcPr>
                  <w:tcW w:w="3261" w:type="dxa"/>
                </w:tcPr>
                <w:p w14:paraId="39BD369A" w14:textId="77777777" w:rsidR="00882E7E" w:rsidRPr="00882E7E" w:rsidRDefault="00882E7E" w:rsidP="00882E7E">
                  <w:pPr>
                    <w:jc w:val="center"/>
                  </w:pPr>
                  <w:r w:rsidRPr="00882E7E">
                    <w:t>2</w:t>
                  </w:r>
                </w:p>
              </w:tc>
              <w:tc>
                <w:tcPr>
                  <w:tcW w:w="6016" w:type="dxa"/>
                </w:tcPr>
                <w:p w14:paraId="2AE48B56" w14:textId="77777777" w:rsidR="00882E7E" w:rsidRPr="00882E7E" w:rsidRDefault="00882E7E" w:rsidP="00882E7E">
                  <w:pPr>
                    <w:jc w:val="center"/>
                  </w:pPr>
                  <w:r w:rsidRPr="00882E7E">
                    <w:t>3</w:t>
                  </w:r>
                </w:p>
              </w:tc>
            </w:tr>
            <w:tr w:rsidR="00882E7E" w:rsidRPr="00882E7E" w14:paraId="42D168A6" w14:textId="77777777" w:rsidTr="00A15D61">
              <w:tc>
                <w:tcPr>
                  <w:tcW w:w="675" w:type="dxa"/>
                  <w:vAlign w:val="center"/>
                </w:tcPr>
                <w:p w14:paraId="60CA3758" w14:textId="77777777" w:rsidR="00882E7E" w:rsidRPr="00882E7E" w:rsidRDefault="00882E7E" w:rsidP="00882E7E">
                  <w:pPr>
                    <w:jc w:val="center"/>
                  </w:pPr>
                  <w:r w:rsidRPr="00882E7E">
                    <w:t>1</w:t>
                  </w:r>
                </w:p>
              </w:tc>
              <w:tc>
                <w:tcPr>
                  <w:tcW w:w="3261" w:type="dxa"/>
                </w:tcPr>
                <w:p w14:paraId="48BA1D4F" w14:textId="77777777" w:rsidR="00882E7E" w:rsidRPr="00882E7E" w:rsidRDefault="00882E7E" w:rsidP="00882E7E">
                  <w:r w:rsidRPr="00882E7E">
                    <w:t xml:space="preserve">Вид услуг </w:t>
                  </w:r>
                </w:p>
              </w:tc>
              <w:tc>
                <w:tcPr>
                  <w:tcW w:w="6016" w:type="dxa"/>
                </w:tcPr>
                <w:p w14:paraId="27034095" w14:textId="77777777" w:rsidR="00882E7E" w:rsidRPr="00882E7E" w:rsidRDefault="00882E7E" w:rsidP="00882E7E">
                  <w:r w:rsidRPr="00882E7E">
                    <w:t>Периодическая поверка (калибровка) средств измерений (далее СИ), предназначенных для применения в сфере государственного регулирования обеспечения единства измерения (Приложение № 1), в целях подтверждения их соответствия установленным метрологическим требованиям.</w:t>
                  </w:r>
                </w:p>
              </w:tc>
            </w:tr>
            <w:tr w:rsidR="00882E7E" w:rsidRPr="00882E7E" w14:paraId="14F7E2B6" w14:textId="77777777" w:rsidTr="00A15D61">
              <w:tc>
                <w:tcPr>
                  <w:tcW w:w="675" w:type="dxa"/>
                  <w:vAlign w:val="center"/>
                </w:tcPr>
                <w:p w14:paraId="76A87DF2" w14:textId="77777777" w:rsidR="00882E7E" w:rsidRPr="00882E7E" w:rsidRDefault="00882E7E" w:rsidP="00882E7E">
                  <w:pPr>
                    <w:jc w:val="center"/>
                  </w:pPr>
                  <w:r w:rsidRPr="00882E7E">
                    <w:t>2</w:t>
                  </w:r>
                </w:p>
              </w:tc>
              <w:tc>
                <w:tcPr>
                  <w:tcW w:w="3261" w:type="dxa"/>
                </w:tcPr>
                <w:p w14:paraId="38F49E5B" w14:textId="77777777" w:rsidR="00882E7E" w:rsidRPr="00882E7E" w:rsidRDefault="00882E7E" w:rsidP="00882E7E">
                  <w:pPr>
                    <w:rPr>
                      <w:highlight w:val="yellow"/>
                    </w:rPr>
                  </w:pPr>
                  <w:r w:rsidRPr="00882E7E">
                    <w:t xml:space="preserve">Заказчик </w:t>
                  </w:r>
                </w:p>
              </w:tc>
              <w:tc>
                <w:tcPr>
                  <w:tcW w:w="6016" w:type="dxa"/>
                </w:tcPr>
                <w:p w14:paraId="1B6BE333" w14:textId="77777777" w:rsidR="00882E7E" w:rsidRPr="00882E7E" w:rsidRDefault="00882E7E" w:rsidP="00882E7E">
                  <w:pPr>
                    <w:rPr>
                      <w:highlight w:val="yellow"/>
                    </w:rPr>
                  </w:pPr>
                  <w:r w:rsidRPr="00882E7E">
                    <w:t>АО «Волгоградоблэлектро»</w:t>
                  </w:r>
                </w:p>
              </w:tc>
            </w:tr>
            <w:tr w:rsidR="00882E7E" w:rsidRPr="00882E7E" w14:paraId="3ACAF790" w14:textId="77777777" w:rsidTr="00A15D61">
              <w:tc>
                <w:tcPr>
                  <w:tcW w:w="675" w:type="dxa"/>
                  <w:tcBorders>
                    <w:top w:val="single" w:sz="4" w:space="0" w:color="auto"/>
                    <w:left w:val="single" w:sz="4" w:space="0" w:color="auto"/>
                    <w:bottom w:val="single" w:sz="4" w:space="0" w:color="auto"/>
                    <w:right w:val="single" w:sz="4" w:space="0" w:color="auto"/>
                  </w:tcBorders>
                  <w:vAlign w:val="center"/>
                </w:tcPr>
                <w:p w14:paraId="04C12907" w14:textId="77777777" w:rsidR="00882E7E" w:rsidRPr="00882E7E" w:rsidRDefault="00882E7E" w:rsidP="00882E7E">
                  <w:pPr>
                    <w:jc w:val="center"/>
                  </w:pPr>
                  <w:r w:rsidRPr="00882E7E">
                    <w:t>3</w:t>
                  </w:r>
                </w:p>
              </w:tc>
              <w:tc>
                <w:tcPr>
                  <w:tcW w:w="3261" w:type="dxa"/>
                  <w:tcBorders>
                    <w:top w:val="single" w:sz="4" w:space="0" w:color="auto"/>
                    <w:left w:val="single" w:sz="4" w:space="0" w:color="auto"/>
                    <w:bottom w:val="single" w:sz="4" w:space="0" w:color="auto"/>
                    <w:right w:val="single" w:sz="4" w:space="0" w:color="auto"/>
                  </w:tcBorders>
                </w:tcPr>
                <w:p w14:paraId="014F9AE8" w14:textId="77777777" w:rsidR="00882E7E" w:rsidRPr="00882E7E" w:rsidRDefault="00882E7E" w:rsidP="00882E7E">
                  <w:r w:rsidRPr="00882E7E">
                    <w:t xml:space="preserve">Месторасположение </w:t>
                  </w:r>
                </w:p>
              </w:tc>
              <w:tc>
                <w:tcPr>
                  <w:tcW w:w="6016" w:type="dxa"/>
                  <w:tcBorders>
                    <w:top w:val="single" w:sz="4" w:space="0" w:color="auto"/>
                    <w:left w:val="single" w:sz="4" w:space="0" w:color="auto"/>
                    <w:bottom w:val="single" w:sz="4" w:space="0" w:color="auto"/>
                    <w:right w:val="single" w:sz="4" w:space="0" w:color="auto"/>
                  </w:tcBorders>
                </w:tcPr>
                <w:p w14:paraId="65F673F2" w14:textId="77777777" w:rsidR="00882E7E" w:rsidRPr="00882E7E" w:rsidRDefault="00882E7E" w:rsidP="00882E7E">
                  <w:r w:rsidRPr="00882E7E">
                    <w:t>Российская Федерация, г. Волгоград, 400075, ул. Шопена, 13</w:t>
                  </w:r>
                </w:p>
              </w:tc>
            </w:tr>
            <w:tr w:rsidR="00882E7E" w:rsidRPr="00882E7E" w14:paraId="5A3B928C" w14:textId="77777777" w:rsidTr="00A15D61">
              <w:tc>
                <w:tcPr>
                  <w:tcW w:w="675" w:type="dxa"/>
                  <w:tcBorders>
                    <w:top w:val="single" w:sz="4" w:space="0" w:color="auto"/>
                    <w:left w:val="single" w:sz="4" w:space="0" w:color="auto"/>
                    <w:bottom w:val="single" w:sz="4" w:space="0" w:color="auto"/>
                    <w:right w:val="single" w:sz="4" w:space="0" w:color="auto"/>
                  </w:tcBorders>
                  <w:vAlign w:val="center"/>
                </w:tcPr>
                <w:p w14:paraId="17881CCB" w14:textId="77777777" w:rsidR="00882E7E" w:rsidRPr="00882E7E" w:rsidRDefault="00882E7E" w:rsidP="00882E7E">
                  <w:pPr>
                    <w:jc w:val="center"/>
                  </w:pPr>
                  <w:r w:rsidRPr="00882E7E">
                    <w:t>4</w:t>
                  </w:r>
                </w:p>
              </w:tc>
              <w:tc>
                <w:tcPr>
                  <w:tcW w:w="3261" w:type="dxa"/>
                  <w:tcBorders>
                    <w:top w:val="single" w:sz="4" w:space="0" w:color="auto"/>
                    <w:left w:val="single" w:sz="4" w:space="0" w:color="auto"/>
                    <w:bottom w:val="single" w:sz="4" w:space="0" w:color="auto"/>
                    <w:right w:val="single" w:sz="4" w:space="0" w:color="auto"/>
                  </w:tcBorders>
                </w:tcPr>
                <w:p w14:paraId="5BC5442D" w14:textId="77777777" w:rsidR="00882E7E" w:rsidRPr="00882E7E" w:rsidRDefault="00882E7E" w:rsidP="00882E7E">
                  <w:r w:rsidRPr="00882E7E">
                    <w:t>Основные требования</w:t>
                  </w:r>
                </w:p>
              </w:tc>
              <w:tc>
                <w:tcPr>
                  <w:tcW w:w="6016" w:type="dxa"/>
                  <w:tcBorders>
                    <w:top w:val="single" w:sz="4" w:space="0" w:color="auto"/>
                    <w:left w:val="single" w:sz="4" w:space="0" w:color="auto"/>
                    <w:bottom w:val="single" w:sz="4" w:space="0" w:color="auto"/>
                    <w:right w:val="single" w:sz="4" w:space="0" w:color="auto"/>
                  </w:tcBorders>
                </w:tcPr>
                <w:p w14:paraId="39D56789" w14:textId="77777777" w:rsidR="00882E7E" w:rsidRPr="00882E7E" w:rsidRDefault="00882E7E" w:rsidP="00882E7E">
                  <w:pPr>
                    <w:spacing w:line="100" w:lineRule="atLeast"/>
                    <w:jc w:val="both"/>
                  </w:pPr>
                  <w:r w:rsidRPr="00882E7E">
                    <w:t>Осуществление поверки (калибровки) СИ, с аккредитованными в соответствии с законодательством Российской Федерации об аккредитации в национальной системе аккредитации юридические лица и индивидуальные предприниматели.</w:t>
                  </w:r>
                </w:p>
                <w:p w14:paraId="4AF1CFE8" w14:textId="77777777" w:rsidR="00882E7E" w:rsidRPr="00882E7E" w:rsidRDefault="00882E7E" w:rsidP="00882E7E">
                  <w:pPr>
                    <w:spacing w:line="100" w:lineRule="atLeast"/>
                    <w:jc w:val="both"/>
                  </w:pPr>
                  <w:r w:rsidRPr="00882E7E">
                    <w:t>Поверка средств измерений (СИ) должна осуществляется в соответствии с требованиями действующих нормативных документов в области обеспечения единства измерений, в том числе с требованиями Федерального закона от 26 июня 2008 года № 102-ФЗ «Об обеспечении единства измерений», Порядком проведения поверки средств измерений, требованиями к знаку поверки и содержанию свидетельства о поверке, утвержденного приказом Министерства промышленности и торговли РФ от 2 июля 2015 г. № 1815, нормативными документами, утвержденными по результатам испытаний СИ в целях утверждения типа СИ, на основании действующих аттестата аккредитации в области обеспечения единства измерений на право оказания услуг по поверке средств измерений в пределах установленной области.</w:t>
                  </w:r>
                </w:p>
                <w:p w14:paraId="39C1C8A7" w14:textId="77777777" w:rsidR="00882E7E" w:rsidRPr="00882E7E" w:rsidRDefault="00882E7E" w:rsidP="00882E7E">
                  <w:pPr>
                    <w:spacing w:line="100" w:lineRule="atLeast"/>
                    <w:jc w:val="both"/>
                  </w:pPr>
                  <w:r w:rsidRPr="00882E7E">
                    <w:t>Поверяемые СИ должны входить в область аккредитации Исполнителя.</w:t>
                  </w:r>
                </w:p>
              </w:tc>
            </w:tr>
            <w:tr w:rsidR="00882E7E" w:rsidRPr="00882E7E" w14:paraId="4E9BD2E5" w14:textId="77777777" w:rsidTr="00A15D61">
              <w:tc>
                <w:tcPr>
                  <w:tcW w:w="675" w:type="dxa"/>
                  <w:vAlign w:val="center"/>
                </w:tcPr>
                <w:p w14:paraId="3A71E392" w14:textId="77777777" w:rsidR="00882E7E" w:rsidRPr="00882E7E" w:rsidRDefault="00882E7E" w:rsidP="00882E7E">
                  <w:pPr>
                    <w:jc w:val="center"/>
                  </w:pPr>
                  <w:r w:rsidRPr="00882E7E">
                    <w:t>5</w:t>
                  </w:r>
                </w:p>
              </w:tc>
              <w:tc>
                <w:tcPr>
                  <w:tcW w:w="3261" w:type="dxa"/>
                </w:tcPr>
                <w:p w14:paraId="3E34224B" w14:textId="77777777" w:rsidR="00882E7E" w:rsidRPr="00882E7E" w:rsidRDefault="00882E7E" w:rsidP="00882E7E">
                  <w:r w:rsidRPr="00882E7E">
                    <w:t>Сроки начала и окончания работ</w:t>
                  </w:r>
                </w:p>
              </w:tc>
              <w:tc>
                <w:tcPr>
                  <w:tcW w:w="6016" w:type="dxa"/>
                </w:tcPr>
                <w:p w14:paraId="7114714F" w14:textId="77777777" w:rsidR="00882E7E" w:rsidRPr="00882E7E" w:rsidRDefault="00882E7E" w:rsidP="00882E7E">
                  <w:pPr>
                    <w:jc w:val="both"/>
                  </w:pPr>
                  <w:r w:rsidRPr="00882E7E">
                    <w:rPr>
                      <w:b/>
                    </w:rPr>
                    <w:t>Начало работ</w:t>
                  </w:r>
                  <w:r w:rsidRPr="00882E7E">
                    <w:t>: с момента подписания договора на проведение периодической поверки.</w:t>
                  </w:r>
                </w:p>
                <w:p w14:paraId="384BCA47" w14:textId="0CB042C6" w:rsidR="00882E7E" w:rsidRPr="00882E7E" w:rsidRDefault="00882E7E" w:rsidP="00882E7E">
                  <w:pPr>
                    <w:jc w:val="both"/>
                  </w:pPr>
                  <w:r w:rsidRPr="00882E7E">
                    <w:rPr>
                      <w:b/>
                    </w:rPr>
                    <w:t>Окончание работ</w:t>
                  </w:r>
                  <w:r w:rsidRPr="00882E7E">
                    <w:t xml:space="preserve">: </w:t>
                  </w:r>
                  <w:r w:rsidR="005777A0" w:rsidRPr="005777A0">
                    <w:t>работ</w:t>
                  </w:r>
                  <w:r w:rsidR="005777A0">
                    <w:t>ы</w:t>
                  </w:r>
                  <w:r w:rsidR="005777A0" w:rsidRPr="005777A0">
                    <w:t xml:space="preserve"> выполняются поэтапно по заявкам Заказчика, но не позднее 31.12.2021 г.</w:t>
                  </w:r>
                </w:p>
              </w:tc>
            </w:tr>
            <w:tr w:rsidR="00882E7E" w:rsidRPr="00882E7E" w14:paraId="2A1E47A1" w14:textId="77777777" w:rsidTr="00A15D61">
              <w:tc>
                <w:tcPr>
                  <w:tcW w:w="675" w:type="dxa"/>
                  <w:vAlign w:val="center"/>
                </w:tcPr>
                <w:p w14:paraId="4AF67182" w14:textId="77777777" w:rsidR="00882E7E" w:rsidRPr="00882E7E" w:rsidRDefault="00882E7E" w:rsidP="00882E7E">
                  <w:pPr>
                    <w:jc w:val="center"/>
                  </w:pPr>
                  <w:r w:rsidRPr="00882E7E">
                    <w:t>6</w:t>
                  </w:r>
                </w:p>
              </w:tc>
              <w:tc>
                <w:tcPr>
                  <w:tcW w:w="3261" w:type="dxa"/>
                </w:tcPr>
                <w:p w14:paraId="6B6D6BA7" w14:textId="77777777" w:rsidR="00882E7E" w:rsidRPr="00882E7E" w:rsidRDefault="00882E7E" w:rsidP="00882E7E">
                  <w:r w:rsidRPr="00882E7E">
                    <w:t>Требования к перечню оборудования и материалов</w:t>
                  </w:r>
                </w:p>
              </w:tc>
              <w:tc>
                <w:tcPr>
                  <w:tcW w:w="6016" w:type="dxa"/>
                </w:tcPr>
                <w:p w14:paraId="5FC7E74B" w14:textId="77777777" w:rsidR="00882E7E" w:rsidRPr="00882E7E" w:rsidRDefault="00882E7E" w:rsidP="00882E7E">
                  <w:r w:rsidRPr="00882E7E">
                    <w:t>Предприятие Исполнителя должно обладать необходимой материально-технической базой, технологическим и испытательным оборудованием, инструментами и контрольно-измерительными приборами в соответствии с эксплуатационной документацией изделий.</w:t>
                  </w:r>
                </w:p>
                <w:p w14:paraId="13010B61" w14:textId="77777777" w:rsidR="00882E7E" w:rsidRPr="00882E7E" w:rsidRDefault="00882E7E" w:rsidP="00882E7E">
                  <w:r w:rsidRPr="00882E7E">
                    <w:t xml:space="preserve"> Испытательное оборудование должно быть аттестовано, а средства измерений </w:t>
                  </w:r>
                  <w:proofErr w:type="spellStart"/>
                  <w:r w:rsidRPr="00882E7E">
                    <w:t>поверены</w:t>
                  </w:r>
                  <w:proofErr w:type="spellEnd"/>
                  <w:r w:rsidRPr="00882E7E">
                    <w:t>.</w:t>
                  </w:r>
                </w:p>
              </w:tc>
            </w:tr>
            <w:tr w:rsidR="00882E7E" w:rsidRPr="00882E7E" w14:paraId="454F73C5" w14:textId="77777777" w:rsidTr="00A15D61">
              <w:tc>
                <w:tcPr>
                  <w:tcW w:w="675" w:type="dxa"/>
                  <w:vAlign w:val="center"/>
                </w:tcPr>
                <w:p w14:paraId="66AEB896" w14:textId="77777777" w:rsidR="00882E7E" w:rsidRPr="00882E7E" w:rsidRDefault="00882E7E" w:rsidP="00882E7E">
                  <w:pPr>
                    <w:jc w:val="center"/>
                  </w:pPr>
                  <w:r w:rsidRPr="00882E7E">
                    <w:t>7</w:t>
                  </w:r>
                </w:p>
              </w:tc>
              <w:tc>
                <w:tcPr>
                  <w:tcW w:w="3261" w:type="dxa"/>
                </w:tcPr>
                <w:p w14:paraId="57EC4F2C" w14:textId="77777777" w:rsidR="00882E7E" w:rsidRPr="00882E7E" w:rsidRDefault="00882E7E" w:rsidP="00882E7E">
                  <w:r w:rsidRPr="00882E7E">
                    <w:t xml:space="preserve">Порядок сдачи выполненной работы </w:t>
                  </w:r>
                </w:p>
              </w:tc>
              <w:tc>
                <w:tcPr>
                  <w:tcW w:w="6016" w:type="dxa"/>
                </w:tcPr>
                <w:p w14:paraId="1FA62E6B" w14:textId="77777777" w:rsidR="00882E7E" w:rsidRPr="00882E7E" w:rsidRDefault="00882E7E" w:rsidP="00882E7E">
                  <w:pPr>
                    <w:shd w:val="clear" w:color="auto" w:fill="FFFFFF"/>
                    <w:tabs>
                      <w:tab w:val="left" w:pos="715"/>
                    </w:tabs>
                    <w:jc w:val="both"/>
                  </w:pPr>
                  <w:r w:rsidRPr="00882E7E">
                    <w:t>Работы оплачиваются</w:t>
                  </w:r>
                  <w:r w:rsidRPr="00882E7E">
                    <w:rPr>
                      <w:color w:val="000000"/>
                    </w:rPr>
                    <w:t xml:space="preserve"> поэтапно в течение 30 (тридцати) </w:t>
                  </w:r>
                  <w:r w:rsidRPr="00882E7E">
                    <w:t xml:space="preserve">банковских </w:t>
                  </w:r>
                  <w:r w:rsidRPr="00882E7E">
                    <w:rPr>
                      <w:color w:val="000000"/>
                    </w:rPr>
                    <w:t xml:space="preserve">дней с даты подписания каждого из </w:t>
                  </w:r>
                  <w:r w:rsidRPr="00882E7E">
                    <w:rPr>
                      <w:color w:val="000000"/>
                    </w:rPr>
                    <w:lastRenderedPageBreak/>
                    <w:t>промежуточных Актов сдачи-приемки оказанных услуг Сторонами.</w:t>
                  </w:r>
                </w:p>
              </w:tc>
            </w:tr>
            <w:tr w:rsidR="00882E7E" w:rsidRPr="00882E7E" w14:paraId="7AC2745E" w14:textId="77777777" w:rsidTr="00A15D61">
              <w:tc>
                <w:tcPr>
                  <w:tcW w:w="675" w:type="dxa"/>
                  <w:vAlign w:val="center"/>
                </w:tcPr>
                <w:p w14:paraId="14192F8D" w14:textId="77777777" w:rsidR="00882E7E" w:rsidRPr="00882E7E" w:rsidRDefault="00882E7E" w:rsidP="00882E7E">
                  <w:pPr>
                    <w:jc w:val="center"/>
                  </w:pPr>
                  <w:r w:rsidRPr="00882E7E">
                    <w:lastRenderedPageBreak/>
                    <w:t>8</w:t>
                  </w:r>
                </w:p>
              </w:tc>
              <w:tc>
                <w:tcPr>
                  <w:tcW w:w="3261" w:type="dxa"/>
                </w:tcPr>
                <w:p w14:paraId="2541E5AD" w14:textId="77777777" w:rsidR="00882E7E" w:rsidRPr="00882E7E" w:rsidRDefault="00882E7E" w:rsidP="00882E7E">
                  <w:r w:rsidRPr="00882E7E">
                    <w:t>Требования к количеству экземпляров документации</w:t>
                  </w:r>
                </w:p>
              </w:tc>
              <w:tc>
                <w:tcPr>
                  <w:tcW w:w="6016" w:type="dxa"/>
                  <w:vAlign w:val="center"/>
                </w:tcPr>
                <w:p w14:paraId="6C14F330" w14:textId="77777777" w:rsidR="00882E7E" w:rsidRPr="00882E7E" w:rsidRDefault="00882E7E" w:rsidP="00882E7E">
                  <w:r w:rsidRPr="00882E7E">
                    <w:t>Выдать 2 экземпляра исполнительной документации</w:t>
                  </w:r>
                </w:p>
              </w:tc>
            </w:tr>
            <w:tr w:rsidR="00882E7E" w:rsidRPr="00882E7E" w14:paraId="5931DF00" w14:textId="77777777" w:rsidTr="00A15D61">
              <w:tc>
                <w:tcPr>
                  <w:tcW w:w="675" w:type="dxa"/>
                  <w:vAlign w:val="center"/>
                </w:tcPr>
                <w:p w14:paraId="10F724C6" w14:textId="77777777" w:rsidR="00882E7E" w:rsidRPr="00882E7E" w:rsidRDefault="00882E7E" w:rsidP="00882E7E">
                  <w:pPr>
                    <w:jc w:val="center"/>
                  </w:pPr>
                  <w:r w:rsidRPr="00882E7E">
                    <w:t>9</w:t>
                  </w:r>
                </w:p>
              </w:tc>
              <w:tc>
                <w:tcPr>
                  <w:tcW w:w="3261" w:type="dxa"/>
                </w:tcPr>
                <w:p w14:paraId="744A85AF" w14:textId="77777777" w:rsidR="00882E7E" w:rsidRPr="00882E7E" w:rsidRDefault="00882E7E" w:rsidP="00882E7E">
                  <w:r w:rsidRPr="00882E7E">
                    <w:t>Требования к квалификации персонала</w:t>
                  </w:r>
                </w:p>
              </w:tc>
              <w:tc>
                <w:tcPr>
                  <w:tcW w:w="6016" w:type="dxa"/>
                  <w:vAlign w:val="center"/>
                </w:tcPr>
                <w:p w14:paraId="69F78EE5" w14:textId="77777777" w:rsidR="00882E7E" w:rsidRPr="00882E7E" w:rsidRDefault="00882E7E" w:rsidP="00882E7E">
                  <w:r w:rsidRPr="00882E7E">
                    <w:t xml:space="preserve">Аттестованные в качестве </w:t>
                  </w:r>
                  <w:proofErr w:type="spellStart"/>
                  <w:r w:rsidRPr="00882E7E">
                    <w:t>поверителей</w:t>
                  </w:r>
                  <w:proofErr w:type="spellEnd"/>
                </w:p>
              </w:tc>
            </w:tr>
            <w:tr w:rsidR="00882E7E" w:rsidRPr="00882E7E" w14:paraId="2622F997" w14:textId="77777777" w:rsidTr="00A15D61">
              <w:tc>
                <w:tcPr>
                  <w:tcW w:w="675" w:type="dxa"/>
                  <w:vAlign w:val="center"/>
                </w:tcPr>
                <w:p w14:paraId="6944EDD8" w14:textId="77777777" w:rsidR="00882E7E" w:rsidRPr="00882E7E" w:rsidRDefault="00882E7E" w:rsidP="00882E7E">
                  <w:pPr>
                    <w:jc w:val="center"/>
                  </w:pPr>
                  <w:r w:rsidRPr="00882E7E">
                    <w:t>10</w:t>
                  </w:r>
                </w:p>
              </w:tc>
              <w:tc>
                <w:tcPr>
                  <w:tcW w:w="3261" w:type="dxa"/>
                </w:tcPr>
                <w:p w14:paraId="1465786C" w14:textId="77777777" w:rsidR="00882E7E" w:rsidRPr="00882E7E" w:rsidRDefault="00882E7E" w:rsidP="00882E7E">
                  <w:r w:rsidRPr="00882E7E">
                    <w:t>Иные требования</w:t>
                  </w:r>
                </w:p>
              </w:tc>
              <w:tc>
                <w:tcPr>
                  <w:tcW w:w="6016" w:type="dxa"/>
                </w:tcPr>
                <w:p w14:paraId="13C991DE" w14:textId="77777777" w:rsidR="00882E7E" w:rsidRPr="00882E7E" w:rsidRDefault="00882E7E" w:rsidP="00882E7E">
                  <w:pPr>
                    <w:numPr>
                      <w:ilvl w:val="0"/>
                      <w:numId w:val="34"/>
                    </w:numPr>
                    <w:tabs>
                      <w:tab w:val="left" w:pos="437"/>
                    </w:tabs>
                    <w:jc w:val="both"/>
                  </w:pPr>
                  <w:r w:rsidRPr="00882E7E">
                    <w:t>К производству работ допускаются организации, аккредитованные Федеральной службой по аккредитации на право выполнения работ по поверки средств измерений на территории РФ, Волгоградская область, г. Волгоград.</w:t>
                  </w:r>
                </w:p>
                <w:p w14:paraId="36EDA1D4" w14:textId="77777777" w:rsidR="00882E7E" w:rsidRPr="00882E7E" w:rsidRDefault="00882E7E" w:rsidP="00882E7E">
                  <w:pPr>
                    <w:numPr>
                      <w:ilvl w:val="0"/>
                      <w:numId w:val="34"/>
                    </w:numPr>
                    <w:tabs>
                      <w:tab w:val="left" w:pos="437"/>
                    </w:tabs>
                    <w:ind w:left="0" w:firstLine="207"/>
                    <w:jc w:val="both"/>
                  </w:pPr>
                  <w:r w:rsidRPr="00882E7E">
                    <w:t>Выдача Заказчику средства измерения с оформленными результатами поверки в соответствии с требованиями Приказа Минпромторга России от 02.07.2015г №1815.</w:t>
                  </w:r>
                </w:p>
                <w:p w14:paraId="556613FC" w14:textId="77777777" w:rsidR="00882E7E" w:rsidRPr="00882E7E" w:rsidRDefault="00882E7E" w:rsidP="00882E7E">
                  <w:pPr>
                    <w:numPr>
                      <w:ilvl w:val="0"/>
                      <w:numId w:val="34"/>
                    </w:numPr>
                    <w:tabs>
                      <w:tab w:val="left" w:pos="437"/>
                    </w:tabs>
                    <w:ind w:left="0" w:firstLine="207"/>
                    <w:jc w:val="both"/>
                  </w:pPr>
                  <w:r w:rsidRPr="00882E7E">
                    <w:t>Работы Подрядчик выполняет собственными силами с использованием поверочного оборудования Подрядчика.</w:t>
                  </w:r>
                </w:p>
                <w:p w14:paraId="48199FCF" w14:textId="77777777" w:rsidR="00882E7E" w:rsidRPr="00882E7E" w:rsidRDefault="00882E7E" w:rsidP="00882E7E">
                  <w:pPr>
                    <w:numPr>
                      <w:ilvl w:val="0"/>
                      <w:numId w:val="34"/>
                    </w:numPr>
                    <w:tabs>
                      <w:tab w:val="left" w:pos="437"/>
                    </w:tabs>
                    <w:ind w:left="0" w:firstLine="207"/>
                    <w:jc w:val="both"/>
                  </w:pPr>
                  <w:r w:rsidRPr="00882E7E">
                    <w:t>Обеспечить сохранность средств измерений Заказчика представленных для выполнения работ по поверки на территории Подрядчика.</w:t>
                  </w:r>
                </w:p>
                <w:p w14:paraId="1A14AC4E" w14:textId="77777777" w:rsidR="00882E7E" w:rsidRPr="00882E7E" w:rsidRDefault="00882E7E" w:rsidP="00882E7E">
                  <w:pPr>
                    <w:numPr>
                      <w:ilvl w:val="0"/>
                      <w:numId w:val="34"/>
                    </w:numPr>
                    <w:tabs>
                      <w:tab w:val="left" w:pos="437"/>
                    </w:tabs>
                    <w:ind w:left="0" w:firstLine="207"/>
                    <w:jc w:val="both"/>
                  </w:pPr>
                  <w:r w:rsidRPr="00882E7E">
                    <w:t>Доставка представителя Подрядчика для проведения работ по поверке, на месте эксплуатации средств измерений силами Подрядчика.</w:t>
                  </w:r>
                </w:p>
              </w:tc>
            </w:tr>
          </w:tbl>
          <w:p w14:paraId="2FF36273" w14:textId="77777777" w:rsidR="009272AD" w:rsidRDefault="009272AD">
            <w:pPr>
              <w:spacing w:line="240" w:lineRule="atLeast"/>
              <w:jc w:val="center"/>
              <w:rPr>
                <w:b/>
                <w:bCs/>
                <w:color w:val="000000"/>
                <w:sz w:val="22"/>
                <w:szCs w:val="22"/>
                <w:lang w:eastAsia="en-US"/>
              </w:rPr>
            </w:pPr>
            <w:r>
              <w:rPr>
                <w:b/>
                <w:bCs/>
                <w:color w:val="000000"/>
                <w:sz w:val="22"/>
                <w:szCs w:val="22"/>
                <w:lang w:eastAsia="en-US"/>
              </w:rPr>
              <w:t> </w:t>
            </w:r>
          </w:p>
        </w:tc>
        <w:tc>
          <w:tcPr>
            <w:tcW w:w="0" w:type="auto"/>
            <w:vAlign w:val="center"/>
            <w:hideMark/>
          </w:tcPr>
          <w:p w14:paraId="27149F95" w14:textId="77777777" w:rsidR="009272AD" w:rsidRDefault="009272AD">
            <w:pPr>
              <w:spacing w:line="256" w:lineRule="auto"/>
              <w:rPr>
                <w:rFonts w:asciiTheme="minorHAnsi" w:eastAsiaTheme="minorHAnsi" w:hAnsiTheme="minorHAnsi" w:cstheme="minorBidi"/>
                <w:sz w:val="20"/>
                <w:szCs w:val="20"/>
              </w:rPr>
            </w:pPr>
          </w:p>
        </w:tc>
      </w:tr>
      <w:tr w:rsidR="009272AD" w14:paraId="2983AAAA" w14:textId="77777777" w:rsidTr="009A75A5">
        <w:trPr>
          <w:trHeight w:val="330"/>
        </w:trPr>
        <w:tc>
          <w:tcPr>
            <w:tcW w:w="10416" w:type="dxa"/>
            <w:gridSpan w:val="5"/>
            <w:shd w:val="clear" w:color="auto" w:fill="FFFFFF"/>
            <w:noWrap/>
            <w:vAlign w:val="bottom"/>
            <w:hideMark/>
          </w:tcPr>
          <w:p w14:paraId="4C8682C6" w14:textId="77777777" w:rsidR="009272AD" w:rsidRDefault="009272AD">
            <w:pPr>
              <w:spacing w:line="240" w:lineRule="atLeast"/>
              <w:jc w:val="center"/>
              <w:rPr>
                <w:b/>
                <w:bCs/>
                <w:color w:val="000000"/>
                <w:sz w:val="22"/>
                <w:szCs w:val="22"/>
                <w:lang w:eastAsia="en-US"/>
              </w:rPr>
            </w:pPr>
          </w:p>
        </w:tc>
        <w:tc>
          <w:tcPr>
            <w:tcW w:w="0" w:type="auto"/>
            <w:vAlign w:val="center"/>
            <w:hideMark/>
          </w:tcPr>
          <w:p w14:paraId="5F53B640" w14:textId="77777777" w:rsidR="009272AD" w:rsidRDefault="009272AD">
            <w:pPr>
              <w:spacing w:line="256" w:lineRule="auto"/>
              <w:rPr>
                <w:rFonts w:asciiTheme="minorHAnsi" w:eastAsiaTheme="minorHAnsi" w:hAnsiTheme="minorHAnsi" w:cstheme="minorBidi"/>
                <w:sz w:val="20"/>
                <w:szCs w:val="20"/>
              </w:rPr>
            </w:pPr>
          </w:p>
        </w:tc>
      </w:tr>
      <w:tr w:rsidR="009272AD" w14:paraId="2F3149AB" w14:textId="77777777" w:rsidTr="009A75A5">
        <w:trPr>
          <w:trHeight w:val="330"/>
        </w:trPr>
        <w:tc>
          <w:tcPr>
            <w:tcW w:w="10416" w:type="dxa"/>
            <w:gridSpan w:val="5"/>
            <w:shd w:val="clear" w:color="auto" w:fill="FFFFFF"/>
            <w:noWrap/>
            <w:vAlign w:val="bottom"/>
          </w:tcPr>
          <w:p w14:paraId="3B370770" w14:textId="77777777" w:rsidR="009272AD" w:rsidRDefault="009272AD">
            <w:pPr>
              <w:spacing w:line="240" w:lineRule="atLeast"/>
              <w:jc w:val="center"/>
              <w:rPr>
                <w:b/>
                <w:bCs/>
                <w:color w:val="000000"/>
                <w:sz w:val="22"/>
                <w:szCs w:val="22"/>
                <w:lang w:eastAsia="en-US"/>
              </w:rPr>
            </w:pPr>
          </w:p>
        </w:tc>
        <w:tc>
          <w:tcPr>
            <w:tcW w:w="0" w:type="auto"/>
            <w:vAlign w:val="center"/>
            <w:hideMark/>
          </w:tcPr>
          <w:p w14:paraId="492518B2" w14:textId="77777777" w:rsidR="009272AD" w:rsidRDefault="009272AD">
            <w:pPr>
              <w:spacing w:line="256" w:lineRule="auto"/>
              <w:rPr>
                <w:rFonts w:asciiTheme="minorHAnsi" w:eastAsiaTheme="minorHAnsi" w:hAnsiTheme="minorHAnsi" w:cstheme="minorBidi"/>
                <w:sz w:val="20"/>
                <w:szCs w:val="20"/>
              </w:rPr>
            </w:pPr>
          </w:p>
        </w:tc>
      </w:tr>
      <w:tr w:rsidR="009272AD" w14:paraId="180C7F7E" w14:textId="77777777" w:rsidTr="009A75A5">
        <w:trPr>
          <w:trHeight w:val="315"/>
        </w:trPr>
        <w:tc>
          <w:tcPr>
            <w:tcW w:w="10416" w:type="dxa"/>
            <w:gridSpan w:val="5"/>
            <w:shd w:val="clear" w:color="auto" w:fill="FFFFFF"/>
            <w:noWrap/>
            <w:vAlign w:val="center"/>
          </w:tcPr>
          <w:p w14:paraId="36B5EA55" w14:textId="4C6979CD" w:rsidR="009272AD" w:rsidRDefault="009272AD">
            <w:pPr>
              <w:spacing w:line="360" w:lineRule="auto"/>
              <w:ind w:left="669" w:hanging="669"/>
              <w:jc w:val="both"/>
              <w:rPr>
                <w:color w:val="000000"/>
                <w:sz w:val="22"/>
                <w:szCs w:val="22"/>
                <w:lang w:eastAsia="en-US"/>
              </w:rPr>
            </w:pPr>
          </w:p>
        </w:tc>
        <w:tc>
          <w:tcPr>
            <w:tcW w:w="0" w:type="auto"/>
            <w:vAlign w:val="center"/>
            <w:hideMark/>
          </w:tcPr>
          <w:p w14:paraId="7BEB96FE" w14:textId="77777777" w:rsidR="009272AD" w:rsidRDefault="009272AD">
            <w:pPr>
              <w:spacing w:line="256" w:lineRule="auto"/>
              <w:rPr>
                <w:rFonts w:asciiTheme="minorHAnsi" w:eastAsiaTheme="minorHAnsi" w:hAnsiTheme="minorHAnsi" w:cstheme="minorBidi"/>
                <w:sz w:val="20"/>
                <w:szCs w:val="20"/>
              </w:rPr>
            </w:pPr>
          </w:p>
        </w:tc>
      </w:tr>
    </w:tbl>
    <w:p w14:paraId="46C6A081" w14:textId="77777777" w:rsidR="009272AD" w:rsidRDefault="009272AD" w:rsidP="009272AD">
      <w:pPr>
        <w:pStyle w:val="37"/>
        <w:jc w:val="right"/>
        <w:rPr>
          <w:b/>
          <w:sz w:val="22"/>
          <w:szCs w:val="22"/>
        </w:rPr>
      </w:pPr>
    </w:p>
    <w:p w14:paraId="4D085033" w14:textId="77777777" w:rsidR="009272AD" w:rsidRDefault="009272AD" w:rsidP="009272AD">
      <w:pPr>
        <w:pStyle w:val="37"/>
        <w:jc w:val="right"/>
        <w:rPr>
          <w:b/>
          <w:sz w:val="22"/>
          <w:szCs w:val="22"/>
        </w:rPr>
      </w:pPr>
      <w:r>
        <w:rPr>
          <w:b/>
          <w:sz w:val="22"/>
          <w:szCs w:val="22"/>
        </w:rPr>
        <w:br w:type="page"/>
      </w:r>
    </w:p>
    <w:p w14:paraId="52F99E7A" w14:textId="77777777" w:rsidR="009272AD" w:rsidRDefault="009272AD" w:rsidP="009272AD">
      <w:pPr>
        <w:rPr>
          <w:b/>
          <w:sz w:val="22"/>
          <w:szCs w:val="22"/>
        </w:rPr>
        <w:sectPr w:rsidR="009272AD">
          <w:footnotePr>
            <w:numRestart w:val="eachPage"/>
          </w:footnotePr>
          <w:pgSz w:w="11906" w:h="16838"/>
          <w:pgMar w:top="1134" w:right="851" w:bottom="1134" w:left="1134" w:header="720" w:footer="720" w:gutter="0"/>
          <w:cols w:space="720"/>
        </w:sectPr>
      </w:pPr>
    </w:p>
    <w:p w14:paraId="4D418204" w14:textId="4C9DFE09" w:rsidR="009272AD" w:rsidRDefault="009272AD" w:rsidP="009272AD">
      <w:pPr>
        <w:shd w:val="clear" w:color="auto" w:fill="FFFFFF"/>
        <w:spacing w:before="133"/>
        <w:jc w:val="both"/>
        <w:outlineLvl w:val="1"/>
        <w:rPr>
          <w:b/>
          <w:sz w:val="22"/>
          <w:szCs w:val="22"/>
        </w:rPr>
      </w:pPr>
      <w:r>
        <w:rPr>
          <w:b/>
          <w:bCs/>
          <w:color w:val="000000"/>
          <w:sz w:val="22"/>
          <w:szCs w:val="22"/>
          <w:shd w:val="clear" w:color="auto" w:fill="FFFFFF"/>
        </w:rPr>
        <w:lastRenderedPageBreak/>
        <w:t xml:space="preserve">                          </w:t>
      </w:r>
    </w:p>
    <w:p w14:paraId="6525A92B" w14:textId="77777777" w:rsidR="009272AD" w:rsidRDefault="009272AD" w:rsidP="009272AD">
      <w:pPr>
        <w:keepNext/>
        <w:jc w:val="center"/>
        <w:rPr>
          <w:sz w:val="22"/>
          <w:szCs w:val="22"/>
        </w:rPr>
      </w:pPr>
    </w:p>
    <w:p w14:paraId="70D7CF07" w14:textId="77777777" w:rsidR="009272AD" w:rsidRDefault="009272AD" w:rsidP="009272AD">
      <w:pPr>
        <w:keepNext/>
        <w:jc w:val="center"/>
        <w:rPr>
          <w:sz w:val="22"/>
          <w:szCs w:val="22"/>
        </w:rPr>
      </w:pPr>
    </w:p>
    <w:p w14:paraId="222E3BC7" w14:textId="77777777" w:rsidR="009272AD" w:rsidRDefault="009272AD" w:rsidP="009272AD">
      <w:pPr>
        <w:rPr>
          <w:sz w:val="22"/>
          <w:szCs w:val="22"/>
        </w:rPr>
      </w:pPr>
    </w:p>
    <w:p w14:paraId="62B7FB10" w14:textId="77777777" w:rsidR="009272AD" w:rsidRDefault="009272AD" w:rsidP="009272AD">
      <w:pPr>
        <w:widowControl w:val="0"/>
        <w:autoSpaceDE w:val="0"/>
        <w:autoSpaceDN w:val="0"/>
        <w:adjustRightInd w:val="0"/>
        <w:ind w:left="6"/>
        <w:rPr>
          <w:sz w:val="22"/>
          <w:szCs w:val="22"/>
        </w:rPr>
      </w:pPr>
    </w:p>
    <w:p w14:paraId="47277060" w14:textId="77777777" w:rsidR="009272AD" w:rsidRDefault="009272AD" w:rsidP="009272AD">
      <w:pPr>
        <w:widowControl w:val="0"/>
        <w:autoSpaceDE w:val="0"/>
        <w:autoSpaceDN w:val="0"/>
        <w:adjustRightInd w:val="0"/>
        <w:spacing w:line="17" w:lineRule="exact"/>
        <w:rPr>
          <w:sz w:val="22"/>
          <w:szCs w:val="22"/>
        </w:rPr>
      </w:pPr>
    </w:p>
    <w:bookmarkEnd w:id="0"/>
    <w:bookmarkEnd w:id="1"/>
    <w:p w14:paraId="4F0EEB5D" w14:textId="77777777" w:rsidR="009272AD" w:rsidRDefault="009272AD" w:rsidP="009272AD">
      <w:pPr>
        <w:pStyle w:val="Times12"/>
        <w:widowControl w:val="0"/>
        <w:tabs>
          <w:tab w:val="left" w:pos="709"/>
          <w:tab w:val="left" w:pos="1134"/>
        </w:tabs>
        <w:ind w:firstLine="0"/>
        <w:rPr>
          <w:iCs/>
          <w:sz w:val="22"/>
        </w:rPr>
      </w:pPr>
      <w:r>
        <w:rPr>
          <w:sz w:val="22"/>
        </w:rPr>
        <w:t xml:space="preserve">                                                                                                                                                          </w:t>
      </w:r>
    </w:p>
    <w:p w14:paraId="0A683C7C" w14:textId="77777777" w:rsidR="009272AD" w:rsidRDefault="009272AD" w:rsidP="009272AD">
      <w:pPr>
        <w:pStyle w:val="Times12"/>
        <w:widowControl w:val="0"/>
        <w:ind w:firstLine="0"/>
        <w:jc w:val="right"/>
        <w:rPr>
          <w:b/>
          <w:iCs/>
          <w:sz w:val="22"/>
        </w:rPr>
      </w:pPr>
    </w:p>
    <w:p w14:paraId="5BE51186" w14:textId="77777777" w:rsidR="009272AD" w:rsidRDefault="009272AD" w:rsidP="009272AD">
      <w:pPr>
        <w:pStyle w:val="Times12"/>
        <w:widowControl w:val="0"/>
        <w:ind w:firstLine="0"/>
        <w:jc w:val="right"/>
        <w:rPr>
          <w:b/>
          <w:iCs/>
          <w:sz w:val="22"/>
        </w:rPr>
      </w:pPr>
    </w:p>
    <w:p w14:paraId="7DDE2F85" w14:textId="77777777" w:rsidR="009272AD" w:rsidRDefault="009272AD" w:rsidP="009272AD">
      <w:pPr>
        <w:pStyle w:val="Times12"/>
        <w:widowControl w:val="0"/>
        <w:ind w:firstLine="0"/>
        <w:jc w:val="right"/>
        <w:rPr>
          <w:b/>
          <w:iCs/>
          <w:sz w:val="22"/>
        </w:rPr>
      </w:pPr>
    </w:p>
    <w:p w14:paraId="4FD20C75" w14:textId="77777777" w:rsidR="009272AD" w:rsidRDefault="009272AD" w:rsidP="009272AD">
      <w:pPr>
        <w:pStyle w:val="Times12"/>
        <w:widowControl w:val="0"/>
        <w:ind w:firstLine="0"/>
        <w:jc w:val="right"/>
        <w:rPr>
          <w:b/>
          <w:iCs/>
          <w:sz w:val="22"/>
        </w:rPr>
      </w:pPr>
    </w:p>
    <w:p w14:paraId="4834CA2E" w14:textId="77777777" w:rsidR="009272AD" w:rsidRDefault="009272AD" w:rsidP="009272AD">
      <w:pPr>
        <w:pStyle w:val="Times12"/>
        <w:widowControl w:val="0"/>
        <w:ind w:firstLine="0"/>
        <w:jc w:val="right"/>
        <w:rPr>
          <w:b/>
          <w:iCs/>
          <w:sz w:val="22"/>
        </w:rPr>
      </w:pPr>
    </w:p>
    <w:p w14:paraId="2C3D3335" w14:textId="77777777" w:rsidR="009272AD" w:rsidRDefault="009272AD" w:rsidP="009272AD">
      <w:pPr>
        <w:pStyle w:val="Times12"/>
        <w:widowControl w:val="0"/>
        <w:ind w:firstLine="0"/>
        <w:jc w:val="right"/>
        <w:rPr>
          <w:b/>
          <w:iCs/>
          <w:sz w:val="22"/>
        </w:rPr>
      </w:pPr>
    </w:p>
    <w:p w14:paraId="42E252B1" w14:textId="77777777" w:rsidR="009272AD" w:rsidRDefault="009272AD" w:rsidP="009272AD">
      <w:pPr>
        <w:rPr>
          <w:sz w:val="22"/>
          <w:szCs w:val="22"/>
        </w:rPr>
      </w:pPr>
    </w:p>
    <w:p w14:paraId="7F8B335A" w14:textId="77777777" w:rsidR="009272AD" w:rsidRDefault="009272AD" w:rsidP="009272AD">
      <w:pPr>
        <w:rPr>
          <w:iCs/>
          <w:sz w:val="22"/>
          <w:szCs w:val="22"/>
        </w:rPr>
      </w:pPr>
    </w:p>
    <w:p w14:paraId="63B9D7CA" w14:textId="77777777" w:rsidR="007C6F1F" w:rsidRDefault="007C6F1F"/>
    <w:sectPr w:rsidR="007C6F1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8F192" w14:textId="77777777" w:rsidR="00A15D61" w:rsidRDefault="00A15D61" w:rsidP="009272AD">
      <w:r>
        <w:separator/>
      </w:r>
    </w:p>
  </w:endnote>
  <w:endnote w:type="continuationSeparator" w:id="0">
    <w:p w14:paraId="665D1B79" w14:textId="77777777" w:rsidR="00A15D61" w:rsidRDefault="00A15D61" w:rsidP="00927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CA7AC" w14:textId="77777777" w:rsidR="00A15D61" w:rsidRDefault="00A15D61" w:rsidP="009272AD">
      <w:r>
        <w:separator/>
      </w:r>
    </w:p>
  </w:footnote>
  <w:footnote w:type="continuationSeparator" w:id="0">
    <w:p w14:paraId="3E3FDE4D" w14:textId="77777777" w:rsidR="00A15D61" w:rsidRDefault="00A15D61" w:rsidP="009272AD">
      <w:r>
        <w:continuationSeparator/>
      </w:r>
    </w:p>
  </w:footnote>
  <w:footnote w:id="1">
    <w:p w14:paraId="1A3E08D8" w14:textId="77777777" w:rsidR="00A15D61" w:rsidRDefault="00A15D61" w:rsidP="009272AD">
      <w:pPr>
        <w:pStyle w:val="afe"/>
        <w:rPr>
          <w:bCs/>
          <w:iCs/>
          <w:sz w:val="20"/>
        </w:rPr>
      </w:pPr>
      <w:r>
        <w:rPr>
          <w:bCs/>
          <w:iCs/>
          <w:sz w:val="20"/>
        </w:rPr>
        <w:footnoteRef/>
      </w:r>
      <w:r>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оферт. В случае не привлечения субподрядчиков/соисполнителей в форме сообщается </w:t>
      </w:r>
      <w:r>
        <w:rPr>
          <w:b/>
          <w:bCs/>
          <w:iCs/>
          <w:sz w:val="20"/>
        </w:rPr>
        <w:t>«Субподрядчики/Соисполнители не привлекаются».</w:t>
      </w:r>
    </w:p>
  </w:footnote>
  <w:footnote w:id="2">
    <w:p w14:paraId="58E617C4" w14:textId="77777777" w:rsidR="00A15D61" w:rsidRDefault="00A15D61" w:rsidP="009272AD">
      <w:pPr>
        <w:pStyle w:val="af0"/>
      </w:pPr>
      <w:r>
        <w:rPr>
          <w:rStyle w:val="afff6"/>
        </w:rPr>
        <w:footnoteRef/>
      </w:r>
      <w:r>
        <w:t xml:space="preserve"> За последние 3 (три) года, предшествующих дате окончания срока подачи Заявок</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2"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3"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5"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0000017"/>
    <w:multiLevelType w:val="singleLevel"/>
    <w:tmpl w:val="00000017"/>
    <w:lvl w:ilvl="0">
      <w:start w:val="1"/>
      <w:numFmt w:val="bullet"/>
      <w:pStyle w:val="a0"/>
      <w:lvlText w:val=""/>
      <w:lvlJc w:val="left"/>
      <w:pPr>
        <w:tabs>
          <w:tab w:val="num" w:pos="926"/>
        </w:tabs>
        <w:ind w:left="926" w:hanging="360"/>
      </w:pPr>
      <w:rPr>
        <w:rFonts w:ascii="Symbol" w:hAnsi="Symbol" w:hint="default"/>
      </w:rPr>
    </w:lvl>
  </w:abstractNum>
  <w:abstractNum w:abstractNumId="7"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9" w15:restartNumberingAfterBreak="0">
    <w:nsid w:val="00000027"/>
    <w:multiLevelType w:val="singleLevel"/>
    <w:tmpl w:val="00000027"/>
    <w:lvl w:ilvl="0">
      <w:start w:val="1"/>
      <w:numFmt w:val="bullet"/>
      <w:pStyle w:val="a1"/>
      <w:lvlText w:val=""/>
      <w:lvlJc w:val="left"/>
      <w:pPr>
        <w:tabs>
          <w:tab w:val="num" w:pos="643"/>
        </w:tabs>
        <w:ind w:left="643" w:hanging="360"/>
      </w:pPr>
      <w:rPr>
        <w:rFonts w:ascii="Symbol" w:hAnsi="Symbol" w:hint="default"/>
      </w:rPr>
    </w:lvl>
  </w:abstractNum>
  <w:abstractNum w:abstractNumId="10"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1" w15:restartNumberingAfterBreak="0">
    <w:nsid w:val="0000002A"/>
    <w:multiLevelType w:val="multilevel"/>
    <w:tmpl w:val="0000002A"/>
    <w:lvl w:ilvl="0">
      <w:start w:val="1"/>
      <w:numFmt w:val="decimal"/>
      <w:pStyle w:val="a2"/>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3"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4" w15:restartNumberingAfterBreak="0">
    <w:nsid w:val="00000030"/>
    <w:multiLevelType w:val="singleLevel"/>
    <w:tmpl w:val="00000030"/>
    <w:lvl w:ilvl="0">
      <w:start w:val="1"/>
      <w:numFmt w:val="decimal"/>
      <w:pStyle w:val="a3"/>
      <w:lvlText w:val="%1."/>
      <w:lvlJc w:val="left"/>
      <w:pPr>
        <w:tabs>
          <w:tab w:val="num" w:pos="926"/>
        </w:tabs>
        <w:ind w:left="926" w:hanging="360"/>
      </w:pPr>
      <w:rPr>
        <w:rFonts w:cs="Times New Roman"/>
      </w:rPr>
    </w:lvl>
  </w:abstractNum>
  <w:abstractNum w:abstractNumId="15"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4"/>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16"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7"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8" w15:restartNumberingAfterBreak="0">
    <w:nsid w:val="039E70D4"/>
    <w:multiLevelType w:val="multilevel"/>
    <w:tmpl w:val="671ABB2C"/>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9" w15:restartNumberingAfterBreak="0">
    <w:nsid w:val="07DF3562"/>
    <w:multiLevelType w:val="multilevel"/>
    <w:tmpl w:val="5E96183C"/>
    <w:lvl w:ilvl="0">
      <w:start w:val="1"/>
      <w:numFmt w:val="decimal"/>
      <w:pStyle w:val="2"/>
      <w:lvlText w:val="%1."/>
      <w:lvlJc w:val="left"/>
      <w:pPr>
        <w:ind w:left="1134" w:hanging="1134"/>
      </w:pPr>
    </w:lvl>
    <w:lvl w:ilvl="1">
      <w:start w:val="1"/>
      <w:numFmt w:val="decimal"/>
      <w:pStyle w:val="30"/>
      <w:lvlText w:val="%1.%2"/>
      <w:lvlJc w:val="left"/>
      <w:pPr>
        <w:ind w:left="2269" w:hanging="1134"/>
      </w:pPr>
    </w:lvl>
    <w:lvl w:ilvl="2">
      <w:start w:val="1"/>
      <w:numFmt w:val="decimal"/>
      <w:pStyle w:val="4"/>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5"/>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0"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15E2259A"/>
    <w:multiLevelType w:val="hybridMultilevel"/>
    <w:tmpl w:val="2E0A7BCC"/>
    <w:lvl w:ilvl="0" w:tplc="E2E873CE">
      <w:start w:val="1"/>
      <w:numFmt w:val="decimal"/>
      <w:lvlText w:val="%1."/>
      <w:lvlJc w:val="left"/>
      <w:pPr>
        <w:ind w:left="730" w:hanging="360"/>
      </w:pPr>
      <w:rPr>
        <w:rFonts w:hint="default"/>
      </w:r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abstractNum w:abstractNumId="22" w15:restartNumberingAfterBreak="0">
    <w:nsid w:val="16AA3A2E"/>
    <w:multiLevelType w:val="multilevel"/>
    <w:tmpl w:val="F64A3E04"/>
    <w:lvl w:ilvl="0">
      <w:start w:val="1"/>
      <w:numFmt w:val="decimal"/>
      <w:lvlText w:val="%1."/>
      <w:lvlJc w:val="left"/>
      <w:pPr>
        <w:tabs>
          <w:tab w:val="num" w:pos="612"/>
        </w:tabs>
        <w:ind w:left="612" w:hanging="360"/>
      </w:pPr>
    </w:lvl>
    <w:lvl w:ilvl="1">
      <w:start w:val="1"/>
      <w:numFmt w:val="decimal"/>
      <w:pStyle w:val="20"/>
      <w:isLgl/>
      <w:lvlText w:val="%1.%2."/>
      <w:lvlJc w:val="left"/>
      <w:pPr>
        <w:tabs>
          <w:tab w:val="num" w:pos="720"/>
        </w:tabs>
        <w:ind w:left="720" w:hanging="720"/>
      </w:pPr>
      <w:rPr>
        <w:b/>
        <w:sz w:val="28"/>
        <w:szCs w:val="28"/>
        <w:lang w:val="ru-RU"/>
      </w:rPr>
    </w:lvl>
    <w:lvl w:ilvl="2">
      <w:start w:val="1"/>
      <w:numFmt w:val="decimal"/>
      <w:pStyle w:val="a6"/>
      <w:isLgl/>
      <w:lvlText w:val="%1.%2.%3."/>
      <w:lvlJc w:val="left"/>
      <w:pPr>
        <w:tabs>
          <w:tab w:val="num" w:pos="862"/>
        </w:tabs>
        <w:ind w:left="862" w:hanging="720"/>
      </w:pPr>
      <w:rPr>
        <w:b/>
        <w:i w:val="0"/>
        <w:sz w:val="28"/>
        <w:szCs w:val="28"/>
      </w:rPr>
    </w:lvl>
    <w:lvl w:ilvl="3">
      <w:start w:val="1"/>
      <w:numFmt w:val="decimal"/>
      <w:pStyle w:val="a7"/>
      <w:isLgl/>
      <w:lvlText w:val="%1.%2.%3.%4."/>
      <w:lvlJc w:val="left"/>
      <w:pPr>
        <w:tabs>
          <w:tab w:val="num" w:pos="1790"/>
        </w:tabs>
        <w:ind w:left="1790" w:hanging="1080"/>
      </w:pPr>
      <w:rPr>
        <w:b w:val="0"/>
      </w:r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23"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2DE5656"/>
    <w:multiLevelType w:val="hybridMultilevel"/>
    <w:tmpl w:val="8F401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6CD4140"/>
    <w:multiLevelType w:val="hybridMultilevel"/>
    <w:tmpl w:val="2E0A7BCC"/>
    <w:lvl w:ilvl="0" w:tplc="E2E873CE">
      <w:start w:val="1"/>
      <w:numFmt w:val="decimal"/>
      <w:lvlText w:val="%1."/>
      <w:lvlJc w:val="left"/>
      <w:pPr>
        <w:ind w:left="730" w:hanging="360"/>
      </w:pPr>
      <w:rPr>
        <w:rFonts w:hint="default"/>
      </w:r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abstractNum w:abstractNumId="26"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F7D7A76"/>
    <w:multiLevelType w:val="hybridMultilevel"/>
    <w:tmpl w:val="8E9446F4"/>
    <w:lvl w:ilvl="0" w:tplc="ACA26F96">
      <w:start w:val="1"/>
      <w:numFmt w:val="decimal"/>
      <w:pStyle w:val="10"/>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8" w15:restartNumberingAfterBreak="0">
    <w:nsid w:val="3D454B4C"/>
    <w:multiLevelType w:val="hybridMultilevel"/>
    <w:tmpl w:val="B3508BD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ind w:left="0" w:firstLine="0"/>
      </w:pPr>
    </w:lvl>
    <w:lvl w:ilvl="2" w:tplc="5F92D588">
      <w:numFmt w:val="none"/>
      <w:lvlText w:val=""/>
      <w:lvlJc w:val="left"/>
      <w:pPr>
        <w:tabs>
          <w:tab w:val="num" w:pos="360"/>
        </w:tabs>
        <w:ind w:left="0" w:firstLine="0"/>
      </w:pPr>
    </w:lvl>
    <w:lvl w:ilvl="3" w:tplc="56B4B87A">
      <w:numFmt w:val="none"/>
      <w:lvlText w:val=""/>
      <w:lvlJc w:val="left"/>
      <w:pPr>
        <w:tabs>
          <w:tab w:val="num" w:pos="360"/>
        </w:tabs>
        <w:ind w:left="0" w:firstLine="0"/>
      </w:pPr>
    </w:lvl>
    <w:lvl w:ilvl="4" w:tplc="8E1EAB6A">
      <w:numFmt w:val="none"/>
      <w:lvlText w:val=""/>
      <w:lvlJc w:val="left"/>
      <w:pPr>
        <w:tabs>
          <w:tab w:val="num" w:pos="360"/>
        </w:tabs>
        <w:ind w:left="0" w:firstLine="0"/>
      </w:pPr>
    </w:lvl>
    <w:lvl w:ilvl="5" w:tplc="A6B63232">
      <w:numFmt w:val="none"/>
      <w:lvlText w:val=""/>
      <w:lvlJc w:val="left"/>
      <w:pPr>
        <w:tabs>
          <w:tab w:val="num" w:pos="360"/>
        </w:tabs>
        <w:ind w:left="0" w:firstLine="0"/>
      </w:pPr>
    </w:lvl>
    <w:lvl w:ilvl="6" w:tplc="F2EE3424">
      <w:numFmt w:val="none"/>
      <w:lvlText w:val=""/>
      <w:lvlJc w:val="left"/>
      <w:pPr>
        <w:tabs>
          <w:tab w:val="num" w:pos="360"/>
        </w:tabs>
        <w:ind w:left="0" w:firstLine="0"/>
      </w:pPr>
    </w:lvl>
    <w:lvl w:ilvl="7" w:tplc="D3F6FC12">
      <w:numFmt w:val="none"/>
      <w:lvlText w:val=""/>
      <w:lvlJc w:val="left"/>
      <w:pPr>
        <w:tabs>
          <w:tab w:val="num" w:pos="360"/>
        </w:tabs>
        <w:ind w:left="0" w:firstLine="0"/>
      </w:pPr>
    </w:lvl>
    <w:lvl w:ilvl="8" w:tplc="DEF4D92E">
      <w:numFmt w:val="none"/>
      <w:lvlText w:val=""/>
      <w:lvlJc w:val="left"/>
      <w:pPr>
        <w:tabs>
          <w:tab w:val="num" w:pos="360"/>
        </w:tabs>
        <w:ind w:left="0" w:firstLine="0"/>
      </w:pPr>
    </w:lvl>
  </w:abstractNum>
  <w:abstractNum w:abstractNumId="30" w15:restartNumberingAfterBreak="0">
    <w:nsid w:val="66F93323"/>
    <w:multiLevelType w:val="hybridMultilevel"/>
    <w:tmpl w:val="F8CE8010"/>
    <w:lvl w:ilvl="0" w:tplc="0419000F">
      <w:start w:val="1"/>
      <w:numFmt w:val="decimal"/>
      <w:pStyle w:val="21"/>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15:restartNumberingAfterBreak="0">
    <w:nsid w:val="7AB014FA"/>
    <w:multiLevelType w:val="hybridMultilevel"/>
    <w:tmpl w:val="2E0A7BCC"/>
    <w:lvl w:ilvl="0" w:tplc="E2E873CE">
      <w:start w:val="1"/>
      <w:numFmt w:val="decimal"/>
      <w:lvlText w:val="%1."/>
      <w:lvlJc w:val="left"/>
      <w:pPr>
        <w:ind w:left="730" w:hanging="360"/>
      </w:pPr>
      <w:rPr>
        <w:rFonts w:hint="default"/>
      </w:r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abstractNum w:abstractNumId="32" w15:restartNumberingAfterBreak="0">
    <w:nsid w:val="7FB52247"/>
    <w:multiLevelType w:val="multilevel"/>
    <w:tmpl w:val="F43AE5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31"/>
      <w:lvlText w:val="%1.%2.%3."/>
      <w:lvlJc w:val="left"/>
      <w:pPr>
        <w:snapToGrid w:val="0"/>
        <w:ind w:left="3907" w:hanging="50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Cs w:val="2"/>
        <w:u w:val="none"/>
        <w:effect w:val="none"/>
        <w:vertAlign w:val="baseline"/>
        <w:em w:val="none"/>
        <w:specVanish w:val="0"/>
      </w:rPr>
    </w:lvl>
    <w:lvl w:ilvl="3">
      <w:start w:val="1"/>
      <w:numFmt w:val="decimal"/>
      <w:lvlText w:val="%1.%2.%3.%4."/>
      <w:lvlJc w:val="left"/>
      <w:pPr>
        <w:ind w:left="135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9"/>
  </w:num>
  <w:num w:numId="8">
    <w:abstractNumId w:val="7"/>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5"/>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3">
    <w:abstractNumId w:val="14"/>
    <w:lvlOverride w:ilvl="0">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lvlOverride w:ilvl="2"/>
    <w:lvlOverride w:ilvl="3"/>
    <w:lvlOverride w:ilvl="4"/>
    <w:lvlOverride w:ilvl="5"/>
    <w:lvlOverride w:ilvl="6"/>
    <w:lvlOverride w:ilvl="7"/>
    <w:lvlOverride w:ilvl="8"/>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lvlOverride w:ilvl="2"/>
    <w:lvlOverride w:ilvl="3"/>
    <w:lvlOverride w:ilvl="4"/>
    <w:lvlOverride w:ilvl="5"/>
    <w:lvlOverride w:ilvl="6"/>
    <w:lvlOverride w:ilvl="7"/>
    <w:lvlOverride w:ilvl="8"/>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8"/>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0"/>
  </w:num>
  <w:num w:numId="33">
    <w:abstractNumId w:val="25"/>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C1A"/>
    <w:rsid w:val="00055AB4"/>
    <w:rsid w:val="00057782"/>
    <w:rsid w:val="002535D0"/>
    <w:rsid w:val="004A0B2B"/>
    <w:rsid w:val="005777A0"/>
    <w:rsid w:val="00672E57"/>
    <w:rsid w:val="006C2A84"/>
    <w:rsid w:val="007B10E0"/>
    <w:rsid w:val="007C6F1F"/>
    <w:rsid w:val="007F01DC"/>
    <w:rsid w:val="00877DD8"/>
    <w:rsid w:val="00882E7E"/>
    <w:rsid w:val="009272AD"/>
    <w:rsid w:val="00952A6A"/>
    <w:rsid w:val="00974C1A"/>
    <w:rsid w:val="009928D2"/>
    <w:rsid w:val="009A75A5"/>
    <w:rsid w:val="009B62E2"/>
    <w:rsid w:val="009E61ED"/>
    <w:rsid w:val="009E6BF5"/>
    <w:rsid w:val="00A15D61"/>
    <w:rsid w:val="00B142F3"/>
    <w:rsid w:val="00BF084D"/>
    <w:rsid w:val="00D55D09"/>
    <w:rsid w:val="00DA6F1C"/>
    <w:rsid w:val="00F73E73"/>
    <w:rsid w:val="00FC2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5B16444"/>
  <w15:chartTrackingRefBased/>
  <w15:docId w15:val="{3E171B17-9EFE-4BA0-9F2A-33FE2B19F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8">
    <w:name w:val="Normal"/>
    <w:qFormat/>
    <w:rsid w:val="00882E7E"/>
    <w:pPr>
      <w:spacing w:after="0" w:line="240" w:lineRule="auto"/>
    </w:pPr>
    <w:rPr>
      <w:rFonts w:ascii="Times New Roman" w:eastAsia="Times New Roman" w:hAnsi="Times New Roman" w:cs="Times New Roman"/>
      <w:sz w:val="24"/>
      <w:szCs w:val="24"/>
      <w:lang w:eastAsia="ru-RU"/>
    </w:rPr>
  </w:style>
  <w:style w:type="paragraph" w:styleId="11">
    <w:name w:val="heading 1"/>
    <w:basedOn w:val="a8"/>
    <w:next w:val="a8"/>
    <w:link w:val="12"/>
    <w:qFormat/>
    <w:rsid w:val="009272AD"/>
    <w:pPr>
      <w:keepNext/>
      <w:ind w:left="360"/>
      <w:outlineLvl w:val="0"/>
    </w:pPr>
    <w:rPr>
      <w:b/>
      <w:bCs/>
    </w:rPr>
  </w:style>
  <w:style w:type="paragraph" w:styleId="22">
    <w:name w:val="heading 2"/>
    <w:basedOn w:val="a8"/>
    <w:next w:val="a8"/>
    <w:link w:val="23"/>
    <w:semiHidden/>
    <w:unhideWhenUsed/>
    <w:qFormat/>
    <w:rsid w:val="009272AD"/>
    <w:pPr>
      <w:keepNext/>
      <w:outlineLvl w:val="1"/>
    </w:pPr>
    <w:rPr>
      <w:b/>
      <w:bCs/>
    </w:rPr>
  </w:style>
  <w:style w:type="paragraph" w:styleId="32">
    <w:name w:val="heading 3"/>
    <w:basedOn w:val="a8"/>
    <w:next w:val="a8"/>
    <w:link w:val="33"/>
    <w:semiHidden/>
    <w:unhideWhenUsed/>
    <w:qFormat/>
    <w:rsid w:val="009272AD"/>
    <w:pPr>
      <w:keepNext/>
      <w:jc w:val="both"/>
      <w:outlineLvl w:val="2"/>
    </w:pPr>
    <w:rPr>
      <w:b/>
      <w:bCs/>
    </w:rPr>
  </w:style>
  <w:style w:type="paragraph" w:styleId="40">
    <w:name w:val="heading 4"/>
    <w:basedOn w:val="a8"/>
    <w:next w:val="a8"/>
    <w:link w:val="41"/>
    <w:semiHidden/>
    <w:unhideWhenUsed/>
    <w:qFormat/>
    <w:rsid w:val="009272AD"/>
    <w:pPr>
      <w:keepNext/>
      <w:jc w:val="right"/>
      <w:outlineLvl w:val="3"/>
    </w:pPr>
    <w:rPr>
      <w:b/>
      <w:bCs/>
      <w:sz w:val="28"/>
    </w:rPr>
  </w:style>
  <w:style w:type="paragraph" w:styleId="50">
    <w:name w:val="heading 5"/>
    <w:basedOn w:val="a8"/>
    <w:next w:val="a8"/>
    <w:link w:val="51"/>
    <w:semiHidden/>
    <w:unhideWhenUsed/>
    <w:qFormat/>
    <w:rsid w:val="009272AD"/>
    <w:pPr>
      <w:keepNext/>
      <w:jc w:val="center"/>
      <w:outlineLvl w:val="4"/>
    </w:pPr>
    <w:rPr>
      <w:b/>
      <w:bCs/>
      <w:sz w:val="22"/>
      <w:szCs w:val="22"/>
    </w:rPr>
  </w:style>
  <w:style w:type="paragraph" w:styleId="60">
    <w:name w:val="heading 6"/>
    <w:basedOn w:val="a8"/>
    <w:next w:val="a8"/>
    <w:link w:val="61"/>
    <w:semiHidden/>
    <w:unhideWhenUsed/>
    <w:qFormat/>
    <w:rsid w:val="009272AD"/>
    <w:pPr>
      <w:spacing w:before="240" w:after="60"/>
      <w:outlineLvl w:val="5"/>
    </w:pPr>
    <w:rPr>
      <w:b/>
      <w:sz w:val="22"/>
      <w:szCs w:val="20"/>
    </w:rPr>
  </w:style>
  <w:style w:type="paragraph" w:styleId="70">
    <w:name w:val="heading 7"/>
    <w:basedOn w:val="a8"/>
    <w:next w:val="a8"/>
    <w:link w:val="71"/>
    <w:semiHidden/>
    <w:unhideWhenUsed/>
    <w:qFormat/>
    <w:rsid w:val="009272AD"/>
    <w:pPr>
      <w:keepNext/>
      <w:ind w:left="284"/>
      <w:outlineLvl w:val="6"/>
    </w:pPr>
    <w:rPr>
      <w:szCs w:val="20"/>
    </w:rPr>
  </w:style>
  <w:style w:type="paragraph" w:styleId="8">
    <w:name w:val="heading 8"/>
    <w:basedOn w:val="a8"/>
    <w:next w:val="a8"/>
    <w:link w:val="80"/>
    <w:semiHidden/>
    <w:unhideWhenUsed/>
    <w:qFormat/>
    <w:rsid w:val="009272AD"/>
    <w:pPr>
      <w:tabs>
        <w:tab w:val="left" w:pos="3613"/>
      </w:tabs>
      <w:spacing w:before="240" w:after="60"/>
      <w:ind w:left="3613" w:hanging="1440"/>
      <w:outlineLvl w:val="7"/>
    </w:pPr>
    <w:rPr>
      <w:i/>
      <w:szCs w:val="20"/>
    </w:rPr>
  </w:style>
  <w:style w:type="paragraph" w:styleId="9">
    <w:name w:val="heading 9"/>
    <w:basedOn w:val="a8"/>
    <w:next w:val="a8"/>
    <w:link w:val="90"/>
    <w:semiHidden/>
    <w:unhideWhenUsed/>
    <w:qFormat/>
    <w:rsid w:val="009272AD"/>
    <w:pPr>
      <w:tabs>
        <w:tab w:val="left" w:pos="3757"/>
      </w:tabs>
      <w:spacing w:before="240" w:after="60"/>
      <w:ind w:left="3757" w:hanging="1584"/>
      <w:outlineLvl w:val="8"/>
    </w:pPr>
    <w:rPr>
      <w:rFonts w:ascii="Arial" w:hAnsi="Arial"/>
      <w:sz w:val="22"/>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Заголовок 1 Знак"/>
    <w:basedOn w:val="a9"/>
    <w:link w:val="11"/>
    <w:qFormat/>
    <w:rsid w:val="009272AD"/>
    <w:rPr>
      <w:rFonts w:ascii="Times New Roman" w:eastAsia="Times New Roman" w:hAnsi="Times New Roman" w:cs="Times New Roman"/>
      <w:b/>
      <w:bCs/>
      <w:sz w:val="24"/>
      <w:szCs w:val="24"/>
      <w:lang w:eastAsia="ru-RU"/>
    </w:rPr>
  </w:style>
  <w:style w:type="character" w:customStyle="1" w:styleId="23">
    <w:name w:val="Заголовок 2 Знак"/>
    <w:basedOn w:val="a9"/>
    <w:link w:val="22"/>
    <w:semiHidden/>
    <w:rsid w:val="009272AD"/>
    <w:rPr>
      <w:rFonts w:ascii="Times New Roman" w:eastAsia="Times New Roman" w:hAnsi="Times New Roman" w:cs="Times New Roman"/>
      <w:b/>
      <w:bCs/>
      <w:sz w:val="24"/>
      <w:szCs w:val="24"/>
      <w:lang w:eastAsia="ru-RU"/>
    </w:rPr>
  </w:style>
  <w:style w:type="character" w:customStyle="1" w:styleId="33">
    <w:name w:val="Заголовок 3 Знак"/>
    <w:basedOn w:val="a9"/>
    <w:link w:val="32"/>
    <w:semiHidden/>
    <w:rsid w:val="009272AD"/>
    <w:rPr>
      <w:rFonts w:ascii="Times New Roman" w:eastAsia="Times New Roman" w:hAnsi="Times New Roman" w:cs="Times New Roman"/>
      <w:b/>
      <w:bCs/>
      <w:sz w:val="24"/>
      <w:szCs w:val="24"/>
      <w:lang w:eastAsia="ru-RU"/>
    </w:rPr>
  </w:style>
  <w:style w:type="character" w:customStyle="1" w:styleId="41">
    <w:name w:val="Заголовок 4 Знак"/>
    <w:basedOn w:val="a9"/>
    <w:link w:val="40"/>
    <w:semiHidden/>
    <w:rsid w:val="009272AD"/>
    <w:rPr>
      <w:rFonts w:ascii="Times New Roman" w:eastAsia="Times New Roman" w:hAnsi="Times New Roman" w:cs="Times New Roman"/>
      <w:b/>
      <w:bCs/>
      <w:sz w:val="28"/>
      <w:szCs w:val="24"/>
      <w:lang w:eastAsia="ru-RU"/>
    </w:rPr>
  </w:style>
  <w:style w:type="character" w:customStyle="1" w:styleId="51">
    <w:name w:val="Заголовок 5 Знак"/>
    <w:basedOn w:val="a9"/>
    <w:link w:val="50"/>
    <w:semiHidden/>
    <w:rsid w:val="009272AD"/>
    <w:rPr>
      <w:rFonts w:ascii="Times New Roman" w:eastAsia="Times New Roman" w:hAnsi="Times New Roman" w:cs="Times New Roman"/>
      <w:b/>
      <w:bCs/>
      <w:lang w:eastAsia="ru-RU"/>
    </w:rPr>
  </w:style>
  <w:style w:type="character" w:customStyle="1" w:styleId="61">
    <w:name w:val="Заголовок 6 Знак"/>
    <w:basedOn w:val="a9"/>
    <w:link w:val="60"/>
    <w:semiHidden/>
    <w:rsid w:val="009272AD"/>
    <w:rPr>
      <w:rFonts w:ascii="Times New Roman" w:eastAsia="Times New Roman" w:hAnsi="Times New Roman" w:cs="Times New Roman"/>
      <w:b/>
      <w:szCs w:val="20"/>
      <w:lang w:eastAsia="ru-RU"/>
    </w:rPr>
  </w:style>
  <w:style w:type="character" w:customStyle="1" w:styleId="71">
    <w:name w:val="Заголовок 7 Знак"/>
    <w:basedOn w:val="a9"/>
    <w:link w:val="70"/>
    <w:semiHidden/>
    <w:rsid w:val="009272AD"/>
    <w:rPr>
      <w:rFonts w:ascii="Times New Roman" w:eastAsia="Times New Roman" w:hAnsi="Times New Roman" w:cs="Times New Roman"/>
      <w:sz w:val="24"/>
      <w:szCs w:val="20"/>
      <w:lang w:eastAsia="ru-RU"/>
    </w:rPr>
  </w:style>
  <w:style w:type="character" w:customStyle="1" w:styleId="80">
    <w:name w:val="Заголовок 8 Знак"/>
    <w:basedOn w:val="a9"/>
    <w:link w:val="8"/>
    <w:semiHidden/>
    <w:rsid w:val="009272AD"/>
    <w:rPr>
      <w:rFonts w:ascii="Times New Roman" w:eastAsia="Times New Roman" w:hAnsi="Times New Roman" w:cs="Times New Roman"/>
      <w:i/>
      <w:sz w:val="24"/>
      <w:szCs w:val="20"/>
      <w:lang w:eastAsia="ru-RU"/>
    </w:rPr>
  </w:style>
  <w:style w:type="character" w:customStyle="1" w:styleId="90">
    <w:name w:val="Заголовок 9 Знак"/>
    <w:basedOn w:val="a9"/>
    <w:link w:val="9"/>
    <w:semiHidden/>
    <w:rsid w:val="009272AD"/>
    <w:rPr>
      <w:rFonts w:ascii="Arial" w:eastAsia="Times New Roman" w:hAnsi="Arial" w:cs="Times New Roman"/>
      <w:szCs w:val="20"/>
      <w:lang w:eastAsia="ru-RU"/>
    </w:rPr>
  </w:style>
  <w:style w:type="character" w:styleId="ac">
    <w:name w:val="Hyperlink"/>
    <w:uiPriority w:val="99"/>
    <w:unhideWhenUsed/>
    <w:rsid w:val="009272AD"/>
    <w:rPr>
      <w:color w:val="0000FF"/>
      <w:u w:val="single"/>
    </w:rPr>
  </w:style>
  <w:style w:type="character" w:styleId="ad">
    <w:name w:val="FollowedHyperlink"/>
    <w:semiHidden/>
    <w:unhideWhenUsed/>
    <w:rsid w:val="009272AD"/>
    <w:rPr>
      <w:color w:val="800080"/>
      <w:u w:val="single"/>
    </w:rPr>
  </w:style>
  <w:style w:type="paragraph" w:styleId="HTML">
    <w:name w:val="HTML Preformatted"/>
    <w:basedOn w:val="a8"/>
    <w:link w:val="HTML1"/>
    <w:semiHidden/>
    <w:unhideWhenUsed/>
    <w:rsid w:val="00927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9"/>
    <w:semiHidden/>
    <w:rsid w:val="009272AD"/>
    <w:rPr>
      <w:rFonts w:ascii="Consolas" w:eastAsia="Times New Roman" w:hAnsi="Consolas" w:cs="Consolas"/>
      <w:sz w:val="20"/>
      <w:szCs w:val="20"/>
      <w:lang w:eastAsia="ru-RU"/>
    </w:rPr>
  </w:style>
  <w:style w:type="paragraph" w:customStyle="1" w:styleId="msonormal0">
    <w:name w:val="msonormal"/>
    <w:basedOn w:val="a8"/>
    <w:rsid w:val="009272AD"/>
  </w:style>
  <w:style w:type="paragraph" w:styleId="ae">
    <w:name w:val="Normal (Web)"/>
    <w:basedOn w:val="a8"/>
    <w:semiHidden/>
    <w:unhideWhenUsed/>
    <w:rsid w:val="009272AD"/>
  </w:style>
  <w:style w:type="paragraph" w:styleId="34">
    <w:name w:val="toc 3"/>
    <w:basedOn w:val="a8"/>
    <w:next w:val="a8"/>
    <w:autoRedefine/>
    <w:semiHidden/>
    <w:unhideWhenUsed/>
    <w:rsid w:val="009272AD"/>
    <w:pPr>
      <w:jc w:val="both"/>
    </w:pPr>
    <w:rPr>
      <w:szCs w:val="20"/>
    </w:rPr>
  </w:style>
  <w:style w:type="paragraph" w:styleId="7">
    <w:name w:val="toc 7"/>
    <w:basedOn w:val="a8"/>
    <w:next w:val="a8"/>
    <w:autoRedefine/>
    <w:semiHidden/>
    <w:unhideWhenUsed/>
    <w:rsid w:val="009272AD"/>
    <w:pPr>
      <w:numPr>
        <w:numId w:val="1"/>
      </w:numPr>
      <w:ind w:left="1440" w:firstLine="0"/>
    </w:pPr>
    <w:rPr>
      <w:szCs w:val="20"/>
    </w:rPr>
  </w:style>
  <w:style w:type="character" w:customStyle="1" w:styleId="af">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9"/>
    <w:link w:val="af0"/>
    <w:semiHidden/>
    <w:locked/>
    <w:rsid w:val="009272AD"/>
    <w:rPr>
      <w:rFonts w:ascii="Times New Roman" w:eastAsia="Times New Roman" w:hAnsi="Times New Roman" w:cs="Times New Roman"/>
      <w:sz w:val="20"/>
      <w:szCs w:val="20"/>
      <w:lang w:eastAsia="ru-RU"/>
    </w:rPr>
  </w:style>
  <w:style w:type="paragraph" w:styleId="af0">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8"/>
    <w:link w:val="af"/>
    <w:semiHidden/>
    <w:unhideWhenUsed/>
    <w:rsid w:val="009272AD"/>
    <w:rPr>
      <w:sz w:val="20"/>
      <w:szCs w:val="20"/>
    </w:rPr>
  </w:style>
  <w:style w:type="character" w:customStyle="1" w:styleId="13">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9"/>
    <w:semiHidden/>
    <w:rsid w:val="009272AD"/>
    <w:rPr>
      <w:rFonts w:ascii="Times New Roman" w:eastAsia="Times New Roman" w:hAnsi="Times New Roman" w:cs="Times New Roman"/>
      <w:sz w:val="20"/>
      <w:szCs w:val="20"/>
      <w:lang w:eastAsia="ru-RU"/>
    </w:rPr>
  </w:style>
  <w:style w:type="paragraph" w:styleId="af1">
    <w:name w:val="annotation text"/>
    <w:basedOn w:val="a8"/>
    <w:link w:val="af2"/>
    <w:semiHidden/>
    <w:unhideWhenUsed/>
    <w:rsid w:val="009272AD"/>
    <w:rPr>
      <w:sz w:val="20"/>
      <w:szCs w:val="20"/>
    </w:rPr>
  </w:style>
  <w:style w:type="character" w:customStyle="1" w:styleId="af2">
    <w:name w:val="Текст примечания Знак"/>
    <w:basedOn w:val="a9"/>
    <w:link w:val="af1"/>
    <w:semiHidden/>
    <w:rsid w:val="009272AD"/>
    <w:rPr>
      <w:rFonts w:ascii="Times New Roman" w:eastAsia="Times New Roman" w:hAnsi="Times New Roman" w:cs="Times New Roman"/>
      <w:sz w:val="20"/>
      <w:szCs w:val="20"/>
      <w:lang w:eastAsia="ru-RU"/>
    </w:rPr>
  </w:style>
  <w:style w:type="character" w:customStyle="1" w:styleId="af3">
    <w:name w:val="Верхний колонтитул Знак"/>
    <w:aliases w:val="??????? ?????????? Знак,I.L.T. Знак,Aa?oiee eieiioeooe1 Знак,header-first Знак,HeaderPort Знак,ВерхКолонтитул Знак,Even Знак"/>
    <w:basedOn w:val="a9"/>
    <w:link w:val="af4"/>
    <w:semiHidden/>
    <w:locked/>
    <w:rsid w:val="009272AD"/>
    <w:rPr>
      <w:sz w:val="24"/>
      <w:szCs w:val="24"/>
    </w:rPr>
  </w:style>
  <w:style w:type="paragraph" w:styleId="af4">
    <w:name w:val="header"/>
    <w:aliases w:val="??????? ??????????,I.L.T.,Aa?oiee eieiioeooe1,header-first,HeaderPort,ВерхКолонтитул,Even"/>
    <w:basedOn w:val="a8"/>
    <w:link w:val="af3"/>
    <w:semiHidden/>
    <w:unhideWhenUsed/>
    <w:rsid w:val="009272AD"/>
    <w:pPr>
      <w:tabs>
        <w:tab w:val="center" w:pos="4677"/>
        <w:tab w:val="right" w:pos="9355"/>
      </w:tabs>
    </w:pPr>
    <w:rPr>
      <w:rFonts w:asciiTheme="minorHAnsi" w:eastAsiaTheme="minorHAnsi" w:hAnsiTheme="minorHAnsi" w:cstheme="minorBidi"/>
      <w:lang w:eastAsia="en-US"/>
    </w:rPr>
  </w:style>
  <w:style w:type="character" w:customStyle="1" w:styleId="14">
    <w:name w:val="Верхний колонтитул Знак1"/>
    <w:aliases w:val="??????? ?????????? Знак1,I.L.T. Знак1,Aa?oiee eieiioeooe1 Знак1,header-first Знак1,HeaderPort Знак1,ВерхКолонтитул Знак1,Even Знак1"/>
    <w:basedOn w:val="a9"/>
    <w:semiHidden/>
    <w:rsid w:val="009272AD"/>
    <w:rPr>
      <w:rFonts w:ascii="Times New Roman" w:eastAsia="Times New Roman" w:hAnsi="Times New Roman" w:cs="Times New Roman"/>
      <w:sz w:val="24"/>
      <w:szCs w:val="24"/>
      <w:lang w:eastAsia="ru-RU"/>
    </w:rPr>
  </w:style>
  <w:style w:type="paragraph" w:styleId="af5">
    <w:name w:val="footer"/>
    <w:basedOn w:val="a8"/>
    <w:link w:val="af6"/>
    <w:semiHidden/>
    <w:unhideWhenUsed/>
    <w:rsid w:val="009272AD"/>
    <w:pPr>
      <w:tabs>
        <w:tab w:val="center" w:pos="4677"/>
        <w:tab w:val="right" w:pos="9355"/>
      </w:tabs>
    </w:pPr>
  </w:style>
  <w:style w:type="character" w:customStyle="1" w:styleId="af6">
    <w:name w:val="Нижний колонтитул Знак"/>
    <w:basedOn w:val="a9"/>
    <w:link w:val="af5"/>
    <w:semiHidden/>
    <w:rsid w:val="009272AD"/>
    <w:rPr>
      <w:rFonts w:ascii="Times New Roman" w:eastAsia="Times New Roman" w:hAnsi="Times New Roman" w:cs="Times New Roman"/>
      <w:sz w:val="24"/>
      <w:szCs w:val="24"/>
      <w:lang w:eastAsia="ru-RU"/>
    </w:rPr>
  </w:style>
  <w:style w:type="paragraph" w:styleId="af7">
    <w:name w:val="caption"/>
    <w:basedOn w:val="a8"/>
    <w:next w:val="a8"/>
    <w:semiHidden/>
    <w:unhideWhenUsed/>
    <w:qFormat/>
    <w:rsid w:val="009272AD"/>
    <w:pPr>
      <w:jc w:val="right"/>
    </w:pPr>
    <w:rPr>
      <w:b/>
      <w:bCs/>
    </w:rPr>
  </w:style>
  <w:style w:type="paragraph" w:styleId="af8">
    <w:name w:val="endnote text"/>
    <w:basedOn w:val="a8"/>
    <w:link w:val="af9"/>
    <w:semiHidden/>
    <w:unhideWhenUsed/>
    <w:rsid w:val="009272AD"/>
    <w:rPr>
      <w:sz w:val="20"/>
      <w:szCs w:val="20"/>
    </w:rPr>
  </w:style>
  <w:style w:type="character" w:customStyle="1" w:styleId="af9">
    <w:name w:val="Текст концевой сноски Знак"/>
    <w:basedOn w:val="a9"/>
    <w:link w:val="af8"/>
    <w:semiHidden/>
    <w:rsid w:val="009272AD"/>
    <w:rPr>
      <w:rFonts w:ascii="Times New Roman" w:eastAsia="Times New Roman" w:hAnsi="Times New Roman" w:cs="Times New Roman"/>
      <w:sz w:val="20"/>
      <w:szCs w:val="20"/>
      <w:lang w:eastAsia="ru-RU"/>
    </w:rPr>
  </w:style>
  <w:style w:type="paragraph" w:styleId="21">
    <w:name w:val="List Number 2"/>
    <w:basedOn w:val="a8"/>
    <w:semiHidden/>
    <w:unhideWhenUsed/>
    <w:rsid w:val="009272AD"/>
    <w:pPr>
      <w:numPr>
        <w:numId w:val="2"/>
      </w:numPr>
    </w:pPr>
  </w:style>
  <w:style w:type="paragraph" w:styleId="afa">
    <w:name w:val="Title"/>
    <w:basedOn w:val="a8"/>
    <w:next w:val="a8"/>
    <w:link w:val="afb"/>
    <w:qFormat/>
    <w:rsid w:val="009272AD"/>
    <w:pPr>
      <w:contextualSpacing/>
    </w:pPr>
    <w:rPr>
      <w:rFonts w:asciiTheme="majorHAnsi" w:eastAsiaTheme="majorEastAsia" w:hAnsiTheme="majorHAnsi" w:cstheme="majorBidi"/>
      <w:spacing w:val="-10"/>
      <w:kern w:val="28"/>
      <w:sz w:val="56"/>
      <w:szCs w:val="56"/>
    </w:rPr>
  </w:style>
  <w:style w:type="character" w:customStyle="1" w:styleId="afb">
    <w:name w:val="Заголовок Знак"/>
    <w:basedOn w:val="a9"/>
    <w:link w:val="afa"/>
    <w:rsid w:val="009272AD"/>
    <w:rPr>
      <w:rFonts w:asciiTheme="majorHAnsi" w:eastAsiaTheme="majorEastAsia" w:hAnsiTheme="majorHAnsi" w:cstheme="majorBidi"/>
      <w:spacing w:val="-10"/>
      <w:kern w:val="28"/>
      <w:sz w:val="56"/>
      <w:szCs w:val="56"/>
      <w:lang w:eastAsia="ru-RU"/>
    </w:rPr>
  </w:style>
  <w:style w:type="character" w:customStyle="1" w:styleId="afc">
    <w:name w:val="Основной текст Знак"/>
    <w:aliases w:val="Основной текст Знак Знак Знак1"/>
    <w:basedOn w:val="a9"/>
    <w:link w:val="afd"/>
    <w:semiHidden/>
    <w:locked/>
    <w:rsid w:val="009272AD"/>
    <w:rPr>
      <w:sz w:val="28"/>
      <w:szCs w:val="24"/>
    </w:rPr>
  </w:style>
  <w:style w:type="paragraph" w:styleId="afd">
    <w:name w:val="Body Text"/>
    <w:aliases w:val="Основной текст Знак Знак"/>
    <w:basedOn w:val="a8"/>
    <w:link w:val="afc"/>
    <w:semiHidden/>
    <w:unhideWhenUsed/>
    <w:rsid w:val="009272AD"/>
    <w:rPr>
      <w:rFonts w:asciiTheme="minorHAnsi" w:eastAsiaTheme="minorHAnsi" w:hAnsiTheme="minorHAnsi" w:cstheme="minorBidi"/>
      <w:sz w:val="28"/>
      <w:lang w:eastAsia="en-US"/>
    </w:rPr>
  </w:style>
  <w:style w:type="character" w:customStyle="1" w:styleId="15">
    <w:name w:val="Основной текст Знак1"/>
    <w:aliases w:val="Основной текст Знак Знак Знак"/>
    <w:basedOn w:val="a9"/>
    <w:semiHidden/>
    <w:rsid w:val="009272AD"/>
    <w:rPr>
      <w:rFonts w:ascii="Times New Roman" w:eastAsia="Times New Roman" w:hAnsi="Times New Roman" w:cs="Times New Roman"/>
      <w:sz w:val="24"/>
      <w:szCs w:val="24"/>
      <w:lang w:eastAsia="ru-RU"/>
    </w:rPr>
  </w:style>
  <w:style w:type="paragraph" w:styleId="afe">
    <w:name w:val="Body Text Indent"/>
    <w:basedOn w:val="a8"/>
    <w:link w:val="aff"/>
    <w:semiHidden/>
    <w:unhideWhenUsed/>
    <w:rsid w:val="009272AD"/>
    <w:pPr>
      <w:ind w:firstLine="360"/>
      <w:jc w:val="both"/>
    </w:pPr>
    <w:rPr>
      <w:sz w:val="28"/>
    </w:rPr>
  </w:style>
  <w:style w:type="character" w:customStyle="1" w:styleId="aff">
    <w:name w:val="Основной текст с отступом Знак"/>
    <w:basedOn w:val="a9"/>
    <w:link w:val="afe"/>
    <w:semiHidden/>
    <w:rsid w:val="009272AD"/>
    <w:rPr>
      <w:rFonts w:ascii="Times New Roman" w:eastAsia="Times New Roman" w:hAnsi="Times New Roman" w:cs="Times New Roman"/>
      <w:sz w:val="28"/>
      <w:szCs w:val="24"/>
      <w:lang w:eastAsia="ru-RU"/>
    </w:rPr>
  </w:style>
  <w:style w:type="paragraph" w:styleId="24">
    <w:name w:val="List Continue 2"/>
    <w:basedOn w:val="a8"/>
    <w:semiHidden/>
    <w:unhideWhenUsed/>
    <w:rsid w:val="009272AD"/>
    <w:pPr>
      <w:spacing w:after="120"/>
      <w:ind w:left="566"/>
      <w:contextualSpacing/>
    </w:pPr>
  </w:style>
  <w:style w:type="paragraph" w:styleId="aff0">
    <w:name w:val="Subtitle"/>
    <w:basedOn w:val="a8"/>
    <w:link w:val="aff1"/>
    <w:qFormat/>
    <w:rsid w:val="009272AD"/>
    <w:pPr>
      <w:jc w:val="center"/>
    </w:pPr>
    <w:rPr>
      <w:bCs/>
      <w:sz w:val="28"/>
    </w:rPr>
  </w:style>
  <w:style w:type="character" w:customStyle="1" w:styleId="aff1">
    <w:name w:val="Подзаголовок Знак"/>
    <w:basedOn w:val="a9"/>
    <w:link w:val="aff0"/>
    <w:rsid w:val="009272AD"/>
    <w:rPr>
      <w:rFonts w:ascii="Times New Roman" w:eastAsia="Times New Roman" w:hAnsi="Times New Roman" w:cs="Times New Roman"/>
      <w:bCs/>
      <w:sz w:val="28"/>
      <w:szCs w:val="24"/>
      <w:lang w:eastAsia="ru-RU"/>
    </w:rPr>
  </w:style>
  <w:style w:type="paragraph" w:styleId="25">
    <w:name w:val="Body Text 2"/>
    <w:basedOn w:val="a8"/>
    <w:link w:val="26"/>
    <w:semiHidden/>
    <w:unhideWhenUsed/>
    <w:rsid w:val="009272AD"/>
    <w:rPr>
      <w:b/>
      <w:bCs/>
      <w:sz w:val="28"/>
    </w:rPr>
  </w:style>
  <w:style w:type="character" w:customStyle="1" w:styleId="26">
    <w:name w:val="Основной текст 2 Знак"/>
    <w:basedOn w:val="a9"/>
    <w:link w:val="25"/>
    <w:semiHidden/>
    <w:rsid w:val="009272AD"/>
    <w:rPr>
      <w:rFonts w:ascii="Times New Roman" w:eastAsia="Times New Roman" w:hAnsi="Times New Roman" w:cs="Times New Roman"/>
      <w:b/>
      <w:bCs/>
      <w:sz w:val="28"/>
      <w:szCs w:val="24"/>
      <w:lang w:eastAsia="ru-RU"/>
    </w:rPr>
  </w:style>
  <w:style w:type="paragraph" w:styleId="35">
    <w:name w:val="Body Text 3"/>
    <w:basedOn w:val="a8"/>
    <w:link w:val="36"/>
    <w:semiHidden/>
    <w:unhideWhenUsed/>
    <w:rsid w:val="009272AD"/>
    <w:pPr>
      <w:jc w:val="both"/>
    </w:pPr>
  </w:style>
  <w:style w:type="character" w:customStyle="1" w:styleId="36">
    <w:name w:val="Основной текст 3 Знак"/>
    <w:basedOn w:val="a9"/>
    <w:link w:val="35"/>
    <w:semiHidden/>
    <w:rsid w:val="009272AD"/>
    <w:rPr>
      <w:rFonts w:ascii="Times New Roman" w:eastAsia="Times New Roman" w:hAnsi="Times New Roman" w:cs="Times New Roman"/>
      <w:sz w:val="24"/>
      <w:szCs w:val="24"/>
      <w:lang w:eastAsia="ru-RU"/>
    </w:rPr>
  </w:style>
  <w:style w:type="paragraph" w:styleId="27">
    <w:name w:val="Body Text Indent 2"/>
    <w:basedOn w:val="a8"/>
    <w:link w:val="28"/>
    <w:semiHidden/>
    <w:unhideWhenUsed/>
    <w:rsid w:val="009272AD"/>
    <w:pPr>
      <w:ind w:firstLine="364"/>
      <w:jc w:val="both"/>
    </w:pPr>
    <w:rPr>
      <w:b/>
      <w:bCs/>
      <w:szCs w:val="28"/>
    </w:rPr>
  </w:style>
  <w:style w:type="character" w:customStyle="1" w:styleId="28">
    <w:name w:val="Основной текст с отступом 2 Знак"/>
    <w:basedOn w:val="a9"/>
    <w:link w:val="27"/>
    <w:semiHidden/>
    <w:rsid w:val="009272AD"/>
    <w:rPr>
      <w:rFonts w:ascii="Times New Roman" w:eastAsia="Times New Roman" w:hAnsi="Times New Roman" w:cs="Times New Roman"/>
      <w:b/>
      <w:bCs/>
      <w:sz w:val="24"/>
      <w:szCs w:val="28"/>
      <w:lang w:eastAsia="ru-RU"/>
    </w:rPr>
  </w:style>
  <w:style w:type="paragraph" w:styleId="37">
    <w:name w:val="Body Text Indent 3"/>
    <w:basedOn w:val="a8"/>
    <w:link w:val="38"/>
    <w:semiHidden/>
    <w:unhideWhenUsed/>
    <w:rsid w:val="009272AD"/>
    <w:pPr>
      <w:autoSpaceDE w:val="0"/>
      <w:autoSpaceDN w:val="0"/>
      <w:adjustRightInd w:val="0"/>
      <w:ind w:firstLine="720"/>
      <w:jc w:val="both"/>
    </w:pPr>
    <w:rPr>
      <w:rFonts w:ascii="Times New Roman CYR" w:hAnsi="Times New Roman CYR" w:cs="Times New Roman CYR"/>
    </w:rPr>
  </w:style>
  <w:style w:type="character" w:customStyle="1" w:styleId="38">
    <w:name w:val="Основной текст с отступом 3 Знак"/>
    <w:basedOn w:val="a9"/>
    <w:link w:val="37"/>
    <w:semiHidden/>
    <w:rsid w:val="009272AD"/>
    <w:rPr>
      <w:rFonts w:ascii="Times New Roman CYR" w:eastAsia="Times New Roman" w:hAnsi="Times New Roman CYR" w:cs="Times New Roman CYR"/>
      <w:sz w:val="24"/>
      <w:szCs w:val="24"/>
      <w:lang w:eastAsia="ru-RU"/>
    </w:rPr>
  </w:style>
  <w:style w:type="paragraph" w:styleId="aff2">
    <w:name w:val="Document Map"/>
    <w:basedOn w:val="a8"/>
    <w:link w:val="aff3"/>
    <w:semiHidden/>
    <w:unhideWhenUsed/>
    <w:rsid w:val="009272AD"/>
    <w:pPr>
      <w:shd w:val="clear" w:color="auto" w:fill="000080"/>
    </w:pPr>
    <w:rPr>
      <w:rFonts w:ascii="Tahoma" w:hAnsi="Tahoma"/>
      <w:szCs w:val="20"/>
    </w:rPr>
  </w:style>
  <w:style w:type="character" w:customStyle="1" w:styleId="aff3">
    <w:name w:val="Схема документа Знак"/>
    <w:basedOn w:val="a9"/>
    <w:link w:val="aff2"/>
    <w:semiHidden/>
    <w:rsid w:val="009272AD"/>
    <w:rPr>
      <w:rFonts w:ascii="Tahoma" w:eastAsia="Times New Roman" w:hAnsi="Tahoma" w:cs="Times New Roman"/>
      <w:sz w:val="24"/>
      <w:szCs w:val="20"/>
      <w:shd w:val="clear" w:color="auto" w:fill="000080"/>
      <w:lang w:eastAsia="ru-RU"/>
    </w:rPr>
  </w:style>
  <w:style w:type="paragraph" w:styleId="aff4">
    <w:name w:val="Plain Text"/>
    <w:basedOn w:val="a8"/>
    <w:link w:val="aff5"/>
    <w:semiHidden/>
    <w:unhideWhenUsed/>
    <w:rsid w:val="009272AD"/>
    <w:rPr>
      <w:rFonts w:eastAsia="Calibri"/>
      <w:lang w:eastAsia="en-US"/>
    </w:rPr>
  </w:style>
  <w:style w:type="character" w:customStyle="1" w:styleId="aff5">
    <w:name w:val="Текст Знак"/>
    <w:basedOn w:val="a9"/>
    <w:link w:val="aff4"/>
    <w:semiHidden/>
    <w:rsid w:val="009272AD"/>
    <w:rPr>
      <w:rFonts w:ascii="Times New Roman" w:eastAsia="Calibri" w:hAnsi="Times New Roman" w:cs="Times New Roman"/>
      <w:sz w:val="24"/>
      <w:szCs w:val="24"/>
    </w:rPr>
  </w:style>
  <w:style w:type="paragraph" w:styleId="aff6">
    <w:name w:val="annotation subject"/>
    <w:basedOn w:val="af1"/>
    <w:next w:val="af1"/>
    <w:link w:val="aff7"/>
    <w:semiHidden/>
    <w:unhideWhenUsed/>
    <w:rsid w:val="009272AD"/>
    <w:rPr>
      <w:b/>
      <w:bCs/>
      <w:lang w:val="x-none" w:eastAsia="x-none"/>
    </w:rPr>
  </w:style>
  <w:style w:type="character" w:customStyle="1" w:styleId="aff7">
    <w:name w:val="Тема примечания Знак"/>
    <w:basedOn w:val="af2"/>
    <w:link w:val="aff6"/>
    <w:semiHidden/>
    <w:rsid w:val="009272AD"/>
    <w:rPr>
      <w:rFonts w:ascii="Times New Roman" w:eastAsia="Times New Roman" w:hAnsi="Times New Roman" w:cs="Times New Roman"/>
      <w:b/>
      <w:bCs/>
      <w:sz w:val="20"/>
      <w:szCs w:val="20"/>
      <w:lang w:val="x-none" w:eastAsia="x-none"/>
    </w:rPr>
  </w:style>
  <w:style w:type="paragraph" w:styleId="aff8">
    <w:name w:val="Balloon Text"/>
    <w:basedOn w:val="a8"/>
    <w:link w:val="aff9"/>
    <w:semiHidden/>
    <w:unhideWhenUsed/>
    <w:rsid w:val="009272AD"/>
    <w:rPr>
      <w:rFonts w:ascii="Tahoma" w:hAnsi="Tahoma" w:cs="Tahoma"/>
      <w:sz w:val="16"/>
      <w:szCs w:val="16"/>
    </w:rPr>
  </w:style>
  <w:style w:type="character" w:customStyle="1" w:styleId="aff9">
    <w:name w:val="Текст выноски Знак"/>
    <w:basedOn w:val="a9"/>
    <w:link w:val="aff8"/>
    <w:semiHidden/>
    <w:rsid w:val="009272AD"/>
    <w:rPr>
      <w:rFonts w:ascii="Tahoma" w:eastAsia="Times New Roman" w:hAnsi="Tahoma" w:cs="Tahoma"/>
      <w:sz w:val="16"/>
      <w:szCs w:val="16"/>
      <w:lang w:eastAsia="ru-RU"/>
    </w:rPr>
  </w:style>
  <w:style w:type="paragraph" w:styleId="affa">
    <w:name w:val="Revision"/>
    <w:uiPriority w:val="99"/>
    <w:semiHidden/>
    <w:rsid w:val="009272AD"/>
    <w:pPr>
      <w:spacing w:after="0" w:line="240" w:lineRule="auto"/>
    </w:pPr>
    <w:rPr>
      <w:rFonts w:ascii="Times New Roman" w:eastAsia="Times New Roman" w:hAnsi="Times New Roman" w:cs="Times New Roman"/>
      <w:sz w:val="24"/>
      <w:szCs w:val="24"/>
      <w:lang w:eastAsia="ru-RU"/>
    </w:rPr>
  </w:style>
  <w:style w:type="paragraph" w:styleId="affb">
    <w:name w:val="List Paragraph"/>
    <w:basedOn w:val="a8"/>
    <w:uiPriority w:val="34"/>
    <w:qFormat/>
    <w:rsid w:val="009272AD"/>
    <w:pPr>
      <w:spacing w:after="200" w:line="276" w:lineRule="auto"/>
      <w:ind w:left="720"/>
      <w:contextualSpacing/>
    </w:pPr>
    <w:rPr>
      <w:rFonts w:ascii="Calibri" w:eastAsia="Calibri" w:hAnsi="Calibri"/>
      <w:sz w:val="22"/>
      <w:szCs w:val="22"/>
      <w:lang w:eastAsia="en-US"/>
    </w:rPr>
  </w:style>
  <w:style w:type="character" w:customStyle="1" w:styleId="16">
    <w:name w:val="Стиль1 Знак"/>
    <w:link w:val="17"/>
    <w:locked/>
    <w:rsid w:val="009272AD"/>
    <w:rPr>
      <w:rFonts w:ascii="Arial" w:eastAsia="Times New Roman" w:hAnsi="Arial" w:cs="Times New Roman"/>
      <w:szCs w:val="20"/>
      <w:lang w:eastAsia="ru-RU"/>
    </w:rPr>
  </w:style>
  <w:style w:type="paragraph" w:customStyle="1" w:styleId="17">
    <w:name w:val="Стиль1"/>
    <w:link w:val="16"/>
    <w:rsid w:val="009272AD"/>
    <w:pPr>
      <w:spacing w:after="0" w:line="360" w:lineRule="auto"/>
      <w:ind w:firstLine="709"/>
      <w:jc w:val="both"/>
    </w:pPr>
    <w:rPr>
      <w:rFonts w:ascii="Arial" w:eastAsia="Times New Roman" w:hAnsi="Arial" w:cs="Times New Roman"/>
      <w:szCs w:val="20"/>
      <w:lang w:eastAsia="ru-RU"/>
    </w:rPr>
  </w:style>
  <w:style w:type="paragraph" w:customStyle="1" w:styleId="affc">
    <w:name w:val="письмо"/>
    <w:basedOn w:val="a8"/>
    <w:rsid w:val="009272AD"/>
    <w:pPr>
      <w:ind w:firstLine="720"/>
      <w:jc w:val="both"/>
    </w:pPr>
    <w:rPr>
      <w:sz w:val="28"/>
      <w:szCs w:val="20"/>
    </w:rPr>
  </w:style>
  <w:style w:type="paragraph" w:customStyle="1" w:styleId="62">
    <w:name w:val="çàãîëîâîê 6"/>
    <w:basedOn w:val="a8"/>
    <w:next w:val="a8"/>
    <w:rsid w:val="009272AD"/>
    <w:pPr>
      <w:keepNext/>
      <w:jc w:val="center"/>
    </w:pPr>
    <w:rPr>
      <w:rFonts w:ascii="Garamond" w:hAnsi="Garamond"/>
      <w:b/>
      <w:szCs w:val="20"/>
    </w:rPr>
  </w:style>
  <w:style w:type="paragraph" w:customStyle="1" w:styleId="2-11">
    <w:name w:val="содержание2-11"/>
    <w:basedOn w:val="a8"/>
    <w:rsid w:val="009272AD"/>
    <w:pPr>
      <w:spacing w:after="60"/>
      <w:jc w:val="both"/>
    </w:pPr>
  </w:style>
  <w:style w:type="paragraph" w:customStyle="1" w:styleId="111">
    <w:name w:val="111"/>
    <w:basedOn w:val="a8"/>
    <w:rsid w:val="009272AD"/>
    <w:rPr>
      <w:rFonts w:ascii="Times New Roman CYR" w:hAnsi="Times New Roman CYR"/>
      <w:sz w:val="20"/>
      <w:szCs w:val="20"/>
    </w:rPr>
  </w:style>
  <w:style w:type="paragraph" w:customStyle="1" w:styleId="1CharChar">
    <w:name w:val="Знак1 Char Char"/>
    <w:basedOn w:val="a8"/>
    <w:rsid w:val="009272AD"/>
    <w:pPr>
      <w:spacing w:after="160" w:line="240" w:lineRule="exact"/>
    </w:pPr>
    <w:rPr>
      <w:rFonts w:ascii="Tahoma" w:hAnsi="Tahoma"/>
      <w:sz w:val="20"/>
      <w:szCs w:val="20"/>
      <w:lang w:val="en-US" w:eastAsia="en-US"/>
    </w:rPr>
  </w:style>
  <w:style w:type="paragraph" w:customStyle="1" w:styleId="affd">
    <w:name w:val="Знак"/>
    <w:basedOn w:val="a8"/>
    <w:rsid w:val="009272AD"/>
    <w:pPr>
      <w:spacing w:after="160" w:line="240" w:lineRule="exact"/>
    </w:pPr>
    <w:rPr>
      <w:rFonts w:ascii="Tahoma" w:hAnsi="Tahoma"/>
      <w:sz w:val="20"/>
      <w:szCs w:val="20"/>
      <w:lang w:val="en-US" w:eastAsia="en-US"/>
    </w:rPr>
  </w:style>
  <w:style w:type="paragraph" w:customStyle="1" w:styleId="affe">
    <w:name w:val="Знак Знак Знак Знак"/>
    <w:basedOn w:val="a8"/>
    <w:rsid w:val="009272AD"/>
    <w:pPr>
      <w:spacing w:after="160" w:line="240" w:lineRule="exact"/>
    </w:pPr>
    <w:rPr>
      <w:rFonts w:ascii="Verdana" w:hAnsi="Verdana" w:cs="Verdana"/>
      <w:lang w:val="en-US" w:eastAsia="en-US"/>
    </w:rPr>
  </w:style>
  <w:style w:type="paragraph" w:customStyle="1" w:styleId="afff">
    <w:name w:val="Стиль"/>
    <w:rsid w:val="009272A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semiHidden/>
    <w:rsid w:val="009272A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basedOn w:val="a8"/>
    <w:rsid w:val="009272AD"/>
    <w:pPr>
      <w:autoSpaceDE w:val="0"/>
      <w:autoSpaceDN w:val="0"/>
      <w:ind w:firstLine="720"/>
    </w:pPr>
    <w:rPr>
      <w:rFonts w:ascii="Arial" w:hAnsi="Arial" w:cs="Arial"/>
      <w:sz w:val="20"/>
      <w:szCs w:val="20"/>
    </w:rPr>
  </w:style>
  <w:style w:type="paragraph" w:customStyle="1" w:styleId="CharCharCharChar">
    <w:name w:val="Знак Знак Char Char Знак Знак Char Char Знак Знак Знак Знак Знак Знак"/>
    <w:basedOn w:val="a8"/>
    <w:rsid w:val="009272AD"/>
    <w:pPr>
      <w:spacing w:after="160" w:line="240" w:lineRule="exact"/>
    </w:pPr>
    <w:rPr>
      <w:rFonts w:ascii="Verdana" w:hAnsi="Verdana"/>
      <w:lang w:val="en-US" w:eastAsia="en-US"/>
    </w:rPr>
  </w:style>
  <w:style w:type="paragraph" w:customStyle="1" w:styleId="18">
    <w:name w:val="Абзац списка1"/>
    <w:basedOn w:val="a8"/>
    <w:rsid w:val="009272AD"/>
    <w:pPr>
      <w:spacing w:after="200" w:line="276" w:lineRule="auto"/>
      <w:ind w:left="720"/>
      <w:contextualSpacing/>
    </w:pPr>
    <w:rPr>
      <w:rFonts w:ascii="Calibri" w:hAnsi="Calibri"/>
      <w:sz w:val="22"/>
      <w:szCs w:val="22"/>
      <w:lang w:eastAsia="en-US"/>
    </w:rPr>
  </w:style>
  <w:style w:type="character" w:customStyle="1" w:styleId="ConsPlusNormal0">
    <w:name w:val="ConsPlusNormal Знак"/>
    <w:link w:val="ConsPlusNormal1"/>
    <w:locked/>
    <w:rsid w:val="009272AD"/>
    <w:rPr>
      <w:rFonts w:ascii="Arial" w:eastAsia="Calibri" w:hAnsi="Arial" w:cs="Arial"/>
      <w:sz w:val="20"/>
      <w:szCs w:val="20"/>
      <w:lang w:eastAsia="ru-RU"/>
    </w:rPr>
  </w:style>
  <w:style w:type="paragraph" w:customStyle="1" w:styleId="ConsPlusNormal1">
    <w:name w:val="ConsPlusNormal"/>
    <w:link w:val="ConsPlusNormal0"/>
    <w:rsid w:val="009272A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29">
    <w:name w:val="Стиль2"/>
    <w:basedOn w:val="21"/>
    <w:rsid w:val="009272AD"/>
    <w:pPr>
      <w:keepNext/>
      <w:keepLines/>
      <w:widowControl w:val="0"/>
      <w:numPr>
        <w:numId w:val="0"/>
      </w:numPr>
      <w:suppressLineNumbers/>
      <w:tabs>
        <w:tab w:val="num" w:pos="576"/>
      </w:tabs>
      <w:suppressAutoHyphens/>
      <w:spacing w:after="60"/>
      <w:ind w:left="576" w:hanging="576"/>
      <w:jc w:val="both"/>
    </w:pPr>
    <w:rPr>
      <w:b/>
      <w:szCs w:val="20"/>
    </w:rPr>
  </w:style>
  <w:style w:type="character" w:customStyle="1" w:styleId="39">
    <w:name w:val="Стиль3 Знак"/>
    <w:link w:val="3a"/>
    <w:locked/>
    <w:rsid w:val="009272AD"/>
    <w:rPr>
      <w:rFonts w:ascii="Times New Roman" w:eastAsia="Times New Roman" w:hAnsi="Times New Roman" w:cs="Times New Roman"/>
      <w:sz w:val="24"/>
      <w:szCs w:val="24"/>
      <w:lang w:eastAsia="ru-RU"/>
    </w:rPr>
  </w:style>
  <w:style w:type="paragraph" w:customStyle="1" w:styleId="3a">
    <w:name w:val="Стиль3"/>
    <w:basedOn w:val="27"/>
    <w:link w:val="39"/>
    <w:rsid w:val="009272AD"/>
    <w:pPr>
      <w:widowControl w:val="0"/>
      <w:tabs>
        <w:tab w:val="num" w:pos="227"/>
      </w:tabs>
      <w:adjustRightInd w:val="0"/>
      <w:ind w:firstLine="0"/>
    </w:pPr>
    <w:rPr>
      <w:b w:val="0"/>
      <w:bCs w:val="0"/>
      <w:szCs w:val="24"/>
    </w:rPr>
  </w:style>
  <w:style w:type="paragraph" w:customStyle="1" w:styleId="63">
    <w:name w:val="6"/>
    <w:basedOn w:val="a8"/>
    <w:rsid w:val="009272AD"/>
    <w:pPr>
      <w:keepNext/>
      <w:jc w:val="center"/>
    </w:pPr>
    <w:rPr>
      <w:rFonts w:ascii="Garamond" w:hAnsi="Garamond"/>
      <w:b/>
      <w:bCs/>
    </w:rPr>
  </w:style>
  <w:style w:type="paragraph" w:customStyle="1" w:styleId="1-3">
    <w:name w:val="Текст1-3"/>
    <w:basedOn w:val="a8"/>
    <w:rsid w:val="009272AD"/>
    <w:pPr>
      <w:numPr>
        <w:ilvl w:val="12"/>
      </w:numPr>
      <w:spacing w:after="60" w:line="288" w:lineRule="auto"/>
      <w:jc w:val="both"/>
    </w:pPr>
    <w:rPr>
      <w:szCs w:val="20"/>
    </w:rPr>
  </w:style>
  <w:style w:type="paragraph" w:customStyle="1" w:styleId="Style8">
    <w:name w:val="Style8"/>
    <w:basedOn w:val="a8"/>
    <w:uiPriority w:val="99"/>
    <w:rsid w:val="009272AD"/>
    <w:pPr>
      <w:widowControl w:val="0"/>
      <w:autoSpaceDE w:val="0"/>
      <w:autoSpaceDN w:val="0"/>
      <w:adjustRightInd w:val="0"/>
      <w:spacing w:line="281" w:lineRule="exact"/>
      <w:jc w:val="both"/>
    </w:pPr>
  </w:style>
  <w:style w:type="character" w:customStyle="1" w:styleId="3b">
    <w:name w:val="3 Знак"/>
    <w:link w:val="31"/>
    <w:locked/>
    <w:rsid w:val="009272AD"/>
    <w:rPr>
      <w:rFonts w:eastAsia="Calibri"/>
      <w:sz w:val="28"/>
      <w:szCs w:val="28"/>
      <w:lang w:val="x-none"/>
    </w:rPr>
  </w:style>
  <w:style w:type="paragraph" w:customStyle="1" w:styleId="31">
    <w:name w:val="3"/>
    <w:basedOn w:val="affb"/>
    <w:link w:val="3b"/>
    <w:qFormat/>
    <w:rsid w:val="009272AD"/>
    <w:pPr>
      <w:numPr>
        <w:ilvl w:val="2"/>
        <w:numId w:val="3"/>
      </w:numPr>
      <w:tabs>
        <w:tab w:val="left" w:pos="851"/>
        <w:tab w:val="left" w:pos="1560"/>
      </w:tabs>
      <w:spacing w:after="0" w:line="360" w:lineRule="auto"/>
      <w:contextualSpacing w:val="0"/>
      <w:jc w:val="both"/>
    </w:pPr>
    <w:rPr>
      <w:rFonts w:asciiTheme="minorHAnsi" w:hAnsiTheme="minorHAnsi" w:cstheme="minorBidi"/>
      <w:sz w:val="28"/>
      <w:szCs w:val="28"/>
      <w:lang w:val="x-none"/>
    </w:rPr>
  </w:style>
  <w:style w:type="paragraph" w:customStyle="1" w:styleId="xl24">
    <w:name w:val="xl24"/>
    <w:basedOn w:val="a8"/>
    <w:rsid w:val="009272A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a6">
    <w:name w:val="Стиль номер обычный"/>
    <w:basedOn w:val="24"/>
    <w:qFormat/>
    <w:rsid w:val="009272AD"/>
    <w:pPr>
      <w:numPr>
        <w:ilvl w:val="2"/>
        <w:numId w:val="4"/>
      </w:numPr>
      <w:tabs>
        <w:tab w:val="clear" w:pos="862"/>
        <w:tab w:val="num" w:pos="2160"/>
      </w:tabs>
      <w:ind w:left="2160" w:hanging="360"/>
      <w:jc w:val="both"/>
    </w:pPr>
    <w:rPr>
      <w:sz w:val="28"/>
      <w:szCs w:val="20"/>
    </w:rPr>
  </w:style>
  <w:style w:type="paragraph" w:customStyle="1" w:styleId="20">
    <w:name w:val="Стиль уровень 2"/>
    <w:basedOn w:val="a8"/>
    <w:next w:val="a6"/>
    <w:qFormat/>
    <w:rsid w:val="009272AD"/>
    <w:pPr>
      <w:keepNext/>
      <w:numPr>
        <w:ilvl w:val="1"/>
        <w:numId w:val="4"/>
      </w:numPr>
      <w:jc w:val="both"/>
      <w:outlineLvl w:val="0"/>
    </w:pPr>
    <w:rPr>
      <w:b/>
      <w:bCs/>
      <w:sz w:val="28"/>
      <w:szCs w:val="20"/>
    </w:rPr>
  </w:style>
  <w:style w:type="paragraph" w:customStyle="1" w:styleId="a7">
    <w:name w:val="Стиль номер продолжение"/>
    <w:basedOn w:val="a6"/>
    <w:qFormat/>
    <w:rsid w:val="009272AD"/>
    <w:pPr>
      <w:numPr>
        <w:ilvl w:val="3"/>
      </w:numPr>
      <w:spacing w:after="0"/>
    </w:pPr>
    <w:rPr>
      <w:color w:val="000000"/>
    </w:rPr>
  </w:style>
  <w:style w:type="character" w:customStyle="1" w:styleId="afff0">
    <w:name w:val="Основной текст_"/>
    <w:link w:val="19"/>
    <w:locked/>
    <w:rsid w:val="009272AD"/>
    <w:rPr>
      <w:sz w:val="21"/>
      <w:szCs w:val="21"/>
      <w:shd w:val="clear" w:color="auto" w:fill="FFFFFF"/>
    </w:rPr>
  </w:style>
  <w:style w:type="paragraph" w:customStyle="1" w:styleId="19">
    <w:name w:val="Основной текст1"/>
    <w:basedOn w:val="a8"/>
    <w:link w:val="afff0"/>
    <w:rsid w:val="009272AD"/>
    <w:pPr>
      <w:shd w:val="clear" w:color="auto" w:fill="FFFFFF"/>
      <w:spacing w:before="240" w:after="240" w:line="264" w:lineRule="exact"/>
      <w:ind w:hanging="800"/>
      <w:jc w:val="both"/>
    </w:pPr>
    <w:rPr>
      <w:rFonts w:asciiTheme="minorHAnsi" w:eastAsiaTheme="minorHAnsi" w:hAnsiTheme="minorHAnsi" w:cstheme="minorBidi"/>
      <w:sz w:val="21"/>
      <w:szCs w:val="21"/>
      <w:lang w:eastAsia="en-US"/>
    </w:rPr>
  </w:style>
  <w:style w:type="paragraph" w:customStyle="1" w:styleId="210">
    <w:name w:val="Основной текст 21"/>
    <w:basedOn w:val="a8"/>
    <w:rsid w:val="009272AD"/>
    <w:pPr>
      <w:suppressAutoHyphens/>
      <w:overflowPunct w:val="0"/>
      <w:autoSpaceDE w:val="0"/>
      <w:jc w:val="both"/>
    </w:pPr>
    <w:rPr>
      <w:lang w:eastAsia="ar-SA"/>
    </w:rPr>
  </w:style>
  <w:style w:type="paragraph" w:customStyle="1" w:styleId="FR1">
    <w:name w:val="FR1"/>
    <w:rsid w:val="009272AD"/>
    <w:pPr>
      <w:widowControl w:val="0"/>
      <w:suppressAutoHyphens/>
      <w:autoSpaceDE w:val="0"/>
      <w:spacing w:before="700" w:after="0" w:line="300" w:lineRule="auto"/>
      <w:ind w:left="280" w:right="200"/>
      <w:jc w:val="center"/>
    </w:pPr>
    <w:rPr>
      <w:rFonts w:ascii="Arial" w:eastAsia="Arial" w:hAnsi="Arial" w:cs="Arial"/>
      <w:sz w:val="28"/>
      <w:szCs w:val="28"/>
      <w:lang w:eastAsia="ar-SA"/>
    </w:rPr>
  </w:style>
  <w:style w:type="paragraph" w:customStyle="1" w:styleId="ConsPlusNonformat">
    <w:name w:val="ConsPlusNonformat"/>
    <w:rsid w:val="009272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9272A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f1">
    <w:name w:val="Рисунок"/>
    <w:basedOn w:val="a8"/>
    <w:next w:val="af7"/>
    <w:rsid w:val="009272AD"/>
    <w:pPr>
      <w:jc w:val="both"/>
    </w:pPr>
    <w:rPr>
      <w:sz w:val="20"/>
      <w:szCs w:val="20"/>
    </w:rPr>
  </w:style>
  <w:style w:type="paragraph" w:customStyle="1" w:styleId="2a">
    <w:name w:val="Абзац списка2"/>
    <w:basedOn w:val="a8"/>
    <w:rsid w:val="009272AD"/>
    <w:pPr>
      <w:ind w:left="720"/>
      <w:contextualSpacing/>
    </w:pPr>
  </w:style>
  <w:style w:type="paragraph" w:customStyle="1" w:styleId="Times12">
    <w:name w:val="Times 12"/>
    <w:basedOn w:val="a8"/>
    <w:rsid w:val="009272AD"/>
    <w:pPr>
      <w:overflowPunct w:val="0"/>
      <w:autoSpaceDE w:val="0"/>
      <w:autoSpaceDN w:val="0"/>
      <w:adjustRightInd w:val="0"/>
      <w:ind w:firstLine="567"/>
      <w:jc w:val="both"/>
    </w:pPr>
    <w:rPr>
      <w:bCs/>
      <w:szCs w:val="22"/>
    </w:rPr>
  </w:style>
  <w:style w:type="paragraph" w:customStyle="1" w:styleId="a0">
    <w:name w:val="Пункт б/н"/>
    <w:basedOn w:val="a8"/>
    <w:rsid w:val="009272AD"/>
    <w:pPr>
      <w:numPr>
        <w:numId w:val="5"/>
      </w:numPr>
      <w:tabs>
        <w:tab w:val="clear" w:pos="926"/>
        <w:tab w:val="left" w:pos="1134"/>
      </w:tabs>
      <w:snapToGrid w:val="0"/>
      <w:spacing w:line="360" w:lineRule="auto"/>
      <w:ind w:left="0" w:firstLine="567"/>
      <w:jc w:val="both"/>
    </w:pPr>
    <w:rPr>
      <w:bCs/>
      <w:sz w:val="22"/>
      <w:szCs w:val="22"/>
    </w:rPr>
  </w:style>
  <w:style w:type="paragraph" w:customStyle="1" w:styleId="2b">
    <w:name w:val="Уровень2"/>
    <w:basedOn w:val="a8"/>
    <w:rsid w:val="009272AD"/>
    <w:pPr>
      <w:tabs>
        <w:tab w:val="left" w:pos="927"/>
        <w:tab w:val="left" w:pos="993"/>
      </w:tabs>
      <w:spacing w:before="120" w:after="120"/>
      <w:ind w:firstLine="567"/>
      <w:jc w:val="both"/>
      <w:outlineLvl w:val="0"/>
    </w:pPr>
    <w:rPr>
      <w:rFonts w:ascii="Arial" w:hAnsi="Arial"/>
      <w:bCs/>
      <w:iCs/>
      <w:color w:val="000000"/>
      <w:szCs w:val="20"/>
    </w:rPr>
  </w:style>
  <w:style w:type="paragraph" w:customStyle="1" w:styleId="phtablecell">
    <w:name w:val="ph_table_cell"/>
    <w:basedOn w:val="a8"/>
    <w:rsid w:val="009272AD"/>
    <w:pPr>
      <w:spacing w:after="60"/>
      <w:ind w:left="284"/>
    </w:pPr>
    <w:rPr>
      <w:sz w:val="20"/>
    </w:rPr>
  </w:style>
  <w:style w:type="paragraph" w:customStyle="1" w:styleId="p0">
    <w:name w:val="p0"/>
    <w:basedOn w:val="a8"/>
    <w:rsid w:val="009272AD"/>
  </w:style>
  <w:style w:type="paragraph" w:customStyle="1" w:styleId="afff2">
    <w:name w:val="Подподпункт"/>
    <w:basedOn w:val="a8"/>
    <w:rsid w:val="009272AD"/>
    <w:pPr>
      <w:tabs>
        <w:tab w:val="left" w:pos="1134"/>
      </w:tabs>
      <w:spacing w:line="360" w:lineRule="auto"/>
      <w:ind w:firstLine="567"/>
      <w:jc w:val="both"/>
    </w:pPr>
    <w:rPr>
      <w:bCs/>
      <w:sz w:val="22"/>
      <w:szCs w:val="22"/>
    </w:rPr>
  </w:style>
  <w:style w:type="paragraph" w:customStyle="1" w:styleId="2c">
    <w:name w:val="Основной текст (2)"/>
    <w:basedOn w:val="a8"/>
    <w:rsid w:val="009272AD"/>
    <w:pPr>
      <w:widowControl w:val="0"/>
      <w:shd w:val="clear" w:color="auto" w:fill="FFFFFF"/>
      <w:spacing w:line="288" w:lineRule="exact"/>
    </w:pPr>
    <w:rPr>
      <w:b/>
      <w:bCs/>
      <w:sz w:val="20"/>
      <w:szCs w:val="20"/>
    </w:rPr>
  </w:style>
  <w:style w:type="character" w:customStyle="1" w:styleId="2d">
    <w:name w:val="Заголовок №2_"/>
    <w:link w:val="2e"/>
    <w:locked/>
    <w:rsid w:val="009272AD"/>
    <w:rPr>
      <w:b/>
      <w:sz w:val="49"/>
      <w:shd w:val="clear" w:color="auto" w:fill="FFFFFF"/>
    </w:rPr>
  </w:style>
  <w:style w:type="paragraph" w:customStyle="1" w:styleId="2e">
    <w:name w:val="Заголовок №2"/>
    <w:basedOn w:val="a8"/>
    <w:link w:val="2d"/>
    <w:rsid w:val="009272AD"/>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character" w:customStyle="1" w:styleId="1a">
    <w:name w:val="Обычный1 Знак"/>
    <w:link w:val="1b"/>
    <w:locked/>
    <w:rsid w:val="009272AD"/>
    <w:rPr>
      <w:sz w:val="24"/>
      <w:lang w:eastAsia="ru-RU"/>
    </w:rPr>
  </w:style>
  <w:style w:type="paragraph" w:customStyle="1" w:styleId="1b">
    <w:name w:val="Обычный1"/>
    <w:link w:val="1a"/>
    <w:rsid w:val="009272AD"/>
    <w:pPr>
      <w:widowControl w:val="0"/>
      <w:autoSpaceDE w:val="0"/>
      <w:autoSpaceDN w:val="0"/>
      <w:spacing w:before="120" w:after="120" w:line="240" w:lineRule="auto"/>
      <w:ind w:firstLine="567"/>
      <w:jc w:val="both"/>
    </w:pPr>
    <w:rPr>
      <w:sz w:val="24"/>
      <w:lang w:eastAsia="ru-RU"/>
    </w:rPr>
  </w:style>
  <w:style w:type="character" w:customStyle="1" w:styleId="1c">
    <w:name w:val="Ариал Знак1"/>
    <w:link w:val="afff3"/>
    <w:locked/>
    <w:rsid w:val="009272AD"/>
    <w:rPr>
      <w:rFonts w:ascii="Arial" w:eastAsia="Times New Roman" w:hAnsi="Arial" w:cs="Times New Roman"/>
      <w:sz w:val="24"/>
      <w:szCs w:val="20"/>
      <w:lang w:eastAsia="ru-RU"/>
    </w:rPr>
  </w:style>
  <w:style w:type="paragraph" w:customStyle="1" w:styleId="afff3">
    <w:name w:val="Ариал"/>
    <w:basedOn w:val="a8"/>
    <w:link w:val="1c"/>
    <w:rsid w:val="009272AD"/>
    <w:pPr>
      <w:spacing w:before="120" w:after="120" w:line="360" w:lineRule="auto"/>
      <w:ind w:firstLine="851"/>
      <w:jc w:val="both"/>
    </w:pPr>
    <w:rPr>
      <w:rFonts w:ascii="Arial" w:hAnsi="Arial"/>
      <w:szCs w:val="20"/>
    </w:rPr>
  </w:style>
  <w:style w:type="character" w:customStyle="1" w:styleId="phNormal">
    <w:name w:val="ph_Normal Знак"/>
    <w:link w:val="phNormal0"/>
    <w:locked/>
    <w:rsid w:val="009272AD"/>
    <w:rPr>
      <w:sz w:val="24"/>
      <w:lang w:eastAsia="ru-RU"/>
    </w:rPr>
  </w:style>
  <w:style w:type="paragraph" w:customStyle="1" w:styleId="phNormal0">
    <w:name w:val="ph_Normal"/>
    <w:basedOn w:val="a8"/>
    <w:link w:val="phNormal"/>
    <w:rsid w:val="009272AD"/>
    <w:pPr>
      <w:spacing w:line="360" w:lineRule="auto"/>
      <w:ind w:firstLine="851"/>
      <w:jc w:val="both"/>
    </w:pPr>
    <w:rPr>
      <w:rFonts w:asciiTheme="minorHAnsi" w:eastAsiaTheme="minorHAnsi" w:hAnsiTheme="minorHAnsi" w:cstheme="minorBidi"/>
      <w:szCs w:val="22"/>
    </w:rPr>
  </w:style>
  <w:style w:type="character" w:customStyle="1" w:styleId="phBullet">
    <w:name w:val="ph_Bullet Знак Знак"/>
    <w:link w:val="phBullet0"/>
    <w:locked/>
    <w:rsid w:val="009272AD"/>
    <w:rPr>
      <w:sz w:val="24"/>
    </w:rPr>
  </w:style>
  <w:style w:type="paragraph" w:customStyle="1" w:styleId="phBullet0">
    <w:name w:val="ph_Bullet"/>
    <w:basedOn w:val="phNormal0"/>
    <w:link w:val="phBullet"/>
    <w:rsid w:val="009272AD"/>
    <w:pPr>
      <w:tabs>
        <w:tab w:val="left" w:pos="786"/>
        <w:tab w:val="num" w:pos="926"/>
      </w:tabs>
      <w:ind w:left="1211" w:hanging="360"/>
    </w:pPr>
    <w:rPr>
      <w:lang w:eastAsia="en-US"/>
    </w:rPr>
  </w:style>
  <w:style w:type="character" w:customStyle="1" w:styleId="42">
    <w:name w:val="Пункт_4 Знак"/>
    <w:link w:val="43"/>
    <w:locked/>
    <w:rsid w:val="009272AD"/>
    <w:rPr>
      <w:sz w:val="28"/>
    </w:rPr>
  </w:style>
  <w:style w:type="paragraph" w:customStyle="1" w:styleId="43">
    <w:name w:val="Пункт_4"/>
    <w:basedOn w:val="a8"/>
    <w:link w:val="42"/>
    <w:rsid w:val="009272AD"/>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9272AD"/>
    <w:rPr>
      <w:sz w:val="24"/>
      <w:lang w:val="en-US" w:eastAsia="x-none"/>
    </w:rPr>
  </w:style>
  <w:style w:type="paragraph" w:customStyle="1" w:styleId="phList0">
    <w:name w:val="ph_List"/>
    <w:basedOn w:val="phNormal0"/>
    <w:link w:val="phList"/>
    <w:rsid w:val="009272AD"/>
    <w:pPr>
      <w:tabs>
        <w:tab w:val="left" w:pos="360"/>
        <w:tab w:val="left" w:pos="1200"/>
      </w:tabs>
      <w:ind w:left="360" w:hanging="360"/>
    </w:pPr>
    <w:rPr>
      <w:lang w:val="en-US" w:eastAsia="x-none"/>
    </w:rPr>
  </w:style>
  <w:style w:type="paragraph" w:customStyle="1" w:styleId="a">
    <w:name w:val="Таблица текст"/>
    <w:basedOn w:val="a8"/>
    <w:rsid w:val="009272AD"/>
    <w:pPr>
      <w:numPr>
        <w:numId w:val="6"/>
      </w:numPr>
      <w:spacing w:before="40" w:after="40"/>
      <w:ind w:left="57" w:right="57" w:firstLine="0"/>
    </w:pPr>
    <w:rPr>
      <w:szCs w:val="20"/>
    </w:rPr>
  </w:style>
  <w:style w:type="paragraph" w:customStyle="1" w:styleId="a1">
    <w:name w:val="Подподподпункт"/>
    <w:basedOn w:val="a8"/>
    <w:rsid w:val="009272AD"/>
    <w:pPr>
      <w:numPr>
        <w:numId w:val="7"/>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8"/>
    <w:next w:val="a8"/>
    <w:rsid w:val="009272AD"/>
    <w:pPr>
      <w:numPr>
        <w:numId w:val="8"/>
      </w:numPr>
      <w:spacing w:line="360" w:lineRule="auto"/>
      <w:ind w:left="0" w:firstLine="0"/>
      <w:jc w:val="center"/>
    </w:pPr>
    <w:rPr>
      <w:b/>
      <w:sz w:val="28"/>
    </w:rPr>
  </w:style>
  <w:style w:type="paragraph" w:customStyle="1" w:styleId="ContractItemBodyNumbered">
    <w:name w:val="Contract_ItemBodyNumbered"/>
    <w:basedOn w:val="a8"/>
    <w:rsid w:val="009272AD"/>
    <w:pPr>
      <w:numPr>
        <w:ilvl w:val="1"/>
        <w:numId w:val="9"/>
      </w:numPr>
      <w:tabs>
        <w:tab w:val="left" w:pos="397"/>
        <w:tab w:val="left" w:pos="1630"/>
      </w:tabs>
      <w:spacing w:after="120"/>
      <w:ind w:left="1630" w:hanging="495"/>
      <w:jc w:val="both"/>
    </w:pPr>
    <w:rPr>
      <w:sz w:val="22"/>
    </w:rPr>
  </w:style>
  <w:style w:type="paragraph" w:customStyle="1" w:styleId="a4">
    <w:name w:val="А_обычный"/>
    <w:basedOn w:val="a8"/>
    <w:rsid w:val="009272AD"/>
    <w:pPr>
      <w:numPr>
        <w:ilvl w:val="2"/>
        <w:numId w:val="9"/>
      </w:numPr>
      <w:ind w:left="360"/>
      <w:jc w:val="both"/>
    </w:pPr>
  </w:style>
  <w:style w:type="paragraph" w:customStyle="1" w:styleId="3">
    <w:name w:val="Пункт_3"/>
    <w:basedOn w:val="a8"/>
    <w:rsid w:val="009272AD"/>
    <w:pPr>
      <w:numPr>
        <w:numId w:val="10"/>
      </w:numPr>
      <w:ind w:left="2302" w:hanging="360"/>
      <w:jc w:val="both"/>
    </w:pPr>
    <w:rPr>
      <w:sz w:val="28"/>
      <w:szCs w:val="28"/>
    </w:rPr>
  </w:style>
  <w:style w:type="paragraph" w:customStyle="1" w:styleId="a2">
    <w:name w:val="АриалСписок"/>
    <w:basedOn w:val="a8"/>
    <w:rsid w:val="009272AD"/>
    <w:pPr>
      <w:widowControl w:val="0"/>
      <w:numPr>
        <w:numId w:val="11"/>
      </w:numPr>
      <w:tabs>
        <w:tab w:val="clear" w:pos="495"/>
        <w:tab w:val="left" w:pos="1571"/>
      </w:tabs>
      <w:adjustRightInd w:val="0"/>
      <w:ind w:left="1571" w:hanging="360"/>
      <w:jc w:val="both"/>
    </w:pPr>
    <w:rPr>
      <w:rFonts w:ascii="Arial" w:hAnsi="Arial" w:cs="Arial"/>
    </w:rPr>
  </w:style>
  <w:style w:type="paragraph" w:customStyle="1" w:styleId="afff4">
    <w:name w:val="Таблица шапка"/>
    <w:basedOn w:val="a8"/>
    <w:uiPriority w:val="99"/>
    <w:rsid w:val="009272AD"/>
    <w:pPr>
      <w:keepNext/>
      <w:spacing w:before="40" w:after="40"/>
      <w:ind w:left="57" w:right="57"/>
    </w:pPr>
    <w:rPr>
      <w:sz w:val="22"/>
      <w:szCs w:val="20"/>
    </w:rPr>
  </w:style>
  <w:style w:type="paragraph" w:customStyle="1" w:styleId="1">
    <w:name w:val="заголовок 1"/>
    <w:basedOn w:val="a8"/>
    <w:next w:val="a8"/>
    <w:rsid w:val="009272AD"/>
    <w:pPr>
      <w:keepNext/>
      <w:widowControl w:val="0"/>
      <w:numPr>
        <w:numId w:val="12"/>
      </w:numPr>
      <w:ind w:firstLine="0"/>
      <w:jc w:val="center"/>
    </w:pPr>
    <w:rPr>
      <w:b/>
      <w:sz w:val="22"/>
      <w:szCs w:val="20"/>
    </w:rPr>
  </w:style>
  <w:style w:type="paragraph" w:customStyle="1" w:styleId="a3">
    <w:name w:val="маркированный"/>
    <w:basedOn w:val="a8"/>
    <w:rsid w:val="009272AD"/>
    <w:pPr>
      <w:numPr>
        <w:numId w:val="13"/>
      </w:numPr>
      <w:tabs>
        <w:tab w:val="clear" w:pos="926"/>
        <w:tab w:val="left" w:pos="1701"/>
      </w:tabs>
      <w:spacing w:line="360" w:lineRule="auto"/>
      <w:ind w:left="1701" w:hanging="567"/>
      <w:jc w:val="both"/>
    </w:pPr>
    <w:rPr>
      <w:bCs/>
      <w:sz w:val="22"/>
      <w:szCs w:val="22"/>
    </w:rPr>
  </w:style>
  <w:style w:type="paragraph" w:customStyle="1" w:styleId="Noeeu14">
    <w:name w:val="Noeeu14"/>
    <w:basedOn w:val="a8"/>
    <w:rsid w:val="009272AD"/>
    <w:pPr>
      <w:numPr>
        <w:ilvl w:val="1"/>
        <w:numId w:val="8"/>
      </w:numPr>
      <w:overflowPunct w:val="0"/>
      <w:autoSpaceDE w:val="0"/>
      <w:autoSpaceDN w:val="0"/>
      <w:adjustRightInd w:val="0"/>
      <w:spacing w:line="264" w:lineRule="auto"/>
      <w:ind w:left="0" w:firstLine="720"/>
      <w:jc w:val="both"/>
    </w:pPr>
    <w:rPr>
      <w:sz w:val="28"/>
      <w:szCs w:val="20"/>
    </w:rPr>
  </w:style>
  <w:style w:type="paragraph" w:customStyle="1" w:styleId="64">
    <w:name w:val="Основной текст6"/>
    <w:basedOn w:val="a8"/>
    <w:rsid w:val="009272AD"/>
    <w:pPr>
      <w:widowControl w:val="0"/>
      <w:shd w:val="clear" w:color="auto" w:fill="FFFFFF"/>
      <w:spacing w:line="320" w:lineRule="exact"/>
    </w:pPr>
    <w:rPr>
      <w:sz w:val="27"/>
      <w:szCs w:val="20"/>
      <w:lang w:val="x-none" w:eastAsia="x-none"/>
    </w:rPr>
  </w:style>
  <w:style w:type="character" w:customStyle="1" w:styleId="3c">
    <w:name w:val="Заголовок №3_"/>
    <w:link w:val="310"/>
    <w:locked/>
    <w:rsid w:val="009272AD"/>
    <w:rPr>
      <w:sz w:val="26"/>
      <w:shd w:val="clear" w:color="auto" w:fill="FFFFFF"/>
    </w:rPr>
  </w:style>
  <w:style w:type="paragraph" w:customStyle="1" w:styleId="310">
    <w:name w:val="Заголовок №31"/>
    <w:basedOn w:val="a8"/>
    <w:link w:val="3c"/>
    <w:rsid w:val="009272AD"/>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f">
    <w:name w:val="Основной текст (2)_"/>
    <w:link w:val="211"/>
    <w:locked/>
    <w:rsid w:val="009272AD"/>
    <w:rPr>
      <w:b/>
      <w:i/>
      <w:sz w:val="23"/>
      <w:shd w:val="clear" w:color="auto" w:fill="FFFFFF"/>
    </w:rPr>
  </w:style>
  <w:style w:type="paragraph" w:customStyle="1" w:styleId="211">
    <w:name w:val="Основной текст (2)1"/>
    <w:basedOn w:val="a8"/>
    <w:link w:val="2f"/>
    <w:rsid w:val="009272AD"/>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paragraph" w:customStyle="1" w:styleId="3d">
    <w:name w:val="Абзац списка3"/>
    <w:basedOn w:val="a8"/>
    <w:rsid w:val="009272AD"/>
    <w:pPr>
      <w:ind w:left="720"/>
      <w:contextualSpacing/>
    </w:pPr>
    <w:rPr>
      <w:rFonts w:eastAsia="Calibri"/>
    </w:rPr>
  </w:style>
  <w:style w:type="paragraph" w:customStyle="1" w:styleId="3e">
    <w:name w:val="заголовок 3"/>
    <w:basedOn w:val="a8"/>
    <w:next w:val="a8"/>
    <w:uiPriority w:val="99"/>
    <w:rsid w:val="009272AD"/>
    <w:pPr>
      <w:keepNext/>
      <w:spacing w:before="240" w:after="60"/>
    </w:pPr>
    <w:rPr>
      <w:b/>
      <w:szCs w:val="20"/>
    </w:rPr>
  </w:style>
  <w:style w:type="paragraph" w:customStyle="1" w:styleId="Aacao4">
    <w:name w:val="Aacao 4"/>
    <w:uiPriority w:val="99"/>
    <w:rsid w:val="009272AD"/>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4"/>
    <w:rsid w:val="009272AD"/>
    <w:pPr>
      <w:numPr>
        <w:numId w:val="14"/>
      </w:numPr>
      <w:jc w:val="center"/>
    </w:pPr>
    <w:rPr>
      <w:sz w:val="28"/>
      <w:szCs w:val="20"/>
      <w:lang w:val="x-none" w:eastAsia="x-none"/>
    </w:rPr>
  </w:style>
  <w:style w:type="character" w:customStyle="1" w:styleId="3f">
    <w:name w:val="[Ростех] Наименование Подраздела (Уровень 3) Знак"/>
    <w:link w:val="30"/>
    <w:uiPriority w:val="99"/>
    <w:locked/>
    <w:rsid w:val="009272AD"/>
    <w:rPr>
      <w:rFonts w:ascii="Proxima Nova ExCn Rg" w:eastAsia="Times New Roman" w:hAnsi="Proxima Nova ExCn Rg" w:cs="Times New Roman"/>
      <w:b/>
      <w:sz w:val="28"/>
      <w:szCs w:val="28"/>
      <w:lang w:eastAsia="ru-RU"/>
    </w:rPr>
  </w:style>
  <w:style w:type="paragraph" w:customStyle="1" w:styleId="30">
    <w:name w:val="[Ростех] Наименование Подраздела (Уровень 3)"/>
    <w:link w:val="3f"/>
    <w:uiPriority w:val="99"/>
    <w:qFormat/>
    <w:rsid w:val="009272AD"/>
    <w:pPr>
      <w:keepNext/>
      <w:keepLines/>
      <w:numPr>
        <w:ilvl w:val="1"/>
        <w:numId w:val="15"/>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9272AD"/>
    <w:pPr>
      <w:keepNext/>
      <w:keepLines/>
      <w:numPr>
        <w:numId w:val="15"/>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5">
    <w:name w:val="[Ростех] Простой текст (Без уровня) Знак"/>
    <w:link w:val="a5"/>
    <w:uiPriority w:val="99"/>
    <w:locked/>
    <w:rsid w:val="009272AD"/>
    <w:rPr>
      <w:rFonts w:ascii="Proxima Nova ExCn Rg" w:eastAsia="Times New Roman" w:hAnsi="Proxima Nova ExCn Rg" w:cs="Times New Roman"/>
      <w:sz w:val="28"/>
      <w:szCs w:val="28"/>
      <w:lang w:eastAsia="ru-RU"/>
    </w:rPr>
  </w:style>
  <w:style w:type="paragraph" w:customStyle="1" w:styleId="a5">
    <w:name w:val="[Ростех] Простой текст (Без уровня)"/>
    <w:link w:val="afff5"/>
    <w:uiPriority w:val="99"/>
    <w:qFormat/>
    <w:rsid w:val="009272AD"/>
    <w:pPr>
      <w:numPr>
        <w:ilvl w:val="5"/>
        <w:numId w:val="15"/>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9272AD"/>
    <w:pPr>
      <w:numPr>
        <w:ilvl w:val="3"/>
        <w:numId w:val="15"/>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9272AD"/>
    <w:pPr>
      <w:numPr>
        <w:ilvl w:val="4"/>
        <w:numId w:val="15"/>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4">
    <w:name w:val="[Ростех] Текст Пункта (Уровень 4) Знак"/>
    <w:link w:val="4"/>
    <w:uiPriority w:val="99"/>
    <w:locked/>
    <w:rsid w:val="009272AD"/>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4"/>
    <w:uiPriority w:val="99"/>
    <w:qFormat/>
    <w:rsid w:val="009272AD"/>
    <w:pPr>
      <w:numPr>
        <w:ilvl w:val="2"/>
        <w:numId w:val="15"/>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ff6">
    <w:name w:val="footnote reference"/>
    <w:semiHidden/>
    <w:unhideWhenUsed/>
    <w:rsid w:val="009272AD"/>
    <w:rPr>
      <w:vertAlign w:val="superscript"/>
    </w:rPr>
  </w:style>
  <w:style w:type="character" w:styleId="afff7">
    <w:name w:val="annotation reference"/>
    <w:semiHidden/>
    <w:unhideWhenUsed/>
    <w:rsid w:val="009272AD"/>
    <w:rPr>
      <w:sz w:val="16"/>
      <w:szCs w:val="16"/>
    </w:rPr>
  </w:style>
  <w:style w:type="character" w:styleId="afff8">
    <w:name w:val="page number"/>
    <w:uiPriority w:val="99"/>
    <w:semiHidden/>
    <w:unhideWhenUsed/>
    <w:rsid w:val="009272AD"/>
    <w:rPr>
      <w:rFonts w:ascii="Times New Roman" w:hAnsi="Times New Roman" w:cs="Times New Roman" w:hint="default"/>
    </w:rPr>
  </w:style>
  <w:style w:type="character" w:customStyle="1" w:styleId="afff9">
    <w:name w:val="Знак Знак"/>
    <w:locked/>
    <w:rsid w:val="009272AD"/>
    <w:rPr>
      <w:bCs/>
      <w:sz w:val="28"/>
      <w:szCs w:val="24"/>
      <w:lang w:val="ru-RU" w:eastAsia="ru-RU" w:bidi="ar-SA"/>
    </w:rPr>
  </w:style>
  <w:style w:type="character" w:customStyle="1" w:styleId="afffa">
    <w:name w:val="Название Знак"/>
    <w:locked/>
    <w:rsid w:val="009272AD"/>
    <w:rPr>
      <w:b/>
      <w:bCs/>
      <w:sz w:val="28"/>
      <w:szCs w:val="24"/>
      <w:lang w:val="ru-RU" w:eastAsia="ru-RU" w:bidi="ar-SA"/>
    </w:rPr>
  </w:style>
  <w:style w:type="character" w:customStyle="1" w:styleId="afffb">
    <w:name w:val="Основной шрифт"/>
    <w:semiHidden/>
    <w:rsid w:val="009272AD"/>
  </w:style>
  <w:style w:type="character" w:customStyle="1" w:styleId="FontStyle13">
    <w:name w:val="Font Style13"/>
    <w:uiPriority w:val="99"/>
    <w:rsid w:val="009272AD"/>
    <w:rPr>
      <w:rFonts w:ascii="Times New Roman" w:hAnsi="Times New Roman" w:cs="Times New Roman" w:hint="default"/>
      <w:sz w:val="22"/>
      <w:szCs w:val="22"/>
    </w:rPr>
  </w:style>
  <w:style w:type="character" w:customStyle="1" w:styleId="HTML1">
    <w:name w:val="Стандартный HTML Знак1"/>
    <w:link w:val="HTML"/>
    <w:semiHidden/>
    <w:locked/>
    <w:rsid w:val="009272AD"/>
    <w:rPr>
      <w:rFonts w:ascii="Courier New" w:eastAsia="Times New Roman" w:hAnsi="Courier New" w:cs="Courier New"/>
      <w:sz w:val="20"/>
      <w:szCs w:val="20"/>
      <w:lang w:eastAsia="ru-RU"/>
    </w:rPr>
  </w:style>
  <w:style w:type="paragraph" w:customStyle="1" w:styleId="afffc">
    <w:name w:val="Ариал Таблица"/>
    <w:basedOn w:val="afff3"/>
    <w:link w:val="afffd"/>
    <w:rsid w:val="009272AD"/>
    <w:pPr>
      <w:widowControl w:val="0"/>
      <w:adjustRightInd w:val="0"/>
      <w:spacing w:before="0" w:after="0" w:line="240" w:lineRule="auto"/>
      <w:ind w:firstLine="0"/>
    </w:pPr>
    <w:rPr>
      <w:rFonts w:eastAsiaTheme="minorHAnsi" w:cstheme="minorBidi"/>
      <w:szCs w:val="22"/>
    </w:rPr>
  </w:style>
  <w:style w:type="character" w:customStyle="1" w:styleId="afffd">
    <w:name w:val="Ариал Таблица Знак"/>
    <w:link w:val="afffc"/>
    <w:locked/>
    <w:rsid w:val="009272AD"/>
    <w:rPr>
      <w:rFonts w:ascii="Arial" w:hAnsi="Arial"/>
      <w:sz w:val="24"/>
      <w:lang w:eastAsia="ru-RU"/>
    </w:rPr>
  </w:style>
  <w:style w:type="character" w:customStyle="1" w:styleId="afffe">
    <w:name w:val="Цветовое выделение"/>
    <w:uiPriority w:val="99"/>
    <w:rsid w:val="009272AD"/>
    <w:rPr>
      <w:b/>
      <w:bCs w:val="0"/>
      <w:color w:val="000080"/>
    </w:rPr>
  </w:style>
  <w:style w:type="character" w:customStyle="1" w:styleId="affff">
    <w:name w:val="Основной текст + Курсив"/>
    <w:aliases w:val="Интервал 0 pt"/>
    <w:rsid w:val="009272AD"/>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table" w:styleId="affff0">
    <w:name w:val="Table Grid"/>
    <w:basedOn w:val="aa"/>
    <w:rsid w:val="009272A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Сетка таблицы1"/>
    <w:basedOn w:val="aa"/>
    <w:uiPriority w:val="59"/>
    <w:rsid w:val="009272A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qFormat/>
    <w:rsid w:val="009272AD"/>
    <w:pPr>
      <w:spacing w:after="200" w:line="276" w:lineRule="auto"/>
    </w:pPr>
    <w:tblPr>
      <w:tblCellMar>
        <w:top w:w="0" w:type="dxa"/>
        <w:left w:w="108" w:type="dxa"/>
        <w:bottom w:w="0" w:type="dxa"/>
        <w:right w:w="108" w:type="dxa"/>
      </w:tblCellMar>
    </w:tblPr>
  </w:style>
  <w:style w:type="numbering" w:customStyle="1" w:styleId="1e">
    <w:name w:val="Нет списка1"/>
    <w:next w:val="ab"/>
    <w:uiPriority w:val="99"/>
    <w:semiHidden/>
    <w:unhideWhenUsed/>
    <w:rsid w:val="00882E7E"/>
  </w:style>
  <w:style w:type="character" w:styleId="affff1">
    <w:name w:val="Unresolved Mention"/>
    <w:basedOn w:val="a9"/>
    <w:uiPriority w:val="99"/>
    <w:semiHidden/>
    <w:unhideWhenUsed/>
    <w:rsid w:val="00882E7E"/>
    <w:rPr>
      <w:color w:val="605E5C"/>
      <w:shd w:val="clear" w:color="auto" w:fill="E1DFDD"/>
    </w:rPr>
  </w:style>
  <w:style w:type="table" w:customStyle="1" w:styleId="2f0">
    <w:name w:val="Сетка таблицы2"/>
    <w:basedOn w:val="aa"/>
    <w:next w:val="affff0"/>
    <w:uiPriority w:val="39"/>
    <w:rsid w:val="00882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542024">
      <w:bodyDiv w:val="1"/>
      <w:marLeft w:val="0"/>
      <w:marRight w:val="0"/>
      <w:marTop w:val="0"/>
      <w:marBottom w:val="0"/>
      <w:divBdr>
        <w:top w:val="none" w:sz="0" w:space="0" w:color="auto"/>
        <w:left w:val="none" w:sz="0" w:space="0" w:color="auto"/>
        <w:bottom w:val="none" w:sz="0" w:space="0" w:color="auto"/>
        <w:right w:val="none" w:sz="0" w:space="0" w:color="auto"/>
      </w:divBdr>
    </w:div>
    <w:div w:id="160245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e@voel.ru" TargetMode="External"/><Relationship Id="rId13" Type="http://schemas.openxmlformats.org/officeDocument/2006/relationships/hyperlink" Target="http://www.voel.ru" TargetMode="External"/><Relationship Id="rId18" Type="http://schemas.openxmlformats.org/officeDocument/2006/relationships/hyperlink" Target="consultantplus://offline/ref=2738C995C7CFE55C468FBC9EBF856B4C556CAF37691FCC989329E16A65C3iA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otc.ru" TargetMode="External"/><Relationship Id="rId17"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2;&#1086;&#1090;&#1080;&#1088;&#1086;&#1074;&#1086;&#1082;%20&#1074;%20&#1101;&#1083;&#1077;&#1082;&#1090;&#1088;&#1086;&#1085;&#1085;&#1086;&#1081;%20&#1092;&#1086;&#1088;&#1084;&#1077;\&#1079;&#1072;&#1087;&#1088;&#1086;&#1089;%20&#1082;&#1086;&#1090;&#1080;&#1088;&#1086;&#1074;&#1086;&#1082;%20&#1074;%20&#1101;&#1083;&#1077;&#1082;&#1090;&#1088;&#1086;&#1085;&#1085;&#1086;&#1081;%20&#1092;&#1086;&#1088;&#1084;&#1077;.docx" TargetMode="External"/><Relationship Id="rId2" Type="http://schemas.openxmlformats.org/officeDocument/2006/relationships/styles" Target="styles.xml"/><Relationship Id="rId16" Type="http://schemas.openxmlformats.org/officeDocument/2006/relationships/hyperlink" Target="garantF1://12029354.201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tc.ru" TargetMode="External"/><Relationship Id="rId5" Type="http://schemas.openxmlformats.org/officeDocument/2006/relationships/footnotes" Target="footnotes.xml"/><Relationship Id="rId15" Type="http://schemas.openxmlformats.org/officeDocument/2006/relationships/hyperlink" Target="garantF1://12029354.2015" TargetMode="External"/><Relationship Id="rId10" Type="http://schemas.openxmlformats.org/officeDocument/2006/relationships/hyperlink" Target="mailto:voe223fz@voel.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oe223fz@voel.ru" TargetMode="Externa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31</Pages>
  <Words>11678</Words>
  <Characters>66565</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21</cp:revision>
  <cp:lastPrinted>2020-08-17T04:42:00Z</cp:lastPrinted>
  <dcterms:created xsi:type="dcterms:W3CDTF">2020-03-12T04:55:00Z</dcterms:created>
  <dcterms:modified xsi:type="dcterms:W3CDTF">2021-01-18T12:18:00Z</dcterms:modified>
</cp:coreProperties>
</file>