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6146D" w14:textId="4F0AB9D9" w:rsidR="00C131DA" w:rsidRDefault="00C131DA" w:rsidP="00C131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48B7F0E" wp14:editId="060027F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269A795C" w14:textId="77777777" w:rsidR="00C131DA" w:rsidRDefault="00C131DA" w:rsidP="00C131DA">
      <w:pPr>
        <w:jc w:val="center"/>
      </w:pPr>
      <w:r>
        <w:t>АКЦИОНЕРНОЕ ОБЩЕСТВО</w:t>
      </w:r>
    </w:p>
    <w:p w14:paraId="0F2E7725" w14:textId="77777777" w:rsidR="00C131DA" w:rsidRDefault="00C131DA" w:rsidP="00C131DA">
      <w:pPr>
        <w:jc w:val="center"/>
      </w:pPr>
      <w:r>
        <w:t>«ВОЛГОГРАДОБЛЭЛЕКТРО»</w:t>
      </w:r>
    </w:p>
    <w:p w14:paraId="049D8D2D" w14:textId="77777777" w:rsidR="00C131DA" w:rsidRDefault="00C131DA" w:rsidP="00C131DA">
      <w:pPr>
        <w:jc w:val="center"/>
      </w:pPr>
      <w:r>
        <w:t>(АО ВОЭ)</w:t>
      </w:r>
    </w:p>
    <w:p w14:paraId="2B3DBCCF" w14:textId="77777777" w:rsidR="00C131DA" w:rsidRDefault="00C131DA" w:rsidP="00C131D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7A811348" w14:textId="77777777" w:rsidR="00C131DA" w:rsidRDefault="00C131DA" w:rsidP="00C131DA">
      <w:pPr>
        <w:pStyle w:val="Default"/>
        <w:rPr>
          <w:b/>
          <w:bCs/>
          <w:sz w:val="22"/>
          <w:szCs w:val="22"/>
        </w:rPr>
      </w:pPr>
    </w:p>
    <w:p w14:paraId="44CDB94D" w14:textId="77777777" w:rsidR="00C131DA" w:rsidRDefault="00C131DA" w:rsidP="00C131D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0A2893F" w14:textId="6D897B4F" w:rsidR="00EE5DBB" w:rsidRPr="00EE5DBB" w:rsidRDefault="00C131DA" w:rsidP="00EE5DBB">
      <w:pPr>
        <w:jc w:val="center"/>
        <w:rPr>
          <w:b/>
          <w:sz w:val="22"/>
          <w:szCs w:val="22"/>
          <w:shd w:val="clear" w:color="auto" w:fill="FFFFFF"/>
        </w:rPr>
      </w:pPr>
      <w:r w:rsidRPr="00EE5DBB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EE5DBB" w:rsidRPr="00EE5DBB">
        <w:rPr>
          <w:b/>
          <w:bCs/>
          <w:sz w:val="22"/>
          <w:szCs w:val="22"/>
        </w:rPr>
        <w:t>исполнителя</w:t>
      </w:r>
      <w:r w:rsidRPr="00EE5DBB">
        <w:rPr>
          <w:b/>
          <w:bCs/>
          <w:sz w:val="22"/>
          <w:szCs w:val="22"/>
        </w:rPr>
        <w:t xml:space="preserve"> на право заключения </w:t>
      </w:r>
      <w:r w:rsidR="00EE5DBB" w:rsidRPr="00EE5DBB">
        <w:rPr>
          <w:b/>
          <w:bCs/>
          <w:sz w:val="22"/>
          <w:szCs w:val="22"/>
        </w:rPr>
        <w:t xml:space="preserve">договора </w:t>
      </w:r>
      <w:r w:rsidR="00EE5DBB" w:rsidRPr="00EE5DBB">
        <w:rPr>
          <w:b/>
          <w:sz w:val="22"/>
          <w:szCs w:val="22"/>
          <w:shd w:val="clear" w:color="auto" w:fill="FFFFFF"/>
        </w:rPr>
        <w:t>на оказание услуг по техническому обслуживанию, капитальному, текущему ремонту транспортных средств и спецтехники для нужд АО «</w:t>
      </w:r>
      <w:proofErr w:type="spellStart"/>
      <w:r w:rsidR="00EE5DBB" w:rsidRPr="00EE5DBB">
        <w:rPr>
          <w:b/>
          <w:sz w:val="22"/>
          <w:szCs w:val="22"/>
          <w:shd w:val="clear" w:color="auto" w:fill="FFFFFF"/>
        </w:rPr>
        <w:t>Волгоградоблэлектро</w:t>
      </w:r>
      <w:proofErr w:type="spellEnd"/>
      <w:r w:rsidR="00EE5DBB" w:rsidRPr="00EE5DBB">
        <w:rPr>
          <w:b/>
          <w:sz w:val="22"/>
          <w:szCs w:val="22"/>
          <w:shd w:val="clear" w:color="auto" w:fill="FFFFFF"/>
        </w:rPr>
        <w:t>»</w:t>
      </w:r>
    </w:p>
    <w:p w14:paraId="00147265" w14:textId="4E4C7019" w:rsidR="00C131DA" w:rsidRPr="00EE5DBB" w:rsidRDefault="00C131DA" w:rsidP="00C131DA">
      <w:pPr>
        <w:pStyle w:val="Default"/>
        <w:jc w:val="center"/>
        <w:rPr>
          <w:b/>
          <w:bCs/>
          <w:sz w:val="22"/>
          <w:szCs w:val="22"/>
        </w:rPr>
      </w:pPr>
      <w:r w:rsidRPr="00EE5DBB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2B7531C8" w14:textId="77777777" w:rsidR="00C131DA" w:rsidRDefault="00C131DA" w:rsidP="00C131D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131DA" w14:paraId="582CC00E" w14:textId="77777777" w:rsidTr="00C9251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9C20" w14:textId="77777777" w:rsidR="00C131DA" w:rsidRDefault="00C131DA" w:rsidP="00C9251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5045" w14:textId="77777777" w:rsidR="00C131DA" w:rsidRDefault="00C131DA" w:rsidP="00C9251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15F9" w14:textId="77777777" w:rsidR="00C131DA" w:rsidRDefault="00C131DA" w:rsidP="00C9251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C131DA" w14:paraId="6FF3AA65" w14:textId="77777777" w:rsidTr="00C925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7AE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BF3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95AC" w14:textId="77777777" w:rsidR="00C131DA" w:rsidRDefault="00C131DA" w:rsidP="00C9251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C131DA" w14:paraId="03FBCB1E" w14:textId="77777777" w:rsidTr="00C9251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665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0B80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FC40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8BEF96B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6173535D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051FA4B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C131DA" w14:paraId="2907790F" w14:textId="77777777" w:rsidTr="00C9251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664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8E1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800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E37D002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E33A58E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E6327B3" w14:textId="77777777" w:rsidR="00C131DA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CF70C8B" w14:textId="354372B3" w:rsidR="00C131DA" w:rsidRDefault="00EE5DBB" w:rsidP="00C9251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Истомин Дмитрий Александрович</w:t>
            </w:r>
          </w:p>
          <w:p w14:paraId="6CA8F68D" w14:textId="2939DA82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EE5DBB">
              <w:rPr>
                <w:bCs/>
                <w:sz w:val="22"/>
                <w:szCs w:val="22"/>
              </w:rPr>
              <w:t>56-20-88 (</w:t>
            </w:r>
            <w:proofErr w:type="spellStart"/>
            <w:r w:rsidR="00EE5DBB">
              <w:rPr>
                <w:bCs/>
                <w:sz w:val="22"/>
                <w:szCs w:val="22"/>
              </w:rPr>
              <w:t>вн</w:t>
            </w:r>
            <w:proofErr w:type="spellEnd"/>
            <w:r w:rsidR="00EE5DBB">
              <w:rPr>
                <w:bCs/>
                <w:sz w:val="22"/>
                <w:szCs w:val="22"/>
              </w:rPr>
              <w:t>. 1092)</w:t>
            </w:r>
            <w:r w:rsidR="00DC6E24">
              <w:rPr>
                <w:bCs/>
                <w:sz w:val="22"/>
                <w:szCs w:val="22"/>
              </w:rPr>
              <w:t xml:space="preserve">, </w:t>
            </w:r>
            <w:r w:rsidR="00DC6E24" w:rsidRPr="00DC6E24">
              <w:rPr>
                <w:bCs/>
                <w:sz w:val="22"/>
                <w:szCs w:val="22"/>
              </w:rPr>
              <w:t>адрес электронной почты: d.istomin@voel.ru</w:t>
            </w:r>
          </w:p>
        </w:tc>
      </w:tr>
      <w:tr w:rsidR="00C131DA" w14:paraId="53094FBA" w14:textId="77777777" w:rsidTr="00C9251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56A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A97E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1346" w14:textId="0628A444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</w:t>
            </w:r>
            <w:r w:rsidR="00EE5DBB" w:rsidRPr="00EE5DBB">
              <w:rPr>
                <w:sz w:val="22"/>
                <w:szCs w:val="22"/>
              </w:rPr>
              <w:t xml:space="preserve">договора </w:t>
            </w:r>
            <w:r w:rsidR="00EE5DBB" w:rsidRPr="00EE5DBB">
              <w:rPr>
                <w:sz w:val="22"/>
                <w:szCs w:val="22"/>
                <w:shd w:val="clear" w:color="auto" w:fill="FFFFFF"/>
              </w:rPr>
              <w:t>на оказание услуг по техническому обслуживанию</w:t>
            </w:r>
            <w:r w:rsidR="00EE5DBB" w:rsidRPr="00EE5DBB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="00EE5DBB" w:rsidRPr="00EE5DBB">
              <w:rPr>
                <w:bCs/>
                <w:sz w:val="22"/>
                <w:szCs w:val="22"/>
                <w:shd w:val="clear" w:color="auto" w:fill="FFFFFF"/>
              </w:rPr>
              <w:t>капитальному, текущему ремонту транспортных средств и спецтехники</w:t>
            </w:r>
            <w:r w:rsidR="00EE5DBB" w:rsidRPr="00EE5DB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для нужд 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C131DA" w14:paraId="0E71ED02" w14:textId="77777777" w:rsidTr="00C9251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09B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C294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A31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44EF3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C131DA" w14:paraId="20EF4CB7" w14:textId="77777777" w:rsidTr="00C92517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C16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10F9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727" w14:textId="77777777" w:rsidR="00C131DA" w:rsidRPr="003F5F53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3F5F53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F5F53">
                <w:rPr>
                  <w:sz w:val="22"/>
                  <w:szCs w:val="22"/>
                </w:rPr>
                <w:t>2011 г</w:t>
              </w:r>
            </w:smartTag>
            <w:r w:rsidRPr="003F5F53"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</w:t>
            </w:r>
            <w:proofErr w:type="spellStart"/>
            <w:r w:rsidRPr="003F5F53">
              <w:rPr>
                <w:sz w:val="22"/>
                <w:szCs w:val="22"/>
              </w:rPr>
              <w:t>Волгоградоблэлектро</w:t>
            </w:r>
            <w:proofErr w:type="spellEnd"/>
            <w:r w:rsidRPr="003F5F53">
              <w:rPr>
                <w:sz w:val="22"/>
                <w:szCs w:val="22"/>
              </w:rPr>
              <w:t xml:space="preserve">», утвержденное протоколом совета директоров №6 от 30.09. 2022г. </w:t>
            </w:r>
          </w:p>
        </w:tc>
      </w:tr>
      <w:tr w:rsidR="00C131DA" w14:paraId="6DE0CADE" w14:textId="77777777" w:rsidTr="00C9251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F24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5692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53F" w14:textId="36B15E6C" w:rsidR="00C131DA" w:rsidRPr="003F5F53" w:rsidRDefault="00C131DA" w:rsidP="00C9251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b/>
                <w:bCs/>
                <w:sz w:val="22"/>
                <w:szCs w:val="22"/>
              </w:rPr>
              <w:t>Лот №1:</w:t>
            </w:r>
            <w:r w:rsidRPr="003F5F53">
              <w:rPr>
                <w:sz w:val="22"/>
                <w:szCs w:val="22"/>
              </w:rPr>
              <w:t xml:space="preserve"> </w:t>
            </w:r>
            <w:r w:rsidR="00EE5DBB">
              <w:rPr>
                <w:sz w:val="22"/>
                <w:szCs w:val="22"/>
              </w:rPr>
              <w:t>Д</w:t>
            </w:r>
            <w:r w:rsidRPr="003F5F53">
              <w:rPr>
                <w:sz w:val="22"/>
                <w:szCs w:val="22"/>
              </w:rPr>
              <w:t>оговор</w:t>
            </w:r>
            <w:r w:rsidR="00EE5DBB" w:rsidRPr="00EE5DBB">
              <w:rPr>
                <w:sz w:val="22"/>
                <w:szCs w:val="22"/>
              </w:rPr>
              <w:t xml:space="preserve"> </w:t>
            </w:r>
            <w:r w:rsidR="00EE5DBB" w:rsidRPr="00EE5DBB">
              <w:rPr>
                <w:sz w:val="22"/>
                <w:szCs w:val="22"/>
                <w:shd w:val="clear" w:color="auto" w:fill="FFFFFF"/>
              </w:rPr>
              <w:t>на оказание услуг по техническому обслуживанию</w:t>
            </w:r>
            <w:r w:rsidR="00EE5DBB" w:rsidRPr="00EE5DBB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="00EE5DBB" w:rsidRPr="00EE5DBB">
              <w:rPr>
                <w:bCs/>
                <w:sz w:val="22"/>
                <w:szCs w:val="22"/>
                <w:shd w:val="clear" w:color="auto" w:fill="FFFFFF"/>
              </w:rPr>
              <w:t>капитальному, текущему ремонту транспортных средств и спецтехники</w:t>
            </w:r>
            <w:r w:rsidR="00EE5DBB" w:rsidRPr="00EE5DB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5DBB">
              <w:rPr>
                <w:sz w:val="22"/>
                <w:szCs w:val="22"/>
              </w:rPr>
              <w:t>для нужд АО «</w:t>
            </w:r>
            <w:proofErr w:type="spellStart"/>
            <w:r w:rsidR="00EE5DBB">
              <w:rPr>
                <w:sz w:val="22"/>
                <w:szCs w:val="22"/>
              </w:rPr>
              <w:t>Волгоградоблэлектро</w:t>
            </w:r>
            <w:proofErr w:type="spellEnd"/>
            <w:r w:rsidR="00EE5DBB">
              <w:rPr>
                <w:sz w:val="22"/>
                <w:szCs w:val="22"/>
              </w:rPr>
              <w:t>».</w:t>
            </w:r>
            <w:r w:rsidRPr="003F5F53">
              <w:rPr>
                <w:sz w:val="22"/>
                <w:szCs w:val="22"/>
              </w:rPr>
              <w:t xml:space="preserve"> </w:t>
            </w:r>
          </w:p>
          <w:p w14:paraId="011D834C" w14:textId="77777777" w:rsidR="00C131DA" w:rsidRPr="003F5F53" w:rsidRDefault="00C131DA" w:rsidP="00C9251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442B32E" w14:textId="77777777" w:rsidR="00C131DA" w:rsidRPr="003F5F53" w:rsidRDefault="00C131DA" w:rsidP="00C9251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C131DA" w14:paraId="04668F72" w14:textId="77777777" w:rsidTr="00EE11A0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62D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C2E" w14:textId="77777777" w:rsidR="00C131DA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75A" w14:textId="7E9E1446" w:rsidR="00EE5DBB" w:rsidRPr="009D56DD" w:rsidRDefault="00C131DA" w:rsidP="00EE5DB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Лот №1</w:t>
            </w:r>
            <w:r w:rsidR="00EE5DBB" w:rsidRPr="009D56DD">
              <w:rPr>
                <w:b/>
                <w:bCs/>
                <w:sz w:val="22"/>
                <w:szCs w:val="22"/>
              </w:rPr>
              <w:t xml:space="preserve">: </w:t>
            </w:r>
            <w:r w:rsidR="004A0775" w:rsidRPr="004A0775">
              <w:rPr>
                <w:sz w:val="22"/>
                <w:szCs w:val="22"/>
              </w:rPr>
              <w:t>Договор на оказание услуг по техническому обслуживанию, капитальному, текущему ремонту транспортных средств и спецтехники для нужд АО «</w:t>
            </w:r>
            <w:proofErr w:type="spellStart"/>
            <w:r w:rsidR="004A0775" w:rsidRPr="004A0775">
              <w:rPr>
                <w:sz w:val="22"/>
                <w:szCs w:val="22"/>
              </w:rPr>
              <w:t>Волгоградоблэлектро</w:t>
            </w:r>
            <w:proofErr w:type="spellEnd"/>
            <w:r w:rsidR="004A0775" w:rsidRPr="004A0775">
              <w:rPr>
                <w:sz w:val="22"/>
                <w:szCs w:val="22"/>
              </w:rPr>
              <w:t>».</w:t>
            </w:r>
          </w:p>
          <w:p w14:paraId="119E445D" w14:textId="626B2538" w:rsidR="00EE5DBB" w:rsidRPr="009D56DD" w:rsidRDefault="00EE5DBB" w:rsidP="00EE5DB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Место предоставления услуг</w:t>
            </w:r>
            <w:r w:rsidRPr="009D56DD">
              <w:rPr>
                <w:sz w:val="22"/>
                <w:szCs w:val="22"/>
              </w:rPr>
              <w:t>: по месту производства Поставщика услуг, на территории г. Волгограда, г. Волжского Волгоградской области.</w:t>
            </w:r>
          </w:p>
          <w:p w14:paraId="7FB1693D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Период оказания услуг: один календарный год, с момента подписания договора.</w:t>
            </w:r>
          </w:p>
          <w:p w14:paraId="4B724AC2" w14:textId="1388D7AD" w:rsidR="00C131DA" w:rsidRPr="009D56DD" w:rsidRDefault="00EE5DBB" w:rsidP="00EE5D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u w:val="single"/>
              </w:rPr>
            </w:pPr>
            <w:r w:rsidRPr="009D56DD">
              <w:rPr>
                <w:sz w:val="22"/>
                <w:szCs w:val="22"/>
                <w:u w:val="single"/>
              </w:rPr>
              <w:t>Объект оказания услуг: транспортные средства и специальная техника указанные в п.7 настоящего технического задания.</w:t>
            </w:r>
          </w:p>
          <w:p w14:paraId="28724694" w14:textId="3C34F9E6" w:rsidR="00EE5DBB" w:rsidRPr="009D56DD" w:rsidRDefault="00EE5DBB" w:rsidP="00EE5D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6DD">
              <w:rPr>
                <w:b/>
                <w:sz w:val="22"/>
                <w:szCs w:val="22"/>
              </w:rPr>
              <w:t>Требования к услугам</w:t>
            </w:r>
            <w:r w:rsidR="009D56DD">
              <w:rPr>
                <w:b/>
                <w:sz w:val="22"/>
                <w:szCs w:val="22"/>
              </w:rPr>
              <w:t>:</w:t>
            </w:r>
          </w:p>
          <w:p w14:paraId="430A6C9D" w14:textId="488A1E6C" w:rsidR="00EE5DBB" w:rsidRPr="009D56DD" w:rsidRDefault="00EE5DBB" w:rsidP="00EE5DBB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 xml:space="preserve">Работы по техническому обслуживанию и текущему ремонту автотранспортных средств могут производиться </w:t>
            </w:r>
            <w:r w:rsidRPr="009D56DD">
              <w:rPr>
                <w:bCs/>
                <w:sz w:val="22"/>
                <w:szCs w:val="22"/>
              </w:rPr>
              <w:t xml:space="preserve">только при наличии у </w:t>
            </w:r>
            <w:r w:rsidRPr="009D56DD">
              <w:rPr>
                <w:sz w:val="22"/>
                <w:szCs w:val="22"/>
              </w:rPr>
              <w:t>Исполнителя</w:t>
            </w:r>
            <w:r w:rsidRPr="009D56DD">
              <w:rPr>
                <w:bCs/>
                <w:sz w:val="22"/>
                <w:szCs w:val="22"/>
              </w:rPr>
              <w:t xml:space="preserve"> Сертификатов</w:t>
            </w:r>
            <w:r w:rsidRPr="009D56DD">
              <w:rPr>
                <w:b/>
                <w:bCs/>
                <w:sz w:val="22"/>
                <w:szCs w:val="22"/>
              </w:rPr>
              <w:t xml:space="preserve"> </w:t>
            </w:r>
            <w:r w:rsidRPr="009D56DD">
              <w:rPr>
                <w:sz w:val="22"/>
                <w:szCs w:val="22"/>
              </w:rPr>
              <w:t>на осуществление технического обслуживания, ремонта, на устанавливаемые запасные части.</w:t>
            </w:r>
          </w:p>
          <w:p w14:paraId="01F59C81" w14:textId="4FCB9017" w:rsidR="00EE5DBB" w:rsidRPr="009D56DD" w:rsidRDefault="00EE5DBB" w:rsidP="00EE5DBB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9D56DD">
              <w:rPr>
                <w:b w:val="0"/>
                <w:i w:val="0"/>
                <w:sz w:val="22"/>
                <w:szCs w:val="22"/>
              </w:rPr>
              <w:t xml:space="preserve">Все работы (услуги) по ремонту и техническому обслуживанию транспорта должны осуществляться в соответствии с эксплуатационными и ремонтными нормами и в сроки, установленные заводом-изготовителем. </w:t>
            </w:r>
          </w:p>
          <w:p w14:paraId="4681AFB2" w14:textId="77777777" w:rsidR="00EE5DBB" w:rsidRPr="009D56DD" w:rsidRDefault="00EE5DBB" w:rsidP="00EE5DBB">
            <w:pPr>
              <w:jc w:val="both"/>
              <w:rPr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Объём работ охватывает следующие виды услуг</w:t>
            </w:r>
            <w:r w:rsidRPr="009D56DD">
              <w:rPr>
                <w:sz w:val="22"/>
                <w:szCs w:val="22"/>
              </w:rPr>
              <w:t>:</w:t>
            </w:r>
          </w:p>
          <w:p w14:paraId="783E074B" w14:textId="77777777" w:rsidR="00EE5DBB" w:rsidRPr="009D56DD" w:rsidRDefault="00EE5DBB" w:rsidP="00EE5DBB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сервисное техническое обслуживание;</w:t>
            </w:r>
          </w:p>
          <w:p w14:paraId="7EAAD1F6" w14:textId="77777777" w:rsidR="00EE5DBB" w:rsidRPr="009D56DD" w:rsidRDefault="00EE5DBB" w:rsidP="00EE5DBB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диагностирование;</w:t>
            </w:r>
          </w:p>
          <w:p w14:paraId="7A45C52C" w14:textId="77777777" w:rsidR="00EE5DBB" w:rsidRPr="009D56DD" w:rsidRDefault="00EE5DBB" w:rsidP="00EE5DBB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-ремонтные и слесарные работы.</w:t>
            </w:r>
          </w:p>
          <w:p w14:paraId="61AA1E18" w14:textId="629FD8D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Техническое обслуживание транспортных средств включает в себя обязательный объём работ определённый «Руководством по эксплуатации» для соответствующего транспортного средства и состоит из следующих видов услуг:</w:t>
            </w:r>
          </w:p>
          <w:p w14:paraId="56517B53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6DD">
              <w:rPr>
                <w:sz w:val="22"/>
                <w:szCs w:val="22"/>
                <w:shd w:val="clear" w:color="auto" w:fill="FFFFFF"/>
              </w:rPr>
              <w:t xml:space="preserve">-Контрольно-диагностические, с </w:t>
            </w:r>
            <w:r w:rsidRPr="009D56DD">
              <w:rPr>
                <w:sz w:val="22"/>
                <w:szCs w:val="22"/>
              </w:rPr>
              <w:t>заменой расходных материалов;</w:t>
            </w:r>
          </w:p>
          <w:p w14:paraId="0EF4FB9E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6DD">
              <w:rPr>
                <w:sz w:val="22"/>
                <w:szCs w:val="22"/>
                <w:shd w:val="clear" w:color="auto" w:fill="FFFFFF"/>
              </w:rPr>
              <w:t>-Регулировочные;</w:t>
            </w:r>
          </w:p>
          <w:p w14:paraId="6765956B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6DD">
              <w:rPr>
                <w:sz w:val="22"/>
                <w:szCs w:val="22"/>
                <w:shd w:val="clear" w:color="auto" w:fill="FFFFFF"/>
              </w:rPr>
              <w:t>-Смазочные, заправочные;</w:t>
            </w:r>
          </w:p>
          <w:p w14:paraId="3F220C7A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6DD">
              <w:rPr>
                <w:sz w:val="22"/>
                <w:szCs w:val="22"/>
                <w:shd w:val="clear" w:color="auto" w:fill="FFFFFF"/>
              </w:rPr>
              <w:t>- Крепежные;</w:t>
            </w:r>
          </w:p>
          <w:p w14:paraId="18457FA9" w14:textId="77777777" w:rsidR="00EE5DBB" w:rsidRPr="009D56DD" w:rsidRDefault="00EE5DBB" w:rsidP="00EE5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  <w:shd w:val="clear" w:color="auto" w:fill="FFFFFF"/>
              </w:rPr>
              <w:t>-Электротехнические.</w:t>
            </w:r>
            <w:r w:rsidRPr="009D56DD">
              <w:rPr>
                <w:sz w:val="22"/>
                <w:szCs w:val="22"/>
              </w:rPr>
              <w:t xml:space="preserve"> </w:t>
            </w:r>
          </w:p>
          <w:p w14:paraId="3D3F39FB" w14:textId="12C06170" w:rsidR="00EE5DBB" w:rsidRPr="009D56DD" w:rsidRDefault="00EE5DBB" w:rsidP="00EE5DBB">
            <w:pPr>
              <w:shd w:val="clear" w:color="auto" w:fill="FFFFFF"/>
              <w:spacing w:before="7" w:line="274" w:lineRule="exact"/>
              <w:ind w:left="22"/>
              <w:jc w:val="both"/>
              <w:rPr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Ремонтные и слесарные работы должны включать в себя</w:t>
            </w:r>
            <w:r w:rsidRPr="009D56DD">
              <w:rPr>
                <w:sz w:val="22"/>
                <w:szCs w:val="22"/>
              </w:rPr>
              <w:t>:</w:t>
            </w:r>
          </w:p>
          <w:p w14:paraId="3DA025E1" w14:textId="77777777" w:rsidR="00EE5DBB" w:rsidRPr="009D56DD" w:rsidRDefault="00EE5DBB" w:rsidP="00EE5DBB">
            <w:pPr>
              <w:shd w:val="clear" w:color="auto" w:fill="FFFFFF"/>
              <w:spacing w:before="7"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ремонт двигателей и других агрегатов и узлов автомобилей, включая электрооборудование;</w:t>
            </w:r>
          </w:p>
          <w:p w14:paraId="43D9FE75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pacing w:val="-1"/>
                <w:sz w:val="22"/>
                <w:szCs w:val="22"/>
              </w:rPr>
              <w:t>кузовные и покрасочные работы автомобилей;</w:t>
            </w:r>
          </w:p>
          <w:p w14:paraId="1D03A08E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pacing w:val="-1"/>
                <w:sz w:val="22"/>
                <w:szCs w:val="22"/>
              </w:rPr>
              <w:t>компьютерную диагностику двигателя;</w:t>
            </w:r>
          </w:p>
          <w:p w14:paraId="2F331718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pacing w:val="-1"/>
                <w:sz w:val="22"/>
                <w:szCs w:val="22"/>
              </w:rPr>
              <w:t>проверку и регулировку света фар;</w:t>
            </w:r>
          </w:p>
          <w:p w14:paraId="5609AD56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lastRenderedPageBreak/>
              <w:t>выполнение работ по шиномонтажу и балансировке колёс;</w:t>
            </w:r>
          </w:p>
          <w:p w14:paraId="4C4BB03B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pacing w:val="-1"/>
                <w:sz w:val="22"/>
                <w:szCs w:val="22"/>
              </w:rPr>
              <w:t>регулировку углов установки колес;</w:t>
            </w:r>
          </w:p>
          <w:p w14:paraId="0EB4A82B" w14:textId="77777777" w:rsidR="00EE5DBB" w:rsidRPr="009D56DD" w:rsidRDefault="00EE5DBB" w:rsidP="00EE5D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замену расходных материалов и запасных частей;</w:t>
            </w:r>
          </w:p>
          <w:p w14:paraId="43A44034" w14:textId="77777777" w:rsidR="00EE5DBB" w:rsidRPr="009D56DD" w:rsidRDefault="00EE5DBB" w:rsidP="00EE5DBB">
            <w:pPr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диагностику и дефектовку узлов и агрегатов автомобилей, с документальным оформлением для их последующего ремонта, замены или демонтажа.</w:t>
            </w:r>
          </w:p>
          <w:p w14:paraId="0F3FE8C7" w14:textId="78B96A15" w:rsidR="00EE5DBB" w:rsidRPr="009D56DD" w:rsidRDefault="00EE5DBB" w:rsidP="00EE5DBB">
            <w:pPr>
              <w:shd w:val="clear" w:color="auto" w:fill="FFFFFF"/>
              <w:tabs>
                <w:tab w:val="left" w:pos="259"/>
              </w:tabs>
              <w:spacing w:line="274" w:lineRule="exact"/>
              <w:ind w:left="7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 xml:space="preserve">Все расходные материалы для технического обслуживания и запасные части должны быть новыми и иметь необходимые сертификаты соответствия, рекомендованные заводом – изготовителем. </w:t>
            </w:r>
            <w:r w:rsidRPr="009D56DD">
              <w:rPr>
                <w:sz w:val="22"/>
                <w:szCs w:val="22"/>
                <w:u w:val="single"/>
              </w:rPr>
              <w:t>Стоимость расходных материалов входит стоимость работ по сервисному техническому обслуживанию (приложение №1).</w:t>
            </w:r>
            <w:r w:rsidRPr="009D56DD">
              <w:rPr>
                <w:sz w:val="22"/>
                <w:szCs w:val="22"/>
              </w:rPr>
              <w:t xml:space="preserve"> В случае возникновения необходимости замены деталей или агрегатов при проведении текущего ремонта, стоимость должна быть согласована с Заказчиком. В случае возражений Заказчика на покупку деталей по цене, указанной исполнителем, Заказчик самостоятельно приобретает необходимые запасные части.</w:t>
            </w:r>
          </w:p>
          <w:p w14:paraId="2D19BF24" w14:textId="32576446" w:rsidR="009D56DD" w:rsidRPr="009D56DD" w:rsidRDefault="009D56DD" w:rsidP="009D56DD">
            <w:pPr>
              <w:shd w:val="clear" w:color="auto" w:fill="FFFFFF"/>
              <w:tabs>
                <w:tab w:val="left" w:pos="259"/>
              </w:tabs>
              <w:spacing w:line="274" w:lineRule="exact"/>
              <w:ind w:left="7"/>
              <w:rPr>
                <w:sz w:val="22"/>
                <w:szCs w:val="22"/>
              </w:rPr>
            </w:pPr>
            <w:r w:rsidRPr="009D56DD">
              <w:rPr>
                <w:b/>
                <w:sz w:val="22"/>
                <w:szCs w:val="22"/>
              </w:rPr>
              <w:t>Требования к организации обеспечения услуг</w:t>
            </w:r>
            <w:r>
              <w:rPr>
                <w:b/>
                <w:sz w:val="22"/>
                <w:szCs w:val="22"/>
              </w:rPr>
              <w:t>:</w:t>
            </w:r>
          </w:p>
          <w:p w14:paraId="4FC69015" w14:textId="01A8AFB2" w:rsidR="009D56DD" w:rsidRPr="009D56DD" w:rsidRDefault="009D56DD" w:rsidP="009D56D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9D56DD">
              <w:rPr>
                <w:rFonts w:ascii="Times New Roman" w:hAnsi="Times New Roman"/>
                <w:lang w:eastAsia="ru-RU"/>
              </w:rPr>
              <w:t>Прием Исполнителем т</w:t>
            </w:r>
            <w:r w:rsidRPr="009D56DD">
              <w:rPr>
                <w:rFonts w:ascii="Times New Roman" w:hAnsi="Times New Roman"/>
                <w:u w:val="single"/>
              </w:rPr>
              <w:t xml:space="preserve">ранспортных средств и специальной техники </w:t>
            </w:r>
            <w:r w:rsidRPr="009D56DD">
              <w:rPr>
                <w:rFonts w:ascii="Times New Roman" w:hAnsi="Times New Roman"/>
                <w:lang w:eastAsia="ru-RU"/>
              </w:rPr>
              <w:t xml:space="preserve">для проведения технического обслуживания и ремонта осуществляется </w:t>
            </w:r>
            <w:r w:rsidRPr="009D56DD">
              <w:rPr>
                <w:rFonts w:ascii="Times New Roman" w:hAnsi="Times New Roman"/>
                <w:b/>
                <w:bCs/>
                <w:lang w:eastAsia="ru-RU"/>
              </w:rPr>
              <w:t xml:space="preserve">в течение 1 (одного) календарного дня </w:t>
            </w:r>
            <w:r w:rsidRPr="009D56DD">
              <w:rPr>
                <w:rFonts w:ascii="Times New Roman" w:hAnsi="Times New Roman"/>
                <w:lang w:eastAsia="ru-RU"/>
              </w:rPr>
              <w:t>по заявке Заказчика с возможностью приема заявки по телефону, без предварительной записи, с оформлением и согласованием Сторонами Заказ-наряда.</w:t>
            </w:r>
          </w:p>
          <w:p w14:paraId="0F9264D3" w14:textId="5D6B945C" w:rsidR="009D56DD" w:rsidRPr="009D56DD" w:rsidRDefault="009D56DD" w:rsidP="009D56D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9D56DD">
              <w:rPr>
                <w:rFonts w:ascii="Times New Roman" w:hAnsi="Times New Roman"/>
                <w:lang w:eastAsia="ru-RU"/>
              </w:rPr>
              <w:t>В Заявке отражается реальное техническое состояние автомобиля на момент его принятия, указывается его комплектность, видимые наружные повреждения, дефекты и срок выполнения работ/оказания услуг.</w:t>
            </w:r>
          </w:p>
          <w:p w14:paraId="7E32BB67" w14:textId="26173ECA" w:rsidR="009D56DD" w:rsidRPr="009D56DD" w:rsidRDefault="009D56DD" w:rsidP="009D56D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9D56DD">
              <w:rPr>
                <w:rFonts w:ascii="Times New Roman" w:hAnsi="Times New Roman"/>
                <w:lang w:eastAsia="ru-RU"/>
              </w:rPr>
              <w:t>В Заказ-наряде отражается объем, стоимость, сроки выполнения работ/оказания услуг.</w:t>
            </w:r>
          </w:p>
          <w:p w14:paraId="7B4C6CEE" w14:textId="0B114824" w:rsidR="009D56DD" w:rsidRPr="009D56DD" w:rsidRDefault="009D56DD" w:rsidP="009D56D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9D56DD">
              <w:rPr>
                <w:rFonts w:ascii="Times New Roman" w:hAnsi="Times New Roman"/>
                <w:b/>
                <w:bCs/>
                <w:lang w:eastAsia="ru-RU"/>
              </w:rPr>
              <w:t>Исполнитель обязан</w:t>
            </w:r>
            <w:r w:rsidRPr="009D56DD">
              <w:rPr>
                <w:rFonts w:ascii="Times New Roman" w:hAnsi="Times New Roman"/>
                <w:lang w:eastAsia="ru-RU"/>
              </w:rPr>
              <w:t>:</w:t>
            </w:r>
          </w:p>
          <w:p w14:paraId="3DFBD2E2" w14:textId="77777777" w:rsidR="009D56DD" w:rsidRPr="009D56DD" w:rsidRDefault="009D56DD" w:rsidP="009D56DD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56DD">
              <w:rPr>
                <w:rFonts w:ascii="Times New Roman" w:hAnsi="Times New Roman"/>
                <w:color w:val="000000"/>
                <w:lang w:eastAsia="ru-RU"/>
              </w:rPr>
              <w:t>- в ходе проведения технического обслуживания и ремонта информировать Заказчика о выявлении узлов и деталей, требующих замены. Согласовывать с Заказчиком замену неисправных узлов и деталей, а также согласовать удорожание стоимости ремонта, определенного Заказ-нарядом, в соответствии со стоимостью по прайс-листу Исполнителя. При этом Исполнитель продолжает выполнение работ/оказание услуг только после письменного согласования изменений с Заказчиком;</w:t>
            </w:r>
          </w:p>
          <w:p w14:paraId="00D5FBA7" w14:textId="77777777" w:rsidR="009D56DD" w:rsidRPr="009D56DD" w:rsidRDefault="009D56DD" w:rsidP="009D56DD">
            <w:pPr>
              <w:pStyle w:val="a4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56DD">
              <w:rPr>
                <w:rFonts w:ascii="Times New Roman" w:hAnsi="Times New Roman"/>
                <w:color w:val="000000"/>
                <w:lang w:eastAsia="ru-RU"/>
              </w:rPr>
              <w:t>- использовать при проведении технического обслуживания и ремонта расходные материалы, детали и узлы, рекомендуемые заводом изготовителем.</w:t>
            </w:r>
          </w:p>
          <w:p w14:paraId="2C23D716" w14:textId="77777777" w:rsidR="009D56DD" w:rsidRPr="009D56DD" w:rsidRDefault="009D56DD" w:rsidP="009D56DD">
            <w:pPr>
              <w:pStyle w:val="Defaul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</w:t>
            </w:r>
            <w:r w:rsidRPr="009D56DD">
              <w:rPr>
                <w:color w:val="FF0000"/>
                <w:sz w:val="22"/>
                <w:szCs w:val="22"/>
              </w:rPr>
              <w:t xml:space="preserve"> </w:t>
            </w:r>
            <w:r w:rsidRPr="009D56DD">
              <w:rPr>
                <w:color w:val="auto"/>
                <w:sz w:val="22"/>
                <w:szCs w:val="22"/>
              </w:rPr>
              <w:t>представить возможность присутствия сотрудников со стороны Заказчика в ремонтной зоне при выполнении ТО и ТР автомобилей</w:t>
            </w:r>
            <w:r w:rsidRPr="009D56DD">
              <w:rPr>
                <w:sz w:val="22"/>
                <w:szCs w:val="22"/>
              </w:rPr>
              <w:t xml:space="preserve">. </w:t>
            </w:r>
          </w:p>
          <w:p w14:paraId="75FF4147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принимать на себя обязательства по утилизации отходов от ремонта автомобилей Заказчика;</w:t>
            </w:r>
          </w:p>
          <w:p w14:paraId="5C7847C6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при необходимости обеспечить мойку автомобиля перед и после проведения работ;</w:t>
            </w:r>
          </w:p>
          <w:p w14:paraId="0D666CA5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в случае невозможности транспортировки неисправного транспортного средства Заказчика, предоставлять эвакуацию ТС;</w:t>
            </w:r>
          </w:p>
          <w:p w14:paraId="7C27AEA5" w14:textId="31094234" w:rsidR="00EE5DBB" w:rsidRPr="009D56DD" w:rsidRDefault="009D56DD" w:rsidP="009D56DD">
            <w:pPr>
              <w:shd w:val="clear" w:color="auto" w:fill="FFFFFF"/>
              <w:tabs>
                <w:tab w:val="left" w:pos="259"/>
              </w:tabs>
              <w:spacing w:line="274" w:lineRule="exact"/>
              <w:ind w:left="7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располагать на станции технического обслуживания огороженной, охраняемой стоянкой для автомашин и предоставлять Заказчику бесплатное хранение не менее 2 (двух) автотранспортных средств на охраняемой территории на время ожидания Услуг и после их окончания</w:t>
            </w:r>
            <w:r>
              <w:rPr>
                <w:sz w:val="22"/>
                <w:szCs w:val="22"/>
              </w:rPr>
              <w:t>.</w:t>
            </w:r>
          </w:p>
          <w:p w14:paraId="51409DA5" w14:textId="77777777" w:rsidR="00C131DA" w:rsidRDefault="00C131DA" w:rsidP="00C9251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lastRenderedPageBreak/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36ECB3DC" w14:textId="35CF2637" w:rsidR="009D56DD" w:rsidRPr="009D56DD" w:rsidRDefault="009D56DD" w:rsidP="009D56D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9D56DD">
              <w:rPr>
                <w:rFonts w:ascii="Times New Roman" w:eastAsia="Times New Roman" w:hAnsi="Times New Roman"/>
                <w:b/>
                <w:lang w:eastAsia="ru-RU"/>
              </w:rPr>
              <w:t>Требования к применяемым материалам и оборудованию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14:paraId="31BCCE7F" w14:textId="0D3D3BA0" w:rsidR="009D56DD" w:rsidRPr="009D56DD" w:rsidRDefault="009D56DD" w:rsidP="009D56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56DD">
              <w:rPr>
                <w:rFonts w:ascii="Times New Roman" w:hAnsi="Times New Roman"/>
                <w:color w:val="000000"/>
                <w:lang w:eastAsia="ru-RU"/>
              </w:rPr>
              <w:t>Оказание услуг/работ с применением основного (необходимого) технологического оборудования, приспособлений и инструмента, используемого для предоставления услуг/работ по техническому обслуживанию и текущему ремонту по предмету лота.</w:t>
            </w:r>
          </w:p>
          <w:p w14:paraId="334AB43B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Производственные площади Участника должны быть оборудованы для следующих видов работ</w:t>
            </w: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3F109F5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мойка;</w:t>
            </w:r>
          </w:p>
          <w:p w14:paraId="6117E3A1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компьютерная диагностика;</w:t>
            </w:r>
          </w:p>
          <w:p w14:paraId="6C847958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ремонт электрооборудования;</w:t>
            </w:r>
          </w:p>
          <w:p w14:paraId="3130075A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проверка геометрии подвески (сход-развал);</w:t>
            </w:r>
          </w:p>
          <w:p w14:paraId="1A96CE35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слесарные работы, арматурные работы;</w:t>
            </w:r>
          </w:p>
          <w:p w14:paraId="267177CF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жестяно-сварочные работы;</w:t>
            </w:r>
          </w:p>
          <w:p w14:paraId="6A0E0EA6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лакокрасочные работы и нанесения антикоррозийного покрытия кузова;</w:t>
            </w:r>
          </w:p>
          <w:p w14:paraId="3854D6F7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электромеханический подъемник (передвижные стойки);</w:t>
            </w:r>
          </w:p>
          <w:p w14:paraId="29C78159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блок-модульный прибор для проверки тормозных и мощностных качеств;</w:t>
            </w:r>
          </w:p>
          <w:p w14:paraId="65B9EEF9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 xml:space="preserve">- переносные и передвижные приборы для проверки фар; </w:t>
            </w:r>
          </w:p>
          <w:p w14:paraId="2911B6C7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ремонта агрегатов трансмиссии и рулевого управления, давления в шинах;</w:t>
            </w:r>
          </w:p>
          <w:p w14:paraId="279DAE7C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тележки и приспособления для демонтажа и монтажа агрегатов и узлов;</w:t>
            </w:r>
          </w:p>
          <w:p w14:paraId="673B9BBE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вытяжная вентиляционная установка;</w:t>
            </w:r>
          </w:p>
          <w:p w14:paraId="74D2B9E9" w14:textId="77777777" w:rsidR="009D56DD" w:rsidRPr="009D56DD" w:rsidRDefault="009D56DD" w:rsidP="009D5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DD">
              <w:rPr>
                <w:rFonts w:ascii="Times New Roman" w:hAnsi="Times New Roman" w:cs="Times New Roman"/>
                <w:sz w:val="22"/>
                <w:szCs w:val="22"/>
              </w:rPr>
              <w:t>- оборудование для шиномонтажа;</w:t>
            </w:r>
          </w:p>
          <w:p w14:paraId="53332371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 xml:space="preserve">- </w:t>
            </w:r>
            <w:r w:rsidRPr="009D56DD">
              <w:rPr>
                <w:color w:val="C00000"/>
                <w:sz w:val="22"/>
                <w:szCs w:val="22"/>
              </w:rPr>
              <w:t xml:space="preserve"> </w:t>
            </w:r>
            <w:r w:rsidRPr="009D56DD">
              <w:rPr>
                <w:sz w:val="22"/>
                <w:szCs w:val="22"/>
              </w:rPr>
              <w:t>огороженной, охраняемой стоянкой для автомашин;</w:t>
            </w:r>
          </w:p>
          <w:p w14:paraId="6BE3935E" w14:textId="5D8D1408" w:rsidR="009D56DD" w:rsidRDefault="009D56DD" w:rsidP="009D56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D56DD">
              <w:rPr>
                <w:color w:val="auto"/>
                <w:sz w:val="22"/>
                <w:szCs w:val="22"/>
              </w:rPr>
              <w:t>Производственные помещения должны быть в собственности исполнителя (СТО).</w:t>
            </w:r>
          </w:p>
          <w:p w14:paraId="06A65403" w14:textId="47EF0696" w:rsidR="009D56DD" w:rsidRPr="009D56DD" w:rsidRDefault="009D56DD" w:rsidP="009D56DD">
            <w:pPr>
              <w:rPr>
                <w:b/>
                <w:sz w:val="22"/>
                <w:szCs w:val="22"/>
              </w:rPr>
            </w:pPr>
            <w:r w:rsidRPr="009D56DD">
              <w:rPr>
                <w:b/>
                <w:sz w:val="22"/>
                <w:szCs w:val="22"/>
              </w:rPr>
              <w:t>Требования к срокам и качеству выполнения работ</w:t>
            </w:r>
            <w:r>
              <w:rPr>
                <w:b/>
                <w:sz w:val="22"/>
                <w:szCs w:val="22"/>
              </w:rPr>
              <w:t>:</w:t>
            </w:r>
          </w:p>
          <w:p w14:paraId="35F1AE17" w14:textId="4A3ABD49" w:rsidR="009D56DD" w:rsidRPr="009D56DD" w:rsidRDefault="009D56DD" w:rsidP="009D56DD">
            <w:pPr>
              <w:jc w:val="both"/>
              <w:rPr>
                <w:b/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Исполнитель должен обладать опытом работы в данной сфере деятельности не менее 5 лет (с учётом право преемственности</w:t>
            </w:r>
            <w:r w:rsidRPr="009D56DD">
              <w:rPr>
                <w:b/>
                <w:sz w:val="22"/>
                <w:szCs w:val="22"/>
              </w:rPr>
              <w:t>).</w:t>
            </w:r>
          </w:p>
          <w:p w14:paraId="13B06846" w14:textId="5B428635" w:rsidR="009D56DD" w:rsidRPr="009D56DD" w:rsidRDefault="009D56DD" w:rsidP="009D56DD">
            <w:pPr>
              <w:jc w:val="both"/>
              <w:rPr>
                <w:b/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Все работы (услуги) по ремонту и техническому обслуживанию автомашин должны осуществляться в соответствии с эксплуатационными и ремонтными нормами, установленные заводом-изготовителем</w:t>
            </w:r>
            <w:r w:rsidR="00E75692">
              <w:rPr>
                <w:sz w:val="22"/>
                <w:szCs w:val="22"/>
              </w:rPr>
              <w:t>.</w:t>
            </w:r>
          </w:p>
          <w:p w14:paraId="719CF694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Сроки определяются в соответствии с предложением участника размещения заказа, но не должны превышать со дня приемки Поставщиком услуг транспортного средства на</w:t>
            </w:r>
            <w:r w:rsidRPr="009D56DD">
              <w:rPr>
                <w:sz w:val="22"/>
                <w:szCs w:val="22"/>
              </w:rPr>
              <w:t>:</w:t>
            </w:r>
          </w:p>
          <w:p w14:paraId="2DAC91F7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 по техническому обслуживанию транспортных средств не более 1 рабочего дня;</w:t>
            </w:r>
          </w:p>
          <w:p w14:paraId="5068707E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 по текущему ремонту транспортных средств не более 5 рабочих дней;</w:t>
            </w:r>
          </w:p>
          <w:p w14:paraId="51B081B7" w14:textId="77777777" w:rsidR="009D56DD" w:rsidRPr="009D56DD" w:rsidRDefault="009D56DD" w:rsidP="009D56DD">
            <w:pPr>
              <w:jc w:val="both"/>
              <w:rPr>
                <w:b/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 по жестяно-сварочным и малярным работам не более 7 рабочих дней.</w:t>
            </w:r>
          </w:p>
          <w:p w14:paraId="7B6D318D" w14:textId="77777777" w:rsidR="009D56DD" w:rsidRPr="009D56DD" w:rsidRDefault="009D56DD" w:rsidP="009D56DD">
            <w:pPr>
              <w:jc w:val="both"/>
              <w:rPr>
                <w:b/>
                <w:sz w:val="22"/>
                <w:szCs w:val="22"/>
              </w:rPr>
            </w:pPr>
            <w:r w:rsidRPr="009D56DD">
              <w:rPr>
                <w:b/>
                <w:bCs/>
                <w:sz w:val="22"/>
                <w:szCs w:val="22"/>
              </w:rPr>
              <w:t>Срок предоставления гарантии качества произведенных услуг</w:t>
            </w:r>
            <w:r w:rsidRPr="009D56DD">
              <w:rPr>
                <w:sz w:val="22"/>
                <w:szCs w:val="22"/>
              </w:rPr>
              <w:t xml:space="preserve">: </w:t>
            </w:r>
          </w:p>
          <w:p w14:paraId="2712F9E4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Гарантийный срок на запасные части - в соответствии с гарантией завода изготовителя, но не менее 3 месяцев с момента установки.</w:t>
            </w:r>
          </w:p>
          <w:p w14:paraId="1E09697C" w14:textId="77777777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- Гарантия на работы составляет 6 (шесть) месяцев, кроме регулировочных работ.</w:t>
            </w:r>
          </w:p>
          <w:p w14:paraId="40EDF8DE" w14:textId="70241ADA" w:rsidR="009D56DD" w:rsidRPr="009D56DD" w:rsidRDefault="009D56DD" w:rsidP="009D56DD">
            <w:pPr>
              <w:jc w:val="both"/>
              <w:rPr>
                <w:sz w:val="22"/>
                <w:szCs w:val="22"/>
              </w:rPr>
            </w:pPr>
            <w:r w:rsidRPr="009D56DD">
              <w:rPr>
                <w:sz w:val="22"/>
                <w:szCs w:val="22"/>
              </w:rPr>
              <w:t>Обнаруженные в течение этого срока дефекты, возникшие по вине Поставщика услуг</w:t>
            </w:r>
            <w:r w:rsidRPr="009D56DD">
              <w:rPr>
                <w:color w:val="0000FF"/>
                <w:sz w:val="22"/>
                <w:szCs w:val="22"/>
              </w:rPr>
              <w:t xml:space="preserve">, </w:t>
            </w:r>
            <w:r w:rsidRPr="009D56DD">
              <w:rPr>
                <w:sz w:val="22"/>
                <w:szCs w:val="22"/>
              </w:rPr>
              <w:t xml:space="preserve">устраняются им бесплатно, в течении 7 (семи) календарных дней. </w:t>
            </w:r>
          </w:p>
          <w:p w14:paraId="0DC842D5" w14:textId="77777777" w:rsidR="00EE11A0" w:rsidRDefault="00EE11A0" w:rsidP="00EE11A0">
            <w:pPr>
              <w:jc w:val="both"/>
              <w:rPr>
                <w:sz w:val="22"/>
                <w:szCs w:val="22"/>
              </w:rPr>
            </w:pPr>
          </w:p>
          <w:p w14:paraId="076337F6" w14:textId="722EF05E" w:rsidR="009D56DD" w:rsidRPr="009D56DD" w:rsidRDefault="00EE11A0" w:rsidP="00EE11A0">
            <w:pPr>
              <w:jc w:val="both"/>
              <w:rPr>
                <w:snapToGrid w:val="0"/>
                <w:sz w:val="22"/>
                <w:szCs w:val="22"/>
              </w:rPr>
            </w:pPr>
            <w:r w:rsidRPr="00EE11A0">
              <w:rPr>
                <w:sz w:val="22"/>
                <w:szCs w:val="22"/>
              </w:rPr>
              <w:lastRenderedPageBreak/>
              <w:t xml:space="preserve">При завершении работ по ремонту предоставляется Заказ-наряд и счёт на оплату, в котором указана окончательная стоимость ремонта. </w:t>
            </w:r>
          </w:p>
        </w:tc>
      </w:tr>
      <w:tr w:rsidR="00C131DA" w14:paraId="58705078" w14:textId="77777777" w:rsidTr="00C9251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EE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AC38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C0A1" w14:textId="50316BCD" w:rsidR="00C131DA" w:rsidRPr="003F5F53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F5F53">
              <w:rPr>
                <w:b/>
                <w:bCs/>
                <w:sz w:val="22"/>
                <w:szCs w:val="22"/>
              </w:rPr>
              <w:t>Лот № 1:</w:t>
            </w:r>
            <w:r w:rsidRPr="003F5F5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F5F53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6A63FF" w:rsidRPr="006A63FF">
              <w:rPr>
                <w:b/>
                <w:sz w:val="22"/>
                <w:szCs w:val="22"/>
              </w:rPr>
              <w:t xml:space="preserve">4 796 400 </w:t>
            </w:r>
            <w:r w:rsidRPr="009D56DD">
              <w:rPr>
                <w:b/>
                <w:sz w:val="22"/>
                <w:szCs w:val="22"/>
              </w:rPr>
              <w:t>(</w:t>
            </w:r>
            <w:r w:rsidR="006A63FF">
              <w:rPr>
                <w:b/>
                <w:sz w:val="22"/>
                <w:szCs w:val="22"/>
              </w:rPr>
              <w:t>ч</w:t>
            </w:r>
            <w:r w:rsidR="006A63FF" w:rsidRPr="006A63FF">
              <w:rPr>
                <w:b/>
                <w:sz w:val="22"/>
                <w:szCs w:val="22"/>
              </w:rPr>
              <w:t>етыре миллиона семьсот девяносто шесть тысяч четыреста</w:t>
            </w:r>
            <w:r w:rsidRPr="009D56DD">
              <w:rPr>
                <w:b/>
                <w:sz w:val="22"/>
                <w:szCs w:val="22"/>
              </w:rPr>
              <w:t xml:space="preserve">) рублей </w:t>
            </w:r>
            <w:r w:rsidR="009D56DD" w:rsidRPr="009D56DD">
              <w:rPr>
                <w:b/>
                <w:sz w:val="22"/>
                <w:szCs w:val="22"/>
              </w:rPr>
              <w:t>00</w:t>
            </w:r>
            <w:r w:rsidRPr="009D56DD">
              <w:rPr>
                <w:b/>
                <w:sz w:val="22"/>
                <w:szCs w:val="22"/>
              </w:rPr>
              <w:t xml:space="preserve"> копеек</w:t>
            </w:r>
            <w:r w:rsidRPr="003F5F53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312E07E6" w14:textId="6980CC8E" w:rsidR="00EE11A0" w:rsidRDefault="00C131DA" w:rsidP="00EE11A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3F5F53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6A63FF" w:rsidRPr="006A63FF">
              <w:rPr>
                <w:b/>
                <w:sz w:val="22"/>
                <w:szCs w:val="22"/>
              </w:rPr>
              <w:t>3</w:t>
            </w:r>
            <w:r w:rsidR="009D56DD" w:rsidRPr="009D56DD">
              <w:rPr>
                <w:b/>
                <w:bCs/>
                <w:sz w:val="22"/>
                <w:szCs w:val="22"/>
              </w:rPr>
              <w:t xml:space="preserve"> </w:t>
            </w:r>
            <w:r w:rsidR="006A63FF">
              <w:rPr>
                <w:b/>
                <w:bCs/>
                <w:sz w:val="22"/>
                <w:szCs w:val="22"/>
              </w:rPr>
              <w:t>9</w:t>
            </w:r>
            <w:r w:rsidR="009D56DD" w:rsidRPr="009D56DD">
              <w:rPr>
                <w:b/>
                <w:bCs/>
                <w:sz w:val="22"/>
                <w:szCs w:val="22"/>
              </w:rPr>
              <w:t>97 000</w:t>
            </w:r>
            <w:r w:rsidR="009D56DD" w:rsidRPr="00D87E0D">
              <w:rPr>
                <w:b/>
                <w:bCs/>
              </w:rPr>
              <w:t xml:space="preserve"> </w:t>
            </w:r>
            <w:r w:rsidRPr="009D56DD">
              <w:rPr>
                <w:b/>
                <w:sz w:val="22"/>
                <w:szCs w:val="22"/>
              </w:rPr>
              <w:t>(</w:t>
            </w:r>
            <w:r w:rsidR="006A63FF">
              <w:rPr>
                <w:b/>
                <w:sz w:val="22"/>
                <w:szCs w:val="22"/>
              </w:rPr>
              <w:t>т</w:t>
            </w:r>
            <w:r w:rsidR="006A63FF" w:rsidRPr="006A63FF">
              <w:rPr>
                <w:b/>
                <w:sz w:val="22"/>
                <w:szCs w:val="22"/>
              </w:rPr>
              <w:t>ри миллиона девятьсот девяносто семь тысяч</w:t>
            </w:r>
            <w:r w:rsidRPr="009D56DD">
              <w:rPr>
                <w:b/>
                <w:sz w:val="22"/>
                <w:szCs w:val="22"/>
              </w:rPr>
              <w:t>) рубл</w:t>
            </w:r>
            <w:r w:rsidR="009D56DD" w:rsidRPr="009D56DD">
              <w:rPr>
                <w:b/>
                <w:sz w:val="22"/>
                <w:szCs w:val="22"/>
              </w:rPr>
              <w:t>ей</w:t>
            </w:r>
            <w:r w:rsidRPr="009D56DD">
              <w:rPr>
                <w:b/>
                <w:sz w:val="22"/>
                <w:szCs w:val="22"/>
              </w:rPr>
              <w:t xml:space="preserve"> </w:t>
            </w:r>
            <w:r w:rsidR="009D56DD" w:rsidRPr="009D56DD">
              <w:rPr>
                <w:b/>
                <w:sz w:val="22"/>
                <w:szCs w:val="22"/>
              </w:rPr>
              <w:t>00</w:t>
            </w:r>
            <w:r w:rsidRPr="009D56DD">
              <w:rPr>
                <w:b/>
                <w:sz w:val="22"/>
                <w:szCs w:val="22"/>
              </w:rPr>
              <w:t xml:space="preserve"> копеек. </w:t>
            </w:r>
          </w:p>
          <w:p w14:paraId="3DF0D178" w14:textId="2C256204" w:rsidR="00EE11A0" w:rsidRPr="003F5F53" w:rsidRDefault="00EE11A0" w:rsidP="00EE11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AA0CB59" w14:textId="77777777" w:rsidR="00EE11A0" w:rsidRPr="003F5F53" w:rsidRDefault="00EE11A0" w:rsidP="00EE11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50F493A2" w14:textId="77777777" w:rsidR="00EE11A0" w:rsidRDefault="00EE11A0" w:rsidP="00EE11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E9AEA84" w14:textId="28260C98" w:rsidR="00EE11A0" w:rsidRDefault="00EE11A0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ar-SA"/>
              </w:rPr>
            </w:pPr>
            <w:r w:rsidRPr="00EE11A0">
              <w:rPr>
                <w:sz w:val="22"/>
                <w:szCs w:val="22"/>
                <w:lang w:eastAsia="ar-SA"/>
              </w:rPr>
              <w:t>В объём финансирования (цена договора) входят все расходы, связанные с выполнением работ на основные виды услуг по техническому обслуживанию, с учётом стоимости расходных материалов и ГСМ (приложение №1).</w:t>
            </w:r>
          </w:p>
          <w:p w14:paraId="16CD7F80" w14:textId="77777777" w:rsidR="00EE11A0" w:rsidRPr="00EE11A0" w:rsidRDefault="00EE11A0" w:rsidP="00EE11A0">
            <w:pPr>
              <w:pStyle w:val="21"/>
              <w:shd w:val="clear" w:color="auto" w:fill="auto"/>
              <w:tabs>
                <w:tab w:val="left" w:pos="953"/>
              </w:tabs>
              <w:spacing w:before="0"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EE11A0">
              <w:rPr>
                <w:b w:val="0"/>
                <w:i w:val="0"/>
                <w:sz w:val="22"/>
                <w:szCs w:val="22"/>
              </w:rPr>
              <w:t>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дилерами.</w:t>
            </w:r>
          </w:p>
          <w:p w14:paraId="64A101C0" w14:textId="10F8C874" w:rsidR="00EE11A0" w:rsidRPr="00EE11A0" w:rsidRDefault="00EE11A0" w:rsidP="00EE11A0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bookmarkStart w:id="0" w:name="_Hlk117515078"/>
            <w:r w:rsidRPr="00EE11A0">
              <w:rPr>
                <w:sz w:val="22"/>
                <w:szCs w:val="22"/>
                <w:u w:val="single"/>
              </w:rPr>
              <w:t xml:space="preserve">Стоимость 1 (одного) нормо-часа диагностических работ для определения и обнаружения дефектов </w:t>
            </w:r>
            <w:r w:rsidRPr="00EE11A0">
              <w:rPr>
                <w:b/>
                <w:bCs/>
                <w:sz w:val="22"/>
                <w:szCs w:val="22"/>
                <w:u w:val="single"/>
              </w:rPr>
              <w:t xml:space="preserve">не должна превышать </w:t>
            </w:r>
            <w:r w:rsidR="006A63FF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EE11A0">
              <w:rPr>
                <w:b/>
                <w:bCs/>
                <w:sz w:val="22"/>
                <w:szCs w:val="22"/>
                <w:u w:val="single"/>
              </w:rPr>
              <w:t>00 рублей</w:t>
            </w:r>
            <w:r w:rsidRPr="00EE11A0">
              <w:rPr>
                <w:sz w:val="22"/>
                <w:szCs w:val="22"/>
              </w:rPr>
              <w:t>;</w:t>
            </w:r>
          </w:p>
          <w:p w14:paraId="0FCD220E" w14:textId="23528664" w:rsidR="00EE11A0" w:rsidRPr="00EE11A0" w:rsidRDefault="00EE11A0" w:rsidP="00EE11A0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EE11A0">
              <w:rPr>
                <w:sz w:val="22"/>
                <w:szCs w:val="22"/>
                <w:u w:val="single"/>
              </w:rPr>
              <w:t>Стоимость 1 (одного) норма-часа на проведение ремонтных работ и технического</w:t>
            </w:r>
            <w:r w:rsidRPr="00EE11A0">
              <w:rPr>
                <w:sz w:val="22"/>
                <w:szCs w:val="22"/>
              </w:rPr>
              <w:t xml:space="preserve"> </w:t>
            </w:r>
            <w:r w:rsidRPr="00EE11A0">
              <w:rPr>
                <w:sz w:val="22"/>
                <w:szCs w:val="22"/>
                <w:u w:val="single"/>
              </w:rPr>
              <w:t xml:space="preserve">обслуживания транспортных средств и специальной техники и механизмов - </w:t>
            </w:r>
            <w:r w:rsidRPr="00EE11A0">
              <w:rPr>
                <w:b/>
                <w:bCs/>
                <w:sz w:val="22"/>
                <w:szCs w:val="22"/>
                <w:u w:val="single"/>
              </w:rPr>
              <w:t>не должна превышать - 1</w:t>
            </w:r>
            <w:r w:rsidR="006A63FF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EE11A0">
              <w:rPr>
                <w:b/>
                <w:bCs/>
                <w:sz w:val="22"/>
                <w:szCs w:val="22"/>
                <w:u w:val="single"/>
              </w:rPr>
              <w:t>00 рублей</w:t>
            </w:r>
            <w:r w:rsidRPr="00EE11A0">
              <w:rPr>
                <w:sz w:val="22"/>
                <w:szCs w:val="22"/>
              </w:rPr>
              <w:t>;</w:t>
            </w:r>
          </w:p>
          <w:bookmarkEnd w:id="0"/>
          <w:p w14:paraId="4BA03DDD" w14:textId="30A6180A" w:rsidR="00EE11A0" w:rsidRPr="00EE11A0" w:rsidRDefault="00EE11A0" w:rsidP="00EE11A0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EE11A0">
              <w:rPr>
                <w:sz w:val="22"/>
                <w:szCs w:val="22"/>
              </w:rPr>
              <w:t>При</w:t>
            </w:r>
            <w:r w:rsidRPr="00EE11A0">
              <w:rPr>
                <w:bCs/>
                <w:sz w:val="22"/>
                <w:szCs w:val="22"/>
              </w:rPr>
              <w:t xml:space="preserve"> необходимости выезда специалиста для </w:t>
            </w:r>
            <w:r w:rsidRPr="00EE11A0">
              <w:rPr>
                <w:sz w:val="22"/>
                <w:szCs w:val="22"/>
              </w:rPr>
              <w:t xml:space="preserve">выполнения работ по месту эксплуатации техники на территории Волгоградской области, стоимость выезда </w:t>
            </w:r>
            <w:r w:rsidRPr="00EE11A0">
              <w:rPr>
                <w:b/>
                <w:bCs/>
                <w:sz w:val="22"/>
                <w:szCs w:val="22"/>
              </w:rPr>
              <w:t>не должна превышать 17 рублей</w:t>
            </w:r>
            <w:r w:rsidRPr="00EE11A0">
              <w:rPr>
                <w:sz w:val="22"/>
                <w:szCs w:val="22"/>
              </w:rPr>
              <w:t xml:space="preserve"> за километр (без учёта обратной дороги). </w:t>
            </w:r>
          </w:p>
          <w:p w14:paraId="56BDD93E" w14:textId="77777777" w:rsidR="00EE11A0" w:rsidRPr="00EE11A0" w:rsidRDefault="00EE11A0" w:rsidP="00C9251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14:paraId="791291CD" w14:textId="59CD8EEC" w:rsidR="00C131DA" w:rsidRPr="003F5F53" w:rsidRDefault="00C131DA" w:rsidP="00C9251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131DA" w14:paraId="5BB79E3A" w14:textId="77777777" w:rsidTr="00C9251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41E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BA7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  <w:p w14:paraId="2408B699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682" w14:textId="4A25FD29" w:rsidR="00C131DA" w:rsidRPr="003F5F53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E75692">
              <w:rPr>
                <w:sz w:val="22"/>
                <w:szCs w:val="22"/>
              </w:rPr>
              <w:t xml:space="preserve"> сопоставления рыночных цен</w:t>
            </w:r>
            <w:r w:rsidRPr="003F5F53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79F2BA4" w14:textId="77777777" w:rsidR="00C131DA" w:rsidRPr="003F5F53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  <w:p w14:paraId="405A1A81" w14:textId="77777777" w:rsidR="00C131DA" w:rsidRPr="003F5F53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131DA" w14:paraId="58AB2A79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F55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7D0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A86E" w14:textId="483E06DF" w:rsidR="00C131DA" w:rsidRDefault="00BB4763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D6654">
              <w:rPr>
                <w:sz w:val="22"/>
                <w:szCs w:val="22"/>
              </w:rPr>
              <w:t xml:space="preserve">Оплата за оказанные услуги/работы производится в форме безналичного расчета путем перечисления Заказчиком денежных средств на расчетный счет Исполнителя в течение </w:t>
            </w:r>
            <w:r w:rsidRPr="009D6654">
              <w:rPr>
                <w:b/>
                <w:sz w:val="22"/>
                <w:szCs w:val="22"/>
              </w:rPr>
              <w:t>(семи) рабочих дней</w:t>
            </w:r>
            <w:r w:rsidRPr="009D6654">
              <w:rPr>
                <w:bCs/>
                <w:sz w:val="22"/>
                <w:szCs w:val="22"/>
              </w:rPr>
              <w:t xml:space="preserve"> </w:t>
            </w:r>
            <w:r w:rsidRPr="009D6654">
              <w:rPr>
                <w:sz w:val="22"/>
                <w:szCs w:val="22"/>
              </w:rPr>
              <w:t>с даты подписания Заказчиком акта выполненных работ/оказанных услуг на основании выставленных оригиналов документов Исполнителя (счета и акта выполненных работ/оказанных услуг).</w:t>
            </w:r>
          </w:p>
        </w:tc>
      </w:tr>
      <w:tr w:rsidR="00C131DA" w14:paraId="24DDBAD9" w14:textId="77777777" w:rsidTr="00C925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BBC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4BA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B929DB6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64D" w14:textId="20128893" w:rsidR="00C131DA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15CF5">
              <w:rPr>
                <w:b/>
                <w:spacing w:val="-6"/>
                <w:sz w:val="22"/>
                <w:szCs w:val="22"/>
              </w:rPr>
              <w:t xml:space="preserve">Лот № 1: </w:t>
            </w:r>
            <w:r>
              <w:rPr>
                <w:bCs/>
                <w:sz w:val="22"/>
                <w:szCs w:val="22"/>
              </w:rPr>
              <w:t xml:space="preserve">обеспечение заявки </w:t>
            </w:r>
            <w:r w:rsidR="004A0775">
              <w:rPr>
                <w:bCs/>
                <w:sz w:val="22"/>
                <w:szCs w:val="22"/>
              </w:rPr>
              <w:t>не установлено.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D4931B6" w14:textId="117CB473" w:rsidR="00C131DA" w:rsidRDefault="00C131DA" w:rsidP="00C9251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3C04F2A7" w14:textId="77777777" w:rsidR="00C131DA" w:rsidRDefault="00C131DA" w:rsidP="00C9251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131DA" w14:paraId="1E3626AD" w14:textId="77777777" w:rsidTr="00C925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ED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3CC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 договора. Реквизиты для перечисления </w:t>
            </w:r>
            <w:r>
              <w:rPr>
                <w:sz w:val="22"/>
                <w:szCs w:val="22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5C3" w14:textId="0D346391" w:rsidR="00C131DA" w:rsidRDefault="00C131DA" w:rsidP="00C92517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6A63FF" w:rsidRPr="006A63FF">
              <w:rPr>
                <w:b/>
                <w:sz w:val="22"/>
                <w:szCs w:val="22"/>
              </w:rPr>
              <w:t>239</w:t>
            </w:r>
            <w:r w:rsidR="006A63FF">
              <w:rPr>
                <w:b/>
                <w:sz w:val="22"/>
                <w:szCs w:val="22"/>
              </w:rPr>
              <w:t> </w:t>
            </w:r>
            <w:r w:rsidR="006A63FF" w:rsidRPr="006A63FF">
              <w:rPr>
                <w:b/>
                <w:sz w:val="22"/>
                <w:szCs w:val="22"/>
              </w:rPr>
              <w:t>820</w:t>
            </w:r>
            <w:r w:rsidR="006A63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4DD11CB6" w14:textId="77777777" w:rsidR="00C131DA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A4747E8" w14:textId="77777777" w:rsidR="00C131DA" w:rsidRPr="00A15CF5" w:rsidRDefault="00C131DA" w:rsidP="00C9251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56C65">
              <w:rPr>
                <w:sz w:val="22"/>
                <w:szCs w:val="22"/>
              </w:rPr>
              <w:lastRenderedPageBreak/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4B9E8EA9" w14:textId="77777777" w:rsidR="00C131DA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CD3BB25" w14:textId="77777777" w:rsidR="00C131DA" w:rsidRPr="00FB37E9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B37E9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FB37E9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01BF3471" w14:textId="77777777" w:rsidR="00C131DA" w:rsidRPr="00FB37E9" w:rsidRDefault="00C131DA" w:rsidP="00C9251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F4B76CB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B37E9">
              <w:rPr>
                <w:sz w:val="22"/>
                <w:szCs w:val="22"/>
              </w:rPr>
              <w:t xml:space="preserve">Банк </w:t>
            </w:r>
            <w:r w:rsidRPr="00FB37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2D1915E1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Расчётный счет 40702810601000001087</w:t>
            </w:r>
          </w:p>
          <w:p w14:paraId="366911D6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 xml:space="preserve">БИК банка </w:t>
            </w:r>
            <w:r w:rsidRPr="00FB37E9">
              <w:rPr>
                <w:color w:val="000000"/>
                <w:sz w:val="22"/>
                <w:szCs w:val="22"/>
              </w:rPr>
              <w:t>041806715</w:t>
            </w:r>
          </w:p>
          <w:p w14:paraId="77DE01F3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37E9">
              <w:rPr>
                <w:sz w:val="22"/>
                <w:szCs w:val="22"/>
              </w:rPr>
              <w:t xml:space="preserve">Корреспондентский счет </w:t>
            </w:r>
            <w:r w:rsidRPr="00FB37E9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1AFDC4DC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75EFE3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B37E9">
              <w:rPr>
                <w:sz w:val="22"/>
                <w:szCs w:val="22"/>
              </w:rPr>
              <w:t xml:space="preserve">Банк </w:t>
            </w:r>
            <w:r w:rsidRPr="00FB37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0B808147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Расчётный счет 40702810101000067398</w:t>
            </w:r>
          </w:p>
          <w:p w14:paraId="5BEC41E7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 xml:space="preserve">БИК банка </w:t>
            </w:r>
            <w:r w:rsidRPr="00FB37E9">
              <w:rPr>
                <w:color w:val="000000"/>
                <w:sz w:val="22"/>
                <w:szCs w:val="22"/>
              </w:rPr>
              <w:t>041806715</w:t>
            </w:r>
          </w:p>
          <w:p w14:paraId="11A93534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37E9">
              <w:rPr>
                <w:sz w:val="22"/>
                <w:szCs w:val="22"/>
              </w:rPr>
              <w:t xml:space="preserve">Корреспондентский счет </w:t>
            </w:r>
            <w:r w:rsidRPr="00FB37E9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236AD027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3C02DDA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B37E9">
              <w:rPr>
                <w:sz w:val="22"/>
                <w:szCs w:val="22"/>
              </w:rPr>
              <w:t xml:space="preserve">Банк </w:t>
            </w:r>
            <w:r w:rsidRPr="00FB37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0EABDB31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Расчётный счет 40702810111020101044</w:t>
            </w:r>
          </w:p>
          <w:p w14:paraId="720495DA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БИК банка 041806647</w:t>
            </w:r>
          </w:p>
          <w:p w14:paraId="34F5CF19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Корреспондентский счет 30101810100000000647</w:t>
            </w:r>
          </w:p>
          <w:p w14:paraId="5516B225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2BD1AE4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 xml:space="preserve">Банк </w:t>
            </w:r>
            <w:proofErr w:type="spellStart"/>
            <w:r w:rsidRPr="00FB37E9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FB37E9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0BBD9AC9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Расчётный счет 40702810900000042884</w:t>
            </w:r>
          </w:p>
          <w:p w14:paraId="03E7D176" w14:textId="77777777" w:rsidR="00C131DA" w:rsidRPr="00FB37E9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БИК банка 044525823</w:t>
            </w:r>
          </w:p>
          <w:p w14:paraId="6F5B576F" w14:textId="77777777" w:rsidR="00C131DA" w:rsidRDefault="00C131DA" w:rsidP="00C9251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B37E9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C131DA" w14:paraId="0EF00743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D50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DF6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D2D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AB5E3C6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131DA" w14:paraId="740AB630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122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D3D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FD5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 w:rsidRPr="00244EF3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31DA" w14:paraId="6AB9B2FF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A5C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D0E" w14:textId="77777777" w:rsidR="00C131DA" w:rsidRPr="00F7565F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F91" w14:textId="695117CE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52504E">
              <w:rPr>
                <w:sz w:val="22"/>
                <w:szCs w:val="22"/>
                <w:lang w:eastAsia="en-US"/>
              </w:rPr>
              <w:t xml:space="preserve">10 </w:t>
            </w:r>
            <w:r w:rsidR="0052504E" w:rsidRPr="002A200B">
              <w:rPr>
                <w:sz w:val="22"/>
                <w:szCs w:val="22"/>
                <w:lang w:eastAsia="en-US"/>
              </w:rPr>
              <w:t xml:space="preserve">час. </w:t>
            </w:r>
            <w:r w:rsidR="0052504E">
              <w:rPr>
                <w:sz w:val="22"/>
                <w:szCs w:val="22"/>
                <w:lang w:eastAsia="en-US"/>
              </w:rPr>
              <w:t>00</w:t>
            </w:r>
            <w:r w:rsidR="0052504E" w:rsidRPr="002A200B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 w:rsidR="0052504E">
              <w:rPr>
                <w:sz w:val="22"/>
                <w:szCs w:val="22"/>
                <w:lang w:eastAsia="en-US"/>
              </w:rPr>
              <w:t>27</w:t>
            </w:r>
            <w:r w:rsidR="0052504E" w:rsidRPr="002A200B">
              <w:rPr>
                <w:sz w:val="22"/>
                <w:szCs w:val="22"/>
                <w:lang w:eastAsia="en-US"/>
              </w:rPr>
              <w:t xml:space="preserve">» </w:t>
            </w:r>
            <w:r w:rsidR="0052504E">
              <w:rPr>
                <w:sz w:val="22"/>
                <w:szCs w:val="22"/>
                <w:lang w:eastAsia="en-US"/>
              </w:rPr>
              <w:t>июня</w:t>
            </w:r>
            <w:r w:rsidR="0052504E" w:rsidRPr="002A200B">
              <w:rPr>
                <w:sz w:val="22"/>
                <w:szCs w:val="22"/>
                <w:lang w:eastAsia="en-US"/>
              </w:rPr>
              <w:t xml:space="preserve"> </w:t>
            </w:r>
            <w:r w:rsidR="0052504E">
              <w:rPr>
                <w:sz w:val="22"/>
                <w:szCs w:val="22"/>
                <w:lang w:eastAsia="en-US"/>
              </w:rPr>
              <w:t>2024</w:t>
            </w:r>
            <w:r w:rsidR="0052504E" w:rsidRPr="002A200B">
              <w:rPr>
                <w:sz w:val="22"/>
                <w:szCs w:val="22"/>
                <w:lang w:eastAsia="en-US"/>
              </w:rPr>
              <w:t xml:space="preserve"> года.</w:t>
            </w:r>
          </w:p>
          <w:p w14:paraId="501C5A1C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C131DA" w14:paraId="45B97A51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DC5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64D" w14:textId="77777777" w:rsidR="00C131DA" w:rsidRPr="00F7565F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C00" w14:textId="4D467F9D" w:rsidR="00C131DA" w:rsidRPr="00F7565F" w:rsidRDefault="0052504E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2A200B">
              <w:rPr>
                <w:sz w:val="22"/>
                <w:szCs w:val="22"/>
                <w:lang w:eastAsia="en-US"/>
              </w:rPr>
              <w:t xml:space="preserve">час.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2A200B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27</w:t>
            </w:r>
            <w:r w:rsidRPr="002A200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июня</w:t>
            </w:r>
            <w:r w:rsidRPr="002A20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2024</w:t>
            </w:r>
            <w:r w:rsidRPr="002A200B">
              <w:rPr>
                <w:sz w:val="22"/>
                <w:szCs w:val="22"/>
                <w:lang w:eastAsia="en-US"/>
              </w:rPr>
              <w:t xml:space="preserve"> года</w:t>
            </w:r>
            <w:r w:rsidR="00C131DA" w:rsidRPr="00F7565F">
              <w:rPr>
                <w:sz w:val="22"/>
                <w:szCs w:val="22"/>
              </w:rPr>
              <w:t>.</w:t>
            </w:r>
          </w:p>
          <w:p w14:paraId="38F5B8A6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r w:rsidRPr="00244EF3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C131DA" w14:paraId="4A6EFCF2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03C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13B1" w14:textId="77777777" w:rsidR="00C131DA" w:rsidRPr="00F7565F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DEB" w14:textId="5C6332B2" w:rsidR="00C131DA" w:rsidRPr="00F7565F" w:rsidRDefault="0052504E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  <w:r w:rsidRPr="002A200B">
              <w:rPr>
                <w:sz w:val="22"/>
                <w:szCs w:val="22"/>
                <w:lang w:eastAsia="en-US"/>
              </w:rPr>
              <w:t xml:space="preserve">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2A200B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2A200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июня</w:t>
            </w:r>
            <w:r w:rsidRPr="002A20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2024</w:t>
            </w:r>
            <w:r w:rsidRPr="002A200B">
              <w:rPr>
                <w:sz w:val="22"/>
                <w:szCs w:val="22"/>
                <w:lang w:eastAsia="en-US"/>
              </w:rPr>
              <w:t xml:space="preserve"> года</w:t>
            </w:r>
            <w:r w:rsidR="00C131DA" w:rsidRPr="00F7565F">
              <w:rPr>
                <w:sz w:val="22"/>
                <w:szCs w:val="22"/>
              </w:rPr>
              <w:t>.</w:t>
            </w:r>
          </w:p>
          <w:p w14:paraId="49F8DA6F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r w:rsidRPr="00244EF3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F7565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AE0BAE6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131DA" w14:paraId="1B8641DB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F44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4E4" w14:textId="77777777" w:rsidR="00C131DA" w:rsidRPr="00F7565F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9B7" w14:textId="00C2BF43" w:rsidR="00C131DA" w:rsidRPr="00F7565F" w:rsidRDefault="0052504E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131DA" w:rsidRPr="00F7565F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C131DA" w:rsidRPr="00F7565F">
              <w:rPr>
                <w:sz w:val="22"/>
                <w:szCs w:val="22"/>
              </w:rPr>
              <w:t xml:space="preserve"> мин. (время московское) «</w:t>
            </w:r>
            <w:r>
              <w:rPr>
                <w:sz w:val="22"/>
                <w:szCs w:val="22"/>
              </w:rPr>
              <w:t>15</w:t>
            </w:r>
            <w:r w:rsidR="00C131DA" w:rsidRPr="00F7565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C131DA" w:rsidRPr="00F7565F">
              <w:rPr>
                <w:sz w:val="22"/>
                <w:szCs w:val="22"/>
              </w:rPr>
              <w:t xml:space="preserve"> </w:t>
            </w:r>
            <w:r w:rsidR="00C131DA">
              <w:rPr>
                <w:sz w:val="22"/>
                <w:szCs w:val="22"/>
              </w:rPr>
              <w:t>2024</w:t>
            </w:r>
            <w:r w:rsidR="00C131DA" w:rsidRPr="00F7565F">
              <w:rPr>
                <w:sz w:val="22"/>
                <w:szCs w:val="22"/>
              </w:rPr>
              <w:t xml:space="preserve"> года.</w:t>
            </w:r>
          </w:p>
          <w:p w14:paraId="6DB877FB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r w:rsidRPr="00244EF3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58DFC49B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131DA" w14:paraId="63EEB41E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658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1E4" w14:textId="77777777" w:rsidR="00C131DA" w:rsidRPr="00F7565F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34F" w14:textId="77777777" w:rsidR="00C131DA" w:rsidRPr="00F7565F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AF5D4BA" w14:textId="061648EE" w:rsidR="00C131DA" w:rsidRPr="00F7565F" w:rsidRDefault="0052504E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2A200B">
              <w:rPr>
                <w:sz w:val="22"/>
                <w:szCs w:val="22"/>
                <w:lang w:eastAsia="en-US"/>
              </w:rPr>
              <w:t xml:space="preserve">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2A200B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27</w:t>
            </w:r>
            <w:r w:rsidRPr="002A200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июня</w:t>
            </w:r>
            <w:r w:rsidRPr="002A20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2024</w:t>
            </w:r>
            <w:r w:rsidRPr="002A200B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131DA" w14:paraId="4829DEAB" w14:textId="77777777" w:rsidTr="00C9251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6DA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EE1" w14:textId="77777777" w:rsidR="00C131DA" w:rsidRDefault="00C131DA" w:rsidP="00C9251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D82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C131DA" w14:paraId="6F065AC7" w14:textId="77777777" w:rsidTr="00C9251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9D2" w14:textId="77777777" w:rsidR="00C131DA" w:rsidRDefault="00C131DA" w:rsidP="00C92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CA4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7FD" w14:textId="77777777" w:rsidR="00C131DA" w:rsidRDefault="00C131DA" w:rsidP="00C9251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1D56446" w14:textId="77777777" w:rsidR="00C131DA" w:rsidRDefault="00C131DA" w:rsidP="00C131DA"/>
    <w:p w14:paraId="5274C57E" w14:textId="77777777" w:rsidR="00C131DA" w:rsidRPr="002352AE" w:rsidRDefault="00C131DA" w:rsidP="00C131DA"/>
    <w:p w14:paraId="34895222" w14:textId="77777777" w:rsidR="00D727B6" w:rsidRDefault="00D727B6"/>
    <w:sectPr w:rsidR="00D7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958E0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4458280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74571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5567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4F"/>
    <w:rsid w:val="000E63CC"/>
    <w:rsid w:val="00206A4F"/>
    <w:rsid w:val="00364F84"/>
    <w:rsid w:val="004A0775"/>
    <w:rsid w:val="0052504E"/>
    <w:rsid w:val="006A63FF"/>
    <w:rsid w:val="009D56DD"/>
    <w:rsid w:val="00A724F3"/>
    <w:rsid w:val="00BB4763"/>
    <w:rsid w:val="00C131DA"/>
    <w:rsid w:val="00D727B6"/>
    <w:rsid w:val="00DC6E24"/>
    <w:rsid w:val="00E75692"/>
    <w:rsid w:val="00ED055B"/>
    <w:rsid w:val="00EE11A0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3A21A"/>
  <w15:chartTrackingRefBased/>
  <w15:docId w15:val="{30894E59-D3CF-4818-929B-348F5A9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1DA"/>
    <w:rPr>
      <w:color w:val="0000FF"/>
      <w:u w:val="single"/>
      <w:lang w:val="ru-RU" w:eastAsia="x-none"/>
    </w:rPr>
  </w:style>
  <w:style w:type="paragraph" w:customStyle="1" w:styleId="Default">
    <w:name w:val="Default"/>
    <w:rsid w:val="00C13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C131DA"/>
  </w:style>
  <w:style w:type="character" w:customStyle="1" w:styleId="2">
    <w:name w:val="Основной текст (2)_"/>
    <w:link w:val="20"/>
    <w:rsid w:val="00EE5D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BB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paragraph" w:customStyle="1" w:styleId="21">
    <w:name w:val="Основной текст (2)1"/>
    <w:basedOn w:val="a"/>
    <w:rsid w:val="00EE5DBB"/>
    <w:pPr>
      <w:shd w:val="clear" w:color="auto" w:fill="FFFFFF"/>
      <w:spacing w:before="720" w:line="274" w:lineRule="exact"/>
      <w:ind w:hanging="300"/>
      <w:jc w:val="both"/>
    </w:pPr>
    <w:rPr>
      <w:b/>
      <w:i/>
      <w:sz w:val="23"/>
      <w:szCs w:val="20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9D5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9D56DD"/>
    <w:rPr>
      <w:rFonts w:ascii="Calibri" w:eastAsia="Calibri" w:hAnsi="Calibri" w:cs="Times New Roman"/>
    </w:rPr>
  </w:style>
  <w:style w:type="paragraph" w:customStyle="1" w:styleId="ConsPlusNormal">
    <w:name w:val="ConsPlusNormal"/>
    <w:rsid w:val="009D5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ованный список1"/>
    <w:basedOn w:val="a"/>
    <w:rsid w:val="00EE11A0"/>
    <w:pPr>
      <w:numPr>
        <w:numId w:val="3"/>
      </w:num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10</cp:revision>
  <dcterms:created xsi:type="dcterms:W3CDTF">2024-05-07T10:06:00Z</dcterms:created>
  <dcterms:modified xsi:type="dcterms:W3CDTF">2024-06-19T13:48:00Z</dcterms:modified>
</cp:coreProperties>
</file>