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2426" w14:textId="2BEDACAE" w:rsidR="007D0456" w:rsidRPr="005779D1" w:rsidRDefault="007D0456" w:rsidP="007D0456">
      <w:r w:rsidRPr="005779D1">
        <w:rPr>
          <w:noProof/>
        </w:rPr>
        <w:drawing>
          <wp:anchor distT="0" distB="0" distL="114300" distR="114300" simplePos="0" relativeHeight="251658240" behindDoc="0" locked="0" layoutInCell="1" allowOverlap="1" wp14:anchorId="36FCF8AF" wp14:editId="4DCC267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D1">
        <w:br w:type="textWrapping" w:clear="all"/>
      </w:r>
    </w:p>
    <w:p w14:paraId="3BC07FBA" w14:textId="77777777" w:rsidR="007D0456" w:rsidRPr="005779D1" w:rsidRDefault="007D0456" w:rsidP="007D0456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 w:rsidRPr="005779D1">
        <w:rPr>
          <w:rFonts w:ascii="Times New Roman" w:hAnsi="Times New Roman"/>
          <w:spacing w:val="-6"/>
        </w:rPr>
        <w:t xml:space="preserve"> АКЦИОНЕРНОЕ ОБЩЕСТВО</w:t>
      </w:r>
    </w:p>
    <w:p w14:paraId="62F0C5B4" w14:textId="77777777" w:rsidR="007D0456" w:rsidRPr="005779D1" w:rsidRDefault="007D0456" w:rsidP="007D0456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 w:rsidRPr="005779D1">
        <w:rPr>
          <w:rFonts w:ascii="Times New Roman" w:hAnsi="Times New Roman"/>
          <w:spacing w:val="-6"/>
        </w:rPr>
        <w:t>«ВОЛГОГРАДОБЛЭЛЕКТРО»</w:t>
      </w:r>
    </w:p>
    <w:p w14:paraId="49DD8100" w14:textId="77777777" w:rsidR="007D0456" w:rsidRPr="005779D1" w:rsidRDefault="007D0456" w:rsidP="007D0456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 w:rsidRPr="005779D1">
        <w:rPr>
          <w:rFonts w:ascii="Times New Roman" w:hAnsi="Times New Roman"/>
          <w:spacing w:val="-6"/>
        </w:rPr>
        <w:t>(АО ВОЭ)</w:t>
      </w:r>
    </w:p>
    <w:p w14:paraId="51AACB72" w14:textId="77777777" w:rsidR="007D0456" w:rsidRPr="005779D1" w:rsidRDefault="007D0456" w:rsidP="007D0456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 w:rsidRPr="005779D1">
          <w:rPr>
            <w:rFonts w:ascii="Times New Roman" w:hAnsi="Times New Roman"/>
            <w:spacing w:val="-6"/>
          </w:rPr>
          <w:t>400075, г</w:t>
        </w:r>
      </w:smartTag>
      <w:r w:rsidRPr="005779D1"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6" w:history="1">
        <w:r w:rsidRPr="005779D1"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 w:rsidRPr="005779D1"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 w:rsidRPr="005779D1"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 w:rsidRPr="005779D1"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 w:rsidRPr="005779D1"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 w:rsidRPr="005779D1"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 w:rsidRPr="005779D1">
        <w:rPr>
          <w:rFonts w:ascii="Times New Roman" w:hAnsi="Times New Roman"/>
          <w:color w:val="000000"/>
        </w:rPr>
        <w:t xml:space="preserve">№ р/с </w:t>
      </w:r>
      <w:r w:rsidRPr="005779D1"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204BA437" w14:textId="77777777" w:rsidR="007D0456" w:rsidRPr="005779D1" w:rsidRDefault="007D0456" w:rsidP="007D0456">
      <w:pPr>
        <w:pStyle w:val="Default"/>
        <w:rPr>
          <w:b/>
          <w:bCs/>
          <w:sz w:val="22"/>
          <w:szCs w:val="22"/>
        </w:rPr>
      </w:pPr>
    </w:p>
    <w:p w14:paraId="10E7969E" w14:textId="77777777" w:rsidR="007D0456" w:rsidRPr="005779D1" w:rsidRDefault="007D0456" w:rsidP="007D0456">
      <w:pPr>
        <w:pStyle w:val="Default"/>
        <w:jc w:val="center"/>
        <w:rPr>
          <w:sz w:val="22"/>
          <w:szCs w:val="22"/>
        </w:rPr>
      </w:pPr>
      <w:r w:rsidRPr="005779D1">
        <w:rPr>
          <w:b/>
          <w:bCs/>
          <w:sz w:val="22"/>
          <w:szCs w:val="22"/>
        </w:rPr>
        <w:t xml:space="preserve">ИЗВЕЩЕНИЕ </w:t>
      </w:r>
    </w:p>
    <w:p w14:paraId="1F89ED90" w14:textId="1E405839" w:rsidR="007D0456" w:rsidRPr="005779D1" w:rsidRDefault="007D0456" w:rsidP="007D0456">
      <w:pPr>
        <w:pStyle w:val="Default"/>
        <w:jc w:val="center"/>
        <w:rPr>
          <w:b/>
          <w:bCs/>
          <w:sz w:val="22"/>
          <w:szCs w:val="22"/>
        </w:rPr>
      </w:pPr>
      <w:r w:rsidRPr="005779D1">
        <w:rPr>
          <w:b/>
          <w:bCs/>
          <w:sz w:val="22"/>
          <w:szCs w:val="22"/>
        </w:rPr>
        <w:t xml:space="preserve">о проведении запроса технико-коммерческих предложений в электронной форме по выбору </w:t>
      </w:r>
      <w:bookmarkStart w:id="0" w:name="_Hlk66279457"/>
      <w:r w:rsidRPr="005779D1">
        <w:rPr>
          <w:b/>
          <w:bCs/>
          <w:sz w:val="22"/>
          <w:szCs w:val="22"/>
        </w:rPr>
        <w:t>подрядчика на право заключения договора подряда</w:t>
      </w:r>
      <w:bookmarkEnd w:id="0"/>
      <w:r w:rsidR="00220C67" w:rsidRPr="005779D1">
        <w:rPr>
          <w:b/>
          <w:bCs/>
          <w:sz w:val="22"/>
          <w:szCs w:val="22"/>
        </w:rPr>
        <w:t xml:space="preserve"> на выполнение проектных работ (проектно-сметной документации) для проектирования объектов электросетевого хозяйства (воздушных, кабельных линий электропередач напряжением 10-6/0,4 </w:t>
      </w:r>
      <w:proofErr w:type="spellStart"/>
      <w:r w:rsidR="00220C67" w:rsidRPr="005779D1">
        <w:rPr>
          <w:b/>
          <w:bCs/>
          <w:sz w:val="22"/>
          <w:szCs w:val="22"/>
        </w:rPr>
        <w:t>кВ</w:t>
      </w:r>
      <w:proofErr w:type="spellEnd"/>
      <w:r w:rsidR="00220C67" w:rsidRPr="005779D1">
        <w:rPr>
          <w:b/>
          <w:bCs/>
          <w:sz w:val="22"/>
          <w:szCs w:val="22"/>
        </w:rPr>
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</w:t>
      </w:r>
      <w:r w:rsidRPr="005779D1">
        <w:rPr>
          <w:b/>
          <w:bCs/>
          <w:sz w:val="22"/>
          <w:szCs w:val="22"/>
        </w:rPr>
        <w:t xml:space="preserve"> для нужд АО «Волгоградоблэлектро» </w:t>
      </w:r>
    </w:p>
    <w:p w14:paraId="096B6FB4" w14:textId="77777777" w:rsidR="007D0456" w:rsidRPr="005779D1" w:rsidRDefault="007D0456" w:rsidP="007D0456">
      <w:pPr>
        <w:pStyle w:val="Default"/>
        <w:jc w:val="center"/>
        <w:rPr>
          <w:b/>
          <w:bCs/>
          <w:sz w:val="22"/>
          <w:szCs w:val="22"/>
        </w:rPr>
      </w:pPr>
      <w:r w:rsidRPr="005779D1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79A8FD51" w14:textId="77777777" w:rsidR="007D0456" w:rsidRPr="005779D1" w:rsidRDefault="007D0456" w:rsidP="007D0456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D0456" w:rsidRPr="005779D1" w14:paraId="4BA2EA65" w14:textId="77777777" w:rsidTr="007D045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FDB7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47E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040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7D0456" w:rsidRPr="005779D1" w14:paraId="230E79EB" w14:textId="77777777" w:rsidTr="007D045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AB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DFAC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B53C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Запрос технико-коммерческих предложений в электронной форме</w:t>
            </w:r>
          </w:p>
        </w:tc>
      </w:tr>
      <w:tr w:rsidR="007D0456" w:rsidRPr="005779D1" w14:paraId="63E46E7F" w14:textId="77777777" w:rsidTr="007D045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EBE8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3030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57EA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АО «Волгоградоблэлектро»</w:t>
            </w:r>
          </w:p>
          <w:p w14:paraId="4E2C6182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779D1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5779D1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17A5863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779D1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5779D1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441B3C48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7" w:history="1"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7D0456" w:rsidRPr="005779D1" w14:paraId="66CA1315" w14:textId="77777777" w:rsidTr="007D04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DDE5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94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5F87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79B28380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 w:rsidRPr="005779D1"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 w:rsidRPr="005779D1"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 w:rsidRPr="005779D1"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506BADF3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Тел.: (8442) </w:t>
            </w:r>
            <w:r w:rsidRPr="005779D1">
              <w:rPr>
                <w:rFonts w:ascii="Times New Roman" w:hAnsi="Times New Roman"/>
                <w:lang w:eastAsia="ru-RU"/>
              </w:rPr>
              <w:t>56-20-88 (доб.1132,1133)</w:t>
            </w:r>
            <w:r w:rsidRPr="005779D1"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8" w:history="1"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14:paraId="4DFD2535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3894B9B" w14:textId="2C8C74D8" w:rsidR="007D0456" w:rsidRPr="005779D1" w:rsidRDefault="00220C67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Зубович Дмитрий Юрьевич</w:t>
            </w:r>
          </w:p>
          <w:p w14:paraId="45263B9F" w14:textId="7AE04042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Тел.: (8442) </w:t>
            </w:r>
            <w:r w:rsidR="00220C67" w:rsidRPr="005779D1">
              <w:rPr>
                <w:rFonts w:ascii="Times New Roman" w:hAnsi="Times New Roman"/>
                <w:spacing w:val="-6"/>
              </w:rPr>
              <w:t>56-20-88</w:t>
            </w:r>
            <w:r w:rsidRPr="005779D1">
              <w:rPr>
                <w:rFonts w:ascii="Times New Roman" w:hAnsi="Times New Roman"/>
                <w:lang w:eastAsia="ru-RU"/>
              </w:rPr>
              <w:t xml:space="preserve"> (доб.10</w:t>
            </w:r>
            <w:r w:rsidR="00220C67" w:rsidRPr="005779D1">
              <w:rPr>
                <w:rFonts w:ascii="Times New Roman" w:hAnsi="Times New Roman"/>
                <w:lang w:eastAsia="ru-RU"/>
              </w:rPr>
              <w:t>65</w:t>
            </w:r>
            <w:r w:rsidRPr="005779D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7D0456" w:rsidRPr="005779D1" w14:paraId="6352864D" w14:textId="77777777" w:rsidTr="007D04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020A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2BAC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5101" w14:textId="521CCBBF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Открытый запрос технико-коммерческих предложений на право заключения </w:t>
            </w:r>
            <w:r w:rsidR="00220C67" w:rsidRPr="005779D1">
              <w:rPr>
                <w:rFonts w:ascii="Times New Roman" w:hAnsi="Times New Roman"/>
              </w:rPr>
              <w:t xml:space="preserve">договора подряда на выполнение проектных работ (проектно-сметной документации) для проектирования объектов электросетевого хозяйства (воздушных, кабельных линий электропередач напряжением 10-6/0,4 </w:t>
            </w:r>
            <w:proofErr w:type="spellStart"/>
            <w:r w:rsidR="00220C67" w:rsidRPr="005779D1">
              <w:rPr>
                <w:rFonts w:ascii="Times New Roman" w:hAnsi="Times New Roman"/>
              </w:rPr>
              <w:t>кВ</w:t>
            </w:r>
            <w:proofErr w:type="spellEnd"/>
            <w:r w:rsidR="00220C67" w:rsidRPr="005779D1">
              <w:rPr>
                <w:rFonts w:ascii="Times New Roman" w:hAnsi="Times New Roman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</w:t>
            </w:r>
            <w:r w:rsidR="00220C67" w:rsidRPr="005779D1">
              <w:rPr>
                <w:b/>
                <w:bCs/>
              </w:rPr>
              <w:t xml:space="preserve"> </w:t>
            </w:r>
            <w:r w:rsidRPr="005779D1">
              <w:rPr>
                <w:rFonts w:ascii="Times New Roman" w:hAnsi="Times New Roman"/>
                <w:spacing w:val="-6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7D0456" w:rsidRPr="005779D1" w14:paraId="2D8936D7" w14:textId="77777777" w:rsidTr="007D0456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2A3C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4012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F18A" w14:textId="77777777" w:rsidR="007D0456" w:rsidRPr="005779D1" w:rsidRDefault="00940693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9" w:history="1">
              <w:r w:rsidR="007D0456" w:rsidRPr="005779D1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7D0456" w:rsidRPr="005779D1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7D0456" w:rsidRPr="005779D1" w14:paraId="1F972FFA" w14:textId="77777777" w:rsidTr="007D04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ABC1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AFD5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3202" w14:textId="137D0020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779D1">
                <w:rPr>
                  <w:rFonts w:ascii="Times New Roman" w:hAnsi="Times New Roman"/>
                  <w:spacing w:val="-6"/>
                </w:rPr>
                <w:t>2011 г</w:t>
              </w:r>
            </w:smartTag>
            <w:r w:rsidRPr="005779D1"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5779D1">
              <w:rPr>
                <w:rFonts w:ascii="Times New Roman" w:hAnsi="Times New Roman"/>
                <w:spacing w:val="-6"/>
              </w:rPr>
              <w:t>работ,  услуг</w:t>
            </w:r>
            <w:proofErr w:type="gramEnd"/>
            <w:r w:rsidRPr="005779D1">
              <w:rPr>
                <w:rFonts w:ascii="Times New Roman" w:hAnsi="Times New Roman"/>
                <w:spacing w:val="-6"/>
              </w:rPr>
              <w:t xml:space="preserve">  для  нужд акционерного общества «Волгоградоблэлектро», утвержденное </w:t>
            </w:r>
            <w:r w:rsidRPr="005779D1">
              <w:rPr>
                <w:rFonts w:ascii="Times New Roman" w:hAnsi="Times New Roman"/>
              </w:rPr>
              <w:t>протоколом совета директоров №</w:t>
            </w:r>
            <w:r w:rsidR="00220C67" w:rsidRPr="005779D1">
              <w:rPr>
                <w:rFonts w:ascii="Times New Roman" w:hAnsi="Times New Roman"/>
              </w:rPr>
              <w:t>6</w:t>
            </w:r>
            <w:r w:rsidRPr="005779D1">
              <w:rPr>
                <w:rFonts w:ascii="Times New Roman" w:hAnsi="Times New Roman"/>
              </w:rPr>
              <w:t xml:space="preserve"> от «30» </w:t>
            </w:r>
            <w:r w:rsidR="00220C67" w:rsidRPr="005779D1">
              <w:rPr>
                <w:rFonts w:ascii="Times New Roman" w:hAnsi="Times New Roman"/>
              </w:rPr>
              <w:t>сентября</w:t>
            </w:r>
            <w:r w:rsidRPr="005779D1">
              <w:rPr>
                <w:rFonts w:ascii="Times New Roman" w:hAnsi="Times New Roman"/>
              </w:rPr>
              <w:t xml:space="preserve"> 202</w:t>
            </w:r>
            <w:r w:rsidR="00220C67" w:rsidRPr="005779D1">
              <w:rPr>
                <w:rFonts w:ascii="Times New Roman" w:hAnsi="Times New Roman"/>
              </w:rPr>
              <w:t>2</w:t>
            </w:r>
            <w:r w:rsidRPr="005779D1">
              <w:rPr>
                <w:rFonts w:ascii="Times New Roman" w:hAnsi="Times New Roman"/>
              </w:rPr>
              <w:t>г.</w:t>
            </w:r>
            <w:r w:rsidRPr="005779D1">
              <w:t xml:space="preserve"> </w:t>
            </w:r>
            <w:r w:rsidRPr="005779D1">
              <w:rPr>
                <w:rFonts w:ascii="Times New Roman" w:hAnsi="Times New Roman"/>
                <w:spacing w:val="-6"/>
              </w:rPr>
              <w:t xml:space="preserve"> </w:t>
            </w:r>
          </w:p>
        </w:tc>
      </w:tr>
      <w:tr w:rsidR="007D0456" w:rsidRPr="005779D1" w14:paraId="2D7CE823" w14:textId="77777777" w:rsidTr="007D045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4B9A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99A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5968" w14:textId="39B2EDC7" w:rsidR="007D0456" w:rsidRPr="005779D1" w:rsidRDefault="007D0456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  <w:b/>
                <w:bCs/>
              </w:rPr>
              <w:t>Лот №1:</w:t>
            </w:r>
            <w:r w:rsidRPr="005779D1">
              <w:rPr>
                <w:rFonts w:ascii="Times New Roman" w:hAnsi="Times New Roman"/>
              </w:rPr>
              <w:t xml:space="preserve"> Право заключения договора </w:t>
            </w:r>
            <w:r w:rsidR="00220C67" w:rsidRPr="005779D1">
              <w:rPr>
                <w:rFonts w:ascii="Times New Roman" w:hAnsi="Times New Roman"/>
              </w:rPr>
              <w:t xml:space="preserve">подряда на выполнение проектных работ (проектно-сметной документации) для проектирования объектов электросетевого хозяйства (воздушных, кабельных линий электропередач напряжением 10-6/0,4 </w:t>
            </w:r>
            <w:proofErr w:type="spellStart"/>
            <w:r w:rsidR="00220C67" w:rsidRPr="005779D1">
              <w:rPr>
                <w:rFonts w:ascii="Times New Roman" w:hAnsi="Times New Roman"/>
              </w:rPr>
              <w:t>кВ</w:t>
            </w:r>
            <w:proofErr w:type="spellEnd"/>
            <w:r w:rsidR="00220C67" w:rsidRPr="005779D1">
              <w:rPr>
                <w:rFonts w:ascii="Times New Roman" w:hAnsi="Times New Roman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</w:t>
            </w:r>
            <w:r w:rsidR="00631FE2" w:rsidRPr="005779D1">
              <w:rPr>
                <w:rFonts w:ascii="Times New Roman" w:hAnsi="Times New Roman"/>
              </w:rPr>
              <w:t>.</w:t>
            </w:r>
          </w:p>
        </w:tc>
      </w:tr>
      <w:tr w:rsidR="007D0456" w:rsidRPr="005779D1" w14:paraId="2ADD8579" w14:textId="77777777" w:rsidTr="007D04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5C3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40C3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4B5" w14:textId="2058AC55" w:rsidR="007D0456" w:rsidRPr="005779D1" w:rsidRDefault="007D0456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  <w:b/>
                <w:bCs/>
              </w:rPr>
              <w:t>Лот №1:</w:t>
            </w:r>
            <w:r w:rsidRPr="005779D1">
              <w:rPr>
                <w:rFonts w:ascii="Times New Roman" w:hAnsi="Times New Roman"/>
              </w:rPr>
              <w:t xml:space="preserve"> </w:t>
            </w:r>
            <w:bookmarkStart w:id="1" w:name="_Hlk116636070"/>
            <w:r w:rsidR="00631FE2" w:rsidRPr="005779D1">
              <w:rPr>
                <w:rFonts w:ascii="Times New Roman" w:hAnsi="Times New Roman"/>
              </w:rPr>
              <w:t>В</w:t>
            </w:r>
            <w:r w:rsidR="00220C67" w:rsidRPr="005779D1">
              <w:rPr>
                <w:rFonts w:ascii="Times New Roman" w:hAnsi="Times New Roman"/>
              </w:rPr>
              <w:t xml:space="preserve">ыполнение проектных работ (проектно-сметной документации) для проектирования объектов электросетевого хозяйства (воздушных, кабельных линий электропередач напряжением 10-6/0,4 </w:t>
            </w:r>
            <w:proofErr w:type="spellStart"/>
            <w:r w:rsidR="00220C67" w:rsidRPr="005779D1">
              <w:rPr>
                <w:rFonts w:ascii="Times New Roman" w:hAnsi="Times New Roman"/>
              </w:rPr>
              <w:t>кВ</w:t>
            </w:r>
            <w:proofErr w:type="spellEnd"/>
            <w:r w:rsidR="00220C67" w:rsidRPr="005779D1">
              <w:rPr>
                <w:rFonts w:ascii="Times New Roman" w:hAnsi="Times New Roman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</w:t>
            </w:r>
            <w:r w:rsidR="00631FE2" w:rsidRPr="005779D1">
              <w:rPr>
                <w:rFonts w:ascii="Times New Roman" w:hAnsi="Times New Roman"/>
              </w:rPr>
              <w:t>.</w:t>
            </w:r>
            <w:r w:rsidRPr="005779D1">
              <w:rPr>
                <w:rFonts w:ascii="Times New Roman" w:hAnsi="Times New Roman"/>
              </w:rPr>
              <w:t xml:space="preserve"> </w:t>
            </w:r>
          </w:p>
          <w:p w14:paraId="730DEA14" w14:textId="77D1D171" w:rsidR="00631FE2" w:rsidRPr="005779D1" w:rsidRDefault="00631FE2" w:rsidP="00631FE2">
            <w:pPr>
              <w:spacing w:after="0"/>
              <w:ind w:left="3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  <w:b/>
                <w:bCs/>
                <w:spacing w:val="-6"/>
              </w:rPr>
              <w:t xml:space="preserve">Место выполнения работ (филиалы): </w:t>
            </w:r>
            <w:r w:rsidRPr="005779D1">
              <w:rPr>
                <w:rFonts w:ascii="Times New Roman" w:hAnsi="Times New Roman"/>
                <w:spacing w:val="-6"/>
              </w:rPr>
              <w:t>АО «ВОЭ»</w:t>
            </w:r>
            <w:r w:rsidRPr="005779D1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5779D1">
              <w:rPr>
                <w:rFonts w:ascii="Times New Roman" w:hAnsi="Times New Roman"/>
              </w:rPr>
              <w:t>Пригородные МЭС, Заволжские МЭС, Михайловские МЭС, Суровикинские МЭС, Северные МЭС, Жирновские МЭС, Камышинские МЭС, Волжские МЭС на территории Волгоградской области.</w:t>
            </w:r>
            <w:bookmarkStart w:id="2" w:name="_Hlk505847052"/>
          </w:p>
          <w:bookmarkEnd w:id="1"/>
          <w:p w14:paraId="24B873DE" w14:textId="77777777" w:rsidR="00631FE2" w:rsidRPr="005779D1" w:rsidRDefault="00631FE2" w:rsidP="00631FE2">
            <w:pPr>
              <w:spacing w:after="0"/>
              <w:ind w:left="3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Подрядчик должен предоставить Заказчику выписку из Реестра членов СРО, с указанием уровня ответственности</w:t>
            </w:r>
            <w:bookmarkEnd w:id="2"/>
            <w:r w:rsidRPr="005779D1">
              <w:rPr>
                <w:rFonts w:ascii="Times New Roman" w:hAnsi="Times New Roman"/>
              </w:rPr>
              <w:t>;</w:t>
            </w:r>
          </w:p>
          <w:p w14:paraId="024FB92B" w14:textId="77777777" w:rsidR="00631FE2" w:rsidRPr="005779D1" w:rsidRDefault="00631FE2" w:rsidP="00631FE2">
            <w:pPr>
              <w:spacing w:after="0"/>
              <w:ind w:left="3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Выполнение проектно-сметной документации, стадии Р;</w:t>
            </w:r>
          </w:p>
          <w:p w14:paraId="4A50132F" w14:textId="77777777" w:rsidR="00631FE2" w:rsidRPr="005779D1" w:rsidRDefault="00631FE2" w:rsidP="00631FE2">
            <w:pPr>
              <w:spacing w:after="0"/>
              <w:ind w:left="3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Согласование со службами ЦРПБ и с заинтересованными лицами;</w:t>
            </w:r>
          </w:p>
          <w:p w14:paraId="6E991911" w14:textId="4488AC8A" w:rsidR="00631FE2" w:rsidRPr="005779D1" w:rsidRDefault="00631FE2" w:rsidP="00631FE2">
            <w:pPr>
              <w:spacing w:after="0"/>
              <w:ind w:left="3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Место проведения работ: Волгоградская область;</w:t>
            </w:r>
          </w:p>
          <w:p w14:paraId="02639864" w14:textId="77777777" w:rsidR="00631FE2" w:rsidRPr="005779D1" w:rsidRDefault="00631FE2" w:rsidP="00631FE2">
            <w:pPr>
              <w:spacing w:after="0"/>
              <w:ind w:left="3" w:hanging="3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  <w:b/>
                <w:bCs/>
              </w:rPr>
              <w:t>Срок изготовления – 10 рабочих дней, с момента передачи Исполнителю подписанного Заказчиком технического задания</w:t>
            </w:r>
            <w:r w:rsidRPr="005779D1">
              <w:rPr>
                <w:rFonts w:ascii="Times New Roman" w:hAnsi="Times New Roman"/>
              </w:rPr>
              <w:t>, Технических условий и топосъемки;</w:t>
            </w:r>
          </w:p>
          <w:p w14:paraId="41D9E781" w14:textId="77777777" w:rsidR="00631FE2" w:rsidRPr="005779D1" w:rsidRDefault="00631FE2" w:rsidP="00631FE2">
            <w:pPr>
              <w:spacing w:after="0"/>
              <w:ind w:left="3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Подрядчик оказывает содействие при согласовании проектной документации с заинтересованными лицами;</w:t>
            </w:r>
          </w:p>
          <w:p w14:paraId="66948921" w14:textId="565970BF" w:rsidR="00631FE2" w:rsidRPr="005779D1" w:rsidRDefault="00F720D5" w:rsidP="00631FE2">
            <w:pPr>
              <w:ind w:left="3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 xml:space="preserve">Стоимость проектных работ по каждому объекту определяется сметным расчетом, выполненным на основании «СПРАВОЧНИКА БАЗОВЫХ ЦЕН НА ПРОЕКТНЫЕ РАБОТЫ В СТРОИТЕЛЬСТВЕ СБЦП 81-2001-07 КОММУНАЛЬНЫЕ ИНЖЕНЕРНЫЕ СЕТИ И СООРУЖЕНИЯ», с применением индекса изменения стоимости проектных работ за </w:t>
            </w:r>
            <w:r w:rsidRPr="005779D1">
              <w:rPr>
                <w:rFonts w:ascii="Times New Roman" w:hAnsi="Times New Roman"/>
                <w:lang w:val="en-US"/>
              </w:rPr>
              <w:t>II</w:t>
            </w:r>
            <w:r w:rsidRPr="005779D1">
              <w:rPr>
                <w:rFonts w:ascii="Times New Roman" w:hAnsi="Times New Roman"/>
              </w:rPr>
              <w:t xml:space="preserve"> квартал 2022г и указана, </w:t>
            </w:r>
            <w:proofErr w:type="gramStart"/>
            <w:r w:rsidRPr="005779D1">
              <w:rPr>
                <w:rFonts w:ascii="Times New Roman" w:hAnsi="Times New Roman"/>
              </w:rPr>
              <w:t>в таблице</w:t>
            </w:r>
            <w:proofErr w:type="gramEnd"/>
            <w:r w:rsidRPr="005779D1">
              <w:rPr>
                <w:rFonts w:ascii="Times New Roman" w:hAnsi="Times New Roman"/>
              </w:rPr>
              <w:t xml:space="preserve"> прилагаемой к Техническому заданию Том № 2 документации. </w:t>
            </w:r>
          </w:p>
          <w:p w14:paraId="32D184B9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Сведения об объеме поставляемых товаров, </w:t>
            </w:r>
            <w:r w:rsidRPr="005779D1">
              <w:rPr>
                <w:rFonts w:ascii="Times New Roman" w:hAnsi="Times New Roman"/>
              </w:rPr>
              <w:t>выполняемых работ, оказываемых услуг,</w:t>
            </w:r>
            <w:r w:rsidRPr="005779D1">
              <w:rPr>
                <w:rFonts w:ascii="Times New Roman" w:hAnsi="Times New Roman"/>
                <w:spacing w:val="-6"/>
              </w:rPr>
              <w:t xml:space="preserve">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5779D1">
              <w:rPr>
                <w:rFonts w:ascii="Times New Roman" w:hAnsi="Times New Roman"/>
                <w:spacing w:val="-6"/>
              </w:rPr>
              <w:t>2  документации</w:t>
            </w:r>
            <w:proofErr w:type="gramEnd"/>
            <w:r w:rsidRPr="005779D1"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7D0456" w:rsidRPr="005779D1" w14:paraId="07CC1636" w14:textId="77777777" w:rsidTr="007D0456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4BC0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C197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A93" w14:textId="11DE1876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iCs/>
                <w:spacing w:val="-6"/>
              </w:rPr>
            </w:pPr>
            <w:r w:rsidRPr="005779D1">
              <w:rPr>
                <w:rFonts w:ascii="Times New Roman" w:hAnsi="Times New Roman"/>
                <w:b/>
                <w:spacing w:val="-6"/>
              </w:rPr>
              <w:t>Лот № 1:</w:t>
            </w:r>
            <w:r w:rsidRPr="005779D1"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20</w:t>
            </w:r>
            <w:proofErr w:type="gramStart"/>
            <w:r w:rsidRPr="005779D1">
              <w:rPr>
                <w:rFonts w:ascii="Times New Roman" w:hAnsi="Times New Roman"/>
                <w:spacing w:val="-6"/>
              </w:rPr>
              <w:t>%:</w:t>
            </w:r>
            <w:r w:rsidR="00F720D5" w:rsidRPr="005779D1">
              <w:rPr>
                <w:rFonts w:ascii="Times New Roman" w:hAnsi="Times New Roman"/>
                <w:spacing w:val="-6"/>
              </w:rPr>
              <w:t xml:space="preserve"> </w:t>
            </w:r>
            <w:r w:rsidRPr="005779D1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F720D5" w:rsidRPr="005779D1">
              <w:rPr>
                <w:rFonts w:ascii="Times New Roman" w:hAnsi="Times New Roman"/>
                <w:b/>
                <w:iCs/>
              </w:rPr>
              <w:t>4</w:t>
            </w:r>
            <w:proofErr w:type="gramEnd"/>
            <w:r w:rsidR="00F720D5" w:rsidRPr="005779D1">
              <w:rPr>
                <w:rFonts w:ascii="Times New Roman" w:hAnsi="Times New Roman"/>
                <w:b/>
                <w:iCs/>
              </w:rPr>
              <w:t xml:space="preserve"> 990</w:t>
            </w:r>
            <w:r w:rsidR="006D5170" w:rsidRPr="005779D1">
              <w:rPr>
                <w:rFonts w:ascii="Times New Roman" w:hAnsi="Times New Roman"/>
                <w:b/>
                <w:iCs/>
              </w:rPr>
              <w:t> </w:t>
            </w:r>
            <w:r w:rsidR="00F720D5" w:rsidRPr="005779D1">
              <w:rPr>
                <w:rFonts w:ascii="Times New Roman" w:hAnsi="Times New Roman"/>
                <w:b/>
                <w:iCs/>
              </w:rPr>
              <w:t>000</w:t>
            </w:r>
            <w:r w:rsidR="006D5170" w:rsidRPr="005779D1">
              <w:rPr>
                <w:rFonts w:ascii="Times New Roman" w:hAnsi="Times New Roman"/>
                <w:b/>
                <w:iCs/>
              </w:rPr>
              <w:t xml:space="preserve">,00 (четыре миллиона девятьсот девяносто тысяч) </w:t>
            </w:r>
            <w:r w:rsidRPr="005779D1">
              <w:rPr>
                <w:rFonts w:ascii="Times New Roman" w:hAnsi="Times New Roman"/>
                <w:b/>
                <w:iCs/>
                <w:spacing w:val="-6"/>
              </w:rPr>
              <w:t>рублей</w:t>
            </w:r>
            <w:r w:rsidR="006D5170" w:rsidRPr="005779D1">
              <w:rPr>
                <w:rFonts w:ascii="Times New Roman" w:hAnsi="Times New Roman"/>
                <w:b/>
                <w:iCs/>
                <w:spacing w:val="-6"/>
              </w:rPr>
              <w:t xml:space="preserve"> 00 копеек</w:t>
            </w:r>
          </w:p>
          <w:p w14:paraId="3CD3B8D2" w14:textId="1082B10E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lastRenderedPageBreak/>
              <w:t>Начальная (максимальная) цена договора без НДС</w:t>
            </w:r>
            <w:r w:rsidRPr="005779D1">
              <w:rPr>
                <w:rFonts w:ascii="Times New Roman" w:hAnsi="Times New Roman"/>
                <w:b/>
                <w:bCs/>
                <w:spacing w:val="-6"/>
              </w:rPr>
              <w:t xml:space="preserve">: </w:t>
            </w:r>
            <w:r w:rsidR="00B806CB" w:rsidRPr="005779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4 158 333,33</w:t>
            </w:r>
            <w:r w:rsidRPr="005779D1">
              <w:rPr>
                <w:rFonts w:ascii="Times New Roman" w:hAnsi="Times New Roman"/>
                <w:spacing w:val="-6"/>
              </w:rPr>
              <w:t xml:space="preserve"> </w:t>
            </w:r>
            <w:r w:rsidR="00B806CB" w:rsidRPr="005779D1">
              <w:rPr>
                <w:rFonts w:ascii="Times New Roman" w:hAnsi="Times New Roman"/>
                <w:b/>
                <w:bCs/>
                <w:spacing w:val="-6"/>
              </w:rPr>
              <w:t>(четыре миллиона сто пятьдесят восемь тысяч триста тридцать три) рубля 33 копейки</w:t>
            </w:r>
            <w:r w:rsidR="00B806CB" w:rsidRPr="005779D1">
              <w:rPr>
                <w:rFonts w:ascii="Times New Roman" w:hAnsi="Times New Roman"/>
                <w:spacing w:val="-6"/>
              </w:rPr>
              <w:t>.</w:t>
            </w:r>
          </w:p>
          <w:p w14:paraId="21662DF4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7FD9F10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D0456" w:rsidRPr="005779D1" w14:paraId="254F3D59" w14:textId="77777777" w:rsidTr="007D045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D09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E275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85C9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товара. </w:t>
            </w:r>
          </w:p>
        </w:tc>
      </w:tr>
      <w:tr w:rsidR="007D0456" w:rsidRPr="005779D1" w14:paraId="53601415" w14:textId="77777777" w:rsidTr="007D045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4430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E2DF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606C" w14:textId="4F991F51" w:rsidR="007D0456" w:rsidRPr="005779D1" w:rsidRDefault="007D0456" w:rsidP="00B806C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779D1">
              <w:rPr>
                <w:rFonts w:ascii="Times New Roman" w:hAnsi="Times New Roman"/>
                <w:lang w:eastAsia="ru-RU"/>
              </w:rPr>
              <w:t xml:space="preserve">Цена договора определена </w:t>
            </w:r>
            <w:r w:rsidR="00B806CB" w:rsidRPr="005779D1">
              <w:rPr>
                <w:rFonts w:ascii="Times New Roman" w:hAnsi="Times New Roman"/>
                <w:lang w:eastAsia="ru-RU"/>
              </w:rPr>
              <w:t>с</w:t>
            </w:r>
            <w:r w:rsidR="00B806CB" w:rsidRPr="005779D1">
              <w:rPr>
                <w:rFonts w:ascii="Times New Roman" w:hAnsi="Times New Roman"/>
              </w:rPr>
              <w:t xml:space="preserve">тоимостью проектных работ по каждому объекту определяется сметным расчетом, выполненным на основании «СПРАВОЧНИКА БАЗОВЫХ ЦЕН НА ПРОЕКТНЫЕ РАБОТЫ В СТРОИТЕЛЬСТВЕ СБЦП 81-2001-07 КОММУНАЛЬНЫЕ ИНЖЕНЕРНЫЕ СЕТИ И СООРУЖЕНИЯ», с применением индекса изменения стоимости проектных работ за </w:t>
            </w:r>
            <w:r w:rsidR="00B806CB" w:rsidRPr="005779D1">
              <w:rPr>
                <w:rFonts w:ascii="Times New Roman" w:hAnsi="Times New Roman"/>
                <w:lang w:val="en-US"/>
              </w:rPr>
              <w:t>II</w:t>
            </w:r>
            <w:r w:rsidR="00B806CB" w:rsidRPr="005779D1">
              <w:rPr>
                <w:rFonts w:ascii="Times New Roman" w:hAnsi="Times New Roman"/>
              </w:rPr>
              <w:t xml:space="preserve"> квартал 2022г. </w:t>
            </w:r>
          </w:p>
        </w:tc>
      </w:tr>
      <w:tr w:rsidR="007D0456" w:rsidRPr="005779D1" w14:paraId="395C56AB" w14:textId="77777777" w:rsidTr="007D0456">
        <w:trPr>
          <w:trHeight w:val="1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456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0E8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372EDF40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C747" w14:textId="77777777" w:rsidR="003779A8" w:rsidRPr="005779D1" w:rsidRDefault="007D0456" w:rsidP="003779A8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5779D1">
              <w:rPr>
                <w:rFonts w:ascii="Times New Roman" w:hAnsi="Times New Roman"/>
                <w:b/>
                <w:spacing w:val="-6"/>
              </w:rPr>
              <w:t>Лот № 1:</w:t>
            </w:r>
            <w:r w:rsidR="005D0042" w:rsidRPr="005779D1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3779A8" w:rsidRPr="005779D1">
              <w:rPr>
                <w:rFonts w:ascii="Times New Roman" w:hAnsi="Times New Roman"/>
                <w:bCs/>
                <w:spacing w:val="-6"/>
              </w:rPr>
              <w:t xml:space="preserve">обеспечение </w:t>
            </w:r>
            <w:r w:rsidR="003779A8" w:rsidRPr="005779D1">
              <w:rPr>
                <w:rFonts w:ascii="Times New Roman" w:hAnsi="Times New Roman"/>
                <w:bCs/>
              </w:rPr>
              <w:t>исполнения заявки составляет ______________</w:t>
            </w:r>
            <w:r w:rsidR="003779A8" w:rsidRPr="005779D1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3779A8" w:rsidRPr="005779D1">
              <w:rPr>
                <w:rFonts w:ascii="Times New Roman" w:hAnsi="Times New Roman"/>
                <w:bCs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1C377238" w14:textId="7121BAB1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14:paraId="1E16F56E" w14:textId="77777777" w:rsidR="00B614AF" w:rsidRPr="005779D1" w:rsidRDefault="00B614A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14:paraId="53AF6F5E" w14:textId="647081E5" w:rsidR="00B614AF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779D1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5779D1">
              <w:rPr>
                <w:rFonts w:ascii="Times New Roman" w:hAnsi="Times New Roman"/>
                <w:b/>
                <w:bCs/>
              </w:rPr>
              <w:t xml:space="preserve">: </w:t>
            </w:r>
            <w:r w:rsidRPr="005779D1">
              <w:rPr>
                <w:rFonts w:ascii="Times New Roman" w:hAnsi="Times New Roman"/>
                <w:bCs/>
              </w:rPr>
              <w:t>Если</w:t>
            </w:r>
            <w:proofErr w:type="gramEnd"/>
            <w:r w:rsidRPr="005779D1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5779D1">
              <w:rPr>
                <w:rFonts w:ascii="Times New Roman" w:hAnsi="Times New Roman"/>
                <w:b/>
                <w:bCs/>
              </w:rPr>
              <w:t xml:space="preserve"> </w:t>
            </w:r>
            <w:r w:rsidRPr="005779D1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</w:t>
            </w:r>
            <w:r w:rsidR="00341F31" w:rsidRPr="005779D1">
              <w:rPr>
                <w:rFonts w:ascii="Times New Roman" w:hAnsi="Times New Roman"/>
                <w:bCs/>
              </w:rPr>
              <w:t>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</w:t>
            </w:r>
            <w:r w:rsidR="00B614AF" w:rsidRPr="005779D1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4B235CF6" w14:textId="69EFF2D1" w:rsidR="007D0456" w:rsidRPr="005779D1" w:rsidRDefault="00341F31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779D1">
              <w:rPr>
                <w:rFonts w:ascii="Times New Roman" w:hAnsi="Times New Roman"/>
                <w:bCs/>
                <w:lang w:eastAsia="ru-RU"/>
              </w:rPr>
              <w:t>О</w:t>
            </w:r>
            <w:r w:rsidR="00B614AF" w:rsidRPr="005779D1">
              <w:rPr>
                <w:rFonts w:ascii="Times New Roman" w:hAnsi="Times New Roman"/>
                <w:bCs/>
                <w:lang w:eastAsia="ru-RU"/>
              </w:rPr>
              <w:t>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предоставлением независимой гарантии.</w:t>
            </w:r>
          </w:p>
          <w:p w14:paraId="50372E07" w14:textId="79C481B8" w:rsidR="00B614AF" w:rsidRPr="005779D1" w:rsidRDefault="00B614AF" w:rsidP="00B614AF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6D01A412" w14:textId="77777777" w:rsidR="00341F31" w:rsidRPr="005779D1" w:rsidRDefault="00341F31" w:rsidP="00341F31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73003BE0" w14:textId="77777777" w:rsidR="00341F31" w:rsidRPr="005779D1" w:rsidRDefault="00341F31" w:rsidP="00341F31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 xml:space="preserve">Денежные средства, внесенные на специальный банковский счет в качестве обеспечения заявок на участие в конкурентной закупке с </w:t>
            </w:r>
            <w:r w:rsidRPr="005779D1">
              <w:rPr>
                <w:rFonts w:ascii="Times New Roman" w:hAnsi="Times New Roman"/>
              </w:rPr>
              <w:lastRenderedPageBreak/>
              <w:t>участием субъектов малого и среднего предпринимательства,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</w:t>
            </w:r>
            <w:r w:rsidRPr="005779D1">
              <w:t xml:space="preserve"> </w:t>
            </w:r>
            <w:r w:rsidRPr="005779D1">
              <w:rPr>
                <w:rFonts w:ascii="Times New Roman" w:hAnsi="Times New Roman"/>
              </w:rPr>
              <w:t>договора заказчику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      </w:r>
          </w:p>
          <w:p w14:paraId="16258B43" w14:textId="3FB62E84" w:rsidR="00B614AF" w:rsidRPr="005779D1" w:rsidRDefault="00B614AF" w:rsidP="00B614AF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D0456" w:rsidRPr="005779D1" w14:paraId="3ACABDF2" w14:textId="77777777" w:rsidTr="007D045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A2F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4E41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C9A3" w14:textId="01C084E5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779D1">
              <w:rPr>
                <w:rFonts w:ascii="Times New Roman" w:hAnsi="Times New Roman"/>
                <w:b/>
                <w:spacing w:val="-6"/>
              </w:rPr>
              <w:t>Лот № 1</w:t>
            </w:r>
            <w:r w:rsidRPr="005779D1"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B806CB" w:rsidRPr="005779D1">
              <w:rPr>
                <w:rFonts w:ascii="Times New Roman" w:hAnsi="Times New Roman"/>
                <w:b/>
                <w:bCs/>
                <w:spacing w:val="-6"/>
              </w:rPr>
              <w:t>249 500</w:t>
            </w:r>
            <w:r w:rsidRPr="005779D1">
              <w:rPr>
                <w:rFonts w:ascii="Times New Roman" w:hAnsi="Times New Roman"/>
                <w:b/>
                <w:bCs/>
                <w:spacing w:val="-6"/>
              </w:rPr>
              <w:t xml:space="preserve"> рублей</w:t>
            </w:r>
            <w:r w:rsidRPr="005779D1">
              <w:rPr>
                <w:rFonts w:ascii="Times New Roman" w:hAnsi="Times New Roman"/>
                <w:spacing w:val="-6"/>
              </w:rPr>
              <w:t xml:space="preserve"> (5 %) от начальной (максимальной) цены договора, указанной в настоящем извещении.</w:t>
            </w:r>
            <w:r w:rsidRPr="005779D1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1F14F5C4" w14:textId="685D18CA" w:rsidR="00B614AF" w:rsidRPr="005779D1" w:rsidRDefault="00341F31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779D1">
              <w:rPr>
                <w:rFonts w:ascii="Times New Roman" w:hAnsi="Times New Roman"/>
              </w:rPr>
              <w:t>Обеспечение исполнения договора предоставляется на усмотрение участника одним из следующих способов: а) внесением денежных средств на счет заказчика; б) предоставлением независимой гарантии исполнения договора осуществляется в том же порядке</w:t>
            </w:r>
            <w:r w:rsidR="00DD32A4" w:rsidRPr="005779D1">
              <w:rPr>
                <w:rFonts w:ascii="Times New Roman" w:hAnsi="Times New Roman"/>
              </w:rPr>
              <w:t>,</w:t>
            </w:r>
            <w:r w:rsidRPr="005779D1">
              <w:rPr>
                <w:rFonts w:ascii="Times New Roman" w:hAnsi="Times New Roman"/>
              </w:rPr>
              <w:t xml:space="preserve"> как и обеспечение заявки.</w:t>
            </w:r>
          </w:p>
          <w:p w14:paraId="58802E18" w14:textId="77777777" w:rsidR="00341F31" w:rsidRPr="005779D1" w:rsidRDefault="00341F31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1A7C4AA2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b/>
                <w:spacing w:val="-6"/>
              </w:rPr>
              <w:t>Примечание</w:t>
            </w:r>
            <w:r w:rsidRPr="005779D1"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2D47E937" w14:textId="77777777" w:rsidR="007D0456" w:rsidRPr="005779D1" w:rsidRDefault="007D045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Расчетный счет АО «Волгоградоблэлектро» </w:t>
            </w:r>
            <w:r w:rsidRPr="005779D1">
              <w:rPr>
                <w:rFonts w:ascii="Times New Roman" w:hAnsi="Times New Roman"/>
                <w:color w:val="000000"/>
              </w:rPr>
              <w:t xml:space="preserve">№ р/с </w:t>
            </w:r>
            <w:r w:rsidRPr="005779D1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7D0456" w:rsidRPr="005779D1" w14:paraId="487D92AE" w14:textId="77777777" w:rsidTr="007D045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B40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C1E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AEBF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10" w:history="1">
              <w:r w:rsidRPr="005779D1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Pr="005779D1"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7D0456" w:rsidRPr="005779D1" w14:paraId="59A03258" w14:textId="77777777" w:rsidTr="007D045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E705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5B12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9A7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7502B75" w14:textId="545CD0B1" w:rsidR="007D0456" w:rsidRPr="005779D1" w:rsidRDefault="005779D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7D0456" w:rsidRPr="005779D1">
              <w:rPr>
                <w:rFonts w:ascii="Times New Roman" w:hAnsi="Times New Roman"/>
                <w:spacing w:val="-6"/>
              </w:rPr>
              <w:t xml:space="preserve"> (</w:t>
            </w:r>
            <w:r w:rsidR="007D0456" w:rsidRPr="005779D1">
              <w:rPr>
                <w:rFonts w:ascii="Times New Roman" w:hAnsi="Times New Roman"/>
              </w:rPr>
              <w:t>время московское</w:t>
            </w:r>
            <w:r w:rsidR="007D0456" w:rsidRPr="005779D1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15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»      </w:t>
            </w:r>
            <w:r>
              <w:rPr>
                <w:rFonts w:ascii="Times New Roman" w:hAnsi="Times New Roman"/>
                <w:spacing w:val="-6"/>
              </w:rPr>
              <w:t xml:space="preserve">ноября 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2022 года.</w:t>
            </w:r>
          </w:p>
        </w:tc>
      </w:tr>
      <w:tr w:rsidR="007D0456" w:rsidRPr="005779D1" w14:paraId="152997A8" w14:textId="77777777" w:rsidTr="007D045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4A22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F755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0D2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5B25312" w14:textId="1C123A0D" w:rsidR="007D0456" w:rsidRPr="005779D1" w:rsidRDefault="005779D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Pr="005779D1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Pr="005779D1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Pr="005779D1">
              <w:rPr>
                <w:rFonts w:ascii="Times New Roman" w:hAnsi="Times New Roman"/>
                <w:spacing w:val="-6"/>
              </w:rPr>
              <w:t xml:space="preserve"> (</w:t>
            </w:r>
            <w:r w:rsidRPr="005779D1">
              <w:rPr>
                <w:rFonts w:ascii="Times New Roman" w:hAnsi="Times New Roman"/>
              </w:rPr>
              <w:t>время московское</w:t>
            </w:r>
            <w:r w:rsidRPr="005779D1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15</w:t>
            </w:r>
            <w:r w:rsidRPr="005779D1">
              <w:rPr>
                <w:rFonts w:ascii="Times New Roman" w:hAnsi="Times New Roman"/>
                <w:spacing w:val="-6"/>
              </w:rPr>
              <w:t xml:space="preserve">»      </w:t>
            </w:r>
            <w:r>
              <w:rPr>
                <w:rFonts w:ascii="Times New Roman" w:hAnsi="Times New Roman"/>
                <w:spacing w:val="-6"/>
              </w:rPr>
              <w:t xml:space="preserve">ноября </w:t>
            </w:r>
            <w:r w:rsidRPr="005779D1">
              <w:rPr>
                <w:rFonts w:ascii="Times New Roman" w:hAnsi="Times New Roman"/>
                <w:spacing w:val="-6"/>
              </w:rPr>
              <w:t xml:space="preserve"> </w:t>
            </w:r>
            <w:r w:rsidR="007D0456" w:rsidRPr="005779D1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7D0456" w:rsidRPr="005779D1" w14:paraId="4EB7613B" w14:textId="77777777" w:rsidTr="007D0456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D1C2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F57E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98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779D1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5779D1"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7D0456" w:rsidRPr="005779D1" w14:paraId="2117EE4A" w14:textId="77777777" w:rsidTr="007D045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F87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B384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911E" w14:textId="7A9FEC88" w:rsidR="007D0456" w:rsidRPr="005779D1" w:rsidRDefault="005779D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20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7D0456" w:rsidRPr="005779D1">
              <w:rPr>
                <w:rFonts w:ascii="Times New Roman" w:hAnsi="Times New Roman"/>
                <w:spacing w:val="-6"/>
              </w:rPr>
              <w:t xml:space="preserve"> (</w:t>
            </w:r>
            <w:r w:rsidR="007D0456" w:rsidRPr="005779D1">
              <w:rPr>
                <w:rFonts w:ascii="Times New Roman" w:hAnsi="Times New Roman"/>
              </w:rPr>
              <w:t>время московское</w:t>
            </w:r>
            <w:r w:rsidR="007D0456" w:rsidRPr="005779D1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15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»      </w:t>
            </w:r>
            <w:r>
              <w:rPr>
                <w:rFonts w:ascii="Times New Roman" w:hAnsi="Times New Roman"/>
                <w:spacing w:val="-6"/>
              </w:rPr>
              <w:t>ноября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="007D0456" w:rsidRPr="005779D1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7D0456" w:rsidRPr="005779D1" w14:paraId="02B8B682" w14:textId="77777777" w:rsidTr="007D045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DD0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1F7E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F0D3" w14:textId="47308B1A" w:rsidR="007D0456" w:rsidRPr="005779D1" w:rsidRDefault="005779D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7D0456" w:rsidRPr="005779D1">
              <w:rPr>
                <w:rFonts w:ascii="Times New Roman" w:hAnsi="Times New Roman"/>
                <w:spacing w:val="-6"/>
              </w:rPr>
              <w:t xml:space="preserve"> (</w:t>
            </w:r>
            <w:r w:rsidR="007D0456" w:rsidRPr="005779D1">
              <w:rPr>
                <w:rFonts w:ascii="Times New Roman" w:hAnsi="Times New Roman"/>
              </w:rPr>
              <w:t>время московское</w:t>
            </w:r>
            <w:r w:rsidR="007D0456" w:rsidRPr="005779D1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16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»      </w:t>
            </w:r>
            <w:r>
              <w:rPr>
                <w:rFonts w:ascii="Times New Roman" w:hAnsi="Times New Roman"/>
                <w:spacing w:val="-6"/>
              </w:rPr>
              <w:t>ноября</w:t>
            </w:r>
            <w:r w:rsidR="007D0456" w:rsidRPr="005779D1">
              <w:rPr>
                <w:rFonts w:ascii="Times New Roman" w:hAnsi="Times New Roman"/>
                <w:spacing w:val="-6"/>
              </w:rPr>
              <w:t xml:space="preserve"> 2022 года.</w:t>
            </w:r>
          </w:p>
        </w:tc>
      </w:tr>
      <w:tr w:rsidR="007D0456" w:rsidRPr="005779D1" w14:paraId="1E902BE0" w14:textId="77777777" w:rsidTr="007D045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4344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375D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A2FA" w14:textId="12563E08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5779D1">
              <w:rPr>
                <w:rFonts w:ascii="Times New Roman" w:hAnsi="Times New Roman"/>
                <w:spacing w:val="-6"/>
              </w:rPr>
              <w:t>12</w:t>
            </w:r>
            <w:r w:rsidRPr="005779D1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5779D1">
              <w:rPr>
                <w:rFonts w:ascii="Times New Roman" w:hAnsi="Times New Roman"/>
                <w:spacing w:val="-6"/>
              </w:rPr>
              <w:t>00</w:t>
            </w:r>
            <w:r w:rsidRPr="005779D1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Pr="005779D1">
              <w:rPr>
                <w:rFonts w:ascii="Times New Roman" w:hAnsi="Times New Roman"/>
                <w:spacing w:val="-6"/>
              </w:rPr>
              <w:t xml:space="preserve"> (</w:t>
            </w:r>
            <w:r w:rsidRPr="005779D1">
              <w:rPr>
                <w:rFonts w:ascii="Times New Roman" w:hAnsi="Times New Roman"/>
              </w:rPr>
              <w:t>время московское</w:t>
            </w:r>
            <w:r w:rsidRPr="005779D1">
              <w:rPr>
                <w:rFonts w:ascii="Times New Roman" w:hAnsi="Times New Roman"/>
                <w:spacing w:val="-6"/>
              </w:rPr>
              <w:t>) «</w:t>
            </w:r>
            <w:r w:rsidR="005779D1">
              <w:rPr>
                <w:rFonts w:ascii="Times New Roman" w:hAnsi="Times New Roman"/>
                <w:spacing w:val="-6"/>
              </w:rPr>
              <w:t>06</w:t>
            </w:r>
            <w:r w:rsidRPr="005779D1">
              <w:rPr>
                <w:rFonts w:ascii="Times New Roman" w:hAnsi="Times New Roman"/>
                <w:spacing w:val="-6"/>
              </w:rPr>
              <w:t xml:space="preserve">»      </w:t>
            </w:r>
            <w:r w:rsidR="005779D1">
              <w:rPr>
                <w:rFonts w:ascii="Times New Roman" w:hAnsi="Times New Roman"/>
                <w:spacing w:val="-6"/>
              </w:rPr>
              <w:t>декабря</w:t>
            </w:r>
            <w:r w:rsidRPr="005779D1">
              <w:rPr>
                <w:rFonts w:ascii="Times New Roman" w:hAnsi="Times New Roman"/>
                <w:spacing w:val="-6"/>
              </w:rPr>
              <w:t xml:space="preserve"> 2022 года.</w:t>
            </w:r>
          </w:p>
        </w:tc>
      </w:tr>
      <w:tr w:rsidR="007D0456" w:rsidRPr="005779D1" w14:paraId="38AB5CDE" w14:textId="77777777" w:rsidTr="007D04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EEF1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60BA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9CD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7D0456" w:rsidRPr="005779D1" w14:paraId="1AAABA7A" w14:textId="77777777" w:rsidTr="007D04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8C4A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ABFA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7F66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 w:rsidRPr="005779D1"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2" w:history="1">
              <w:r w:rsidRPr="005779D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 w:rsidRPr="005779D1"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7FE1CFB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D0456" w:rsidRPr="005779D1" w14:paraId="1BA22318" w14:textId="77777777" w:rsidTr="007D04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660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25D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 xml:space="preserve">Особенности участия в закупке субъектов малого </w:t>
            </w:r>
            <w:r w:rsidRPr="005779D1">
              <w:rPr>
                <w:rFonts w:ascii="Times New Roman" w:hAnsi="Times New Roman"/>
                <w:spacing w:val="-6"/>
              </w:rPr>
              <w:lastRenderedPageBreak/>
              <w:t>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2A2F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lang w:eastAsia="ru-RU"/>
              </w:rPr>
              <w:lastRenderedPageBreak/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7D0456" w:rsidRPr="005779D1" w14:paraId="5D9351EB" w14:textId="77777777" w:rsidTr="007D04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1747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C42D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D3D4" w14:textId="77777777" w:rsidR="007D0456" w:rsidRPr="005779D1" w:rsidRDefault="007D0456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 w:rsidRPr="005779D1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7D0456" w14:paraId="22B8A5A4" w14:textId="77777777" w:rsidTr="007D04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7F68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AD38" w14:textId="77777777" w:rsidR="007D0456" w:rsidRPr="005779D1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1AD" w14:textId="77777777" w:rsidR="007D0456" w:rsidRDefault="007D045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779D1">
              <w:rPr>
                <w:rFonts w:ascii="Times New Roman" w:hAnsi="Times New Roman"/>
                <w:spacing w:val="-6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20B75C79" w14:textId="77777777" w:rsidR="007D0456" w:rsidRDefault="007D0456" w:rsidP="007D0456">
      <w:pPr>
        <w:spacing w:after="0" w:line="23" w:lineRule="atLeast"/>
        <w:rPr>
          <w:rFonts w:ascii="Times New Roman" w:hAnsi="Times New Roman"/>
          <w:spacing w:val="-6"/>
        </w:rPr>
      </w:pPr>
    </w:p>
    <w:p w14:paraId="356343E8" w14:textId="77777777" w:rsidR="007D0456" w:rsidRDefault="007D0456" w:rsidP="007D0456"/>
    <w:p w14:paraId="23680D12" w14:textId="77777777" w:rsidR="00D03862" w:rsidRDefault="00D03862"/>
    <w:sectPr w:rsidR="00D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6D41"/>
    <w:multiLevelType w:val="multilevel"/>
    <w:tmpl w:val="D736AD9A"/>
    <w:lvl w:ilvl="0">
      <w:start w:val="8"/>
      <w:numFmt w:val="decimal"/>
      <w:lvlText w:val="%1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5949A9"/>
    <w:multiLevelType w:val="multilevel"/>
    <w:tmpl w:val="2BB0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5580614">
    <w:abstractNumId w:val="1"/>
  </w:num>
  <w:num w:numId="2" w16cid:durableId="14825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59"/>
    <w:rsid w:val="00204940"/>
    <w:rsid w:val="00220C67"/>
    <w:rsid w:val="00341F31"/>
    <w:rsid w:val="003779A8"/>
    <w:rsid w:val="005779D1"/>
    <w:rsid w:val="005D0042"/>
    <w:rsid w:val="00631FE2"/>
    <w:rsid w:val="006D5170"/>
    <w:rsid w:val="007D0456"/>
    <w:rsid w:val="00940693"/>
    <w:rsid w:val="00B550FB"/>
    <w:rsid w:val="00B614AF"/>
    <w:rsid w:val="00B806CB"/>
    <w:rsid w:val="00C90B59"/>
    <w:rsid w:val="00D03862"/>
    <w:rsid w:val="00DD32A4"/>
    <w:rsid w:val="00F720D5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569D1"/>
  <w15:chartTrackingRefBased/>
  <w15:docId w15:val="{A06A1D86-0FBC-4B78-A3CF-3EF8A68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0456"/>
    <w:rPr>
      <w:color w:val="0000FF"/>
      <w:u w:val="single"/>
    </w:rPr>
  </w:style>
  <w:style w:type="paragraph" w:customStyle="1" w:styleId="Default">
    <w:name w:val="Default"/>
    <w:rsid w:val="007D0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1FE2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B61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9</cp:revision>
  <dcterms:created xsi:type="dcterms:W3CDTF">2022-10-14T05:31:00Z</dcterms:created>
  <dcterms:modified xsi:type="dcterms:W3CDTF">2022-11-07T10:31:00Z</dcterms:modified>
</cp:coreProperties>
</file>