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C12D7" w14:textId="18CC6099" w:rsidR="00802DE8" w:rsidRDefault="00A801F7" w:rsidP="00CF4CE3">
      <w:pPr>
        <w:widowControl w:val="0"/>
        <w:spacing w:after="0" w:line="240" w:lineRule="auto"/>
        <w:ind w:left="6804"/>
        <w:jc w:val="both"/>
        <w:outlineLvl w:val="0"/>
        <w:rPr>
          <w:rFonts w:ascii="Times New Roman" w:hAnsi="Times New Roman"/>
          <w:lang w:eastAsia="x-none"/>
        </w:rPr>
      </w:pPr>
      <w:bookmarkStart w:id="0" w:name="_GoBack"/>
      <w:bookmarkEnd w:id="0"/>
      <w:r>
        <w:rPr>
          <w:rFonts w:ascii="Times New Roman" w:hAnsi="Times New Roman"/>
          <w:lang w:eastAsia="x-none"/>
        </w:rPr>
        <w:t>Приложения к извещению</w:t>
      </w:r>
      <w:r w:rsidR="00CF4CE3">
        <w:rPr>
          <w:rFonts w:ascii="Times New Roman" w:hAnsi="Times New Roman"/>
          <w:lang w:eastAsia="x-none"/>
        </w:rPr>
        <w:t xml:space="preserve"> о внесении изменений</w:t>
      </w:r>
    </w:p>
    <w:p w14:paraId="2381FCCA" w14:textId="4CCB8E73" w:rsidR="00802DE8" w:rsidRDefault="00802DE8" w:rsidP="00F80F20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3824AD0A" w14:textId="720F3B9C" w:rsidR="00802DE8" w:rsidRDefault="00802DE8" w:rsidP="00F80F20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4CBB43B5" w14:textId="77777777" w:rsidR="00802DE8" w:rsidRPr="00802DE8" w:rsidRDefault="00802DE8" w:rsidP="00802DE8">
      <w:pPr>
        <w:pStyle w:val="3"/>
        <w:shd w:val="clear" w:color="auto" w:fill="FFFFFF"/>
        <w:spacing w:before="0" w:after="0"/>
        <w:jc w:val="center"/>
        <w:rPr>
          <w:sz w:val="22"/>
          <w:szCs w:val="22"/>
          <w:u w:val="single"/>
        </w:rPr>
      </w:pPr>
      <w:r w:rsidRPr="00802DE8">
        <w:rPr>
          <w:sz w:val="22"/>
          <w:szCs w:val="22"/>
          <w:u w:val="single"/>
        </w:rPr>
        <w:t>Техническое задание с внесёнными изменениями</w:t>
      </w:r>
    </w:p>
    <w:p w14:paraId="47215889" w14:textId="77777777" w:rsidR="00802DE8" w:rsidRPr="00802DE8" w:rsidRDefault="00802DE8" w:rsidP="00802DE8">
      <w:pPr>
        <w:pStyle w:val="a7"/>
        <w:jc w:val="both"/>
        <w:rPr>
          <w:rFonts w:ascii="Times New Roman" w:eastAsia="Arial Unicode MS" w:hAnsi="Times New Roman"/>
        </w:rPr>
      </w:pPr>
    </w:p>
    <w:p w14:paraId="654E5B2E" w14:textId="77777777" w:rsidR="00802DE8" w:rsidRPr="00802DE8" w:rsidRDefault="00802DE8" w:rsidP="00802DE8">
      <w:pPr>
        <w:pStyle w:val="a7"/>
        <w:jc w:val="both"/>
        <w:rPr>
          <w:rFonts w:ascii="Times New Roman" w:eastAsia="Arial Unicode MS" w:hAnsi="Times New Roman"/>
          <w:b/>
          <w:bCs/>
        </w:rPr>
      </w:pPr>
      <w:r w:rsidRPr="00802DE8">
        <w:rPr>
          <w:rFonts w:ascii="Times New Roman" w:eastAsia="Arial Unicode MS" w:hAnsi="Times New Roman"/>
          <w:b/>
          <w:bCs/>
        </w:rPr>
        <w:t>Лот №2</w:t>
      </w:r>
    </w:p>
    <w:p w14:paraId="0A0CE4A2" w14:textId="77777777" w:rsidR="00802DE8" w:rsidRPr="00802DE8" w:rsidRDefault="00802DE8" w:rsidP="00802DE8">
      <w:pPr>
        <w:rPr>
          <w:rFonts w:ascii="Times New Roman" w:hAnsi="Times New Roman"/>
          <w:b/>
        </w:rPr>
      </w:pPr>
      <w:r w:rsidRPr="00802DE8">
        <w:rPr>
          <w:rFonts w:ascii="Times New Roman" w:hAnsi="Times New Roman"/>
          <w:b/>
        </w:rPr>
        <w:t xml:space="preserve">2.1. Наименование товара: </w:t>
      </w:r>
      <w:r w:rsidRPr="00802DE8">
        <w:rPr>
          <w:rFonts w:ascii="Times New Roman" w:hAnsi="Times New Roman"/>
        </w:rPr>
        <w:t>автомобиль Фольксваген Поло,</w:t>
      </w:r>
      <w:r w:rsidRPr="00802DE8">
        <w:rPr>
          <w:rStyle w:val="a6"/>
          <w:rFonts w:ascii="Times New Roman" w:hAnsi="Times New Roman"/>
          <w:color w:val="333333"/>
        </w:rPr>
        <w:t xml:space="preserve"> 2020 год выпуска, комплектация </w:t>
      </w:r>
      <w:r w:rsidRPr="00802DE8">
        <w:rPr>
          <w:rFonts w:ascii="Times New Roman" w:hAnsi="Times New Roman"/>
          <w:b/>
          <w:lang w:val="en-US"/>
        </w:rPr>
        <w:t>Polo</w:t>
      </w:r>
      <w:r w:rsidRPr="00802DE8">
        <w:rPr>
          <w:rFonts w:ascii="Times New Roman" w:hAnsi="Times New Roman"/>
          <w:b/>
        </w:rPr>
        <w:t xml:space="preserve"> CONNECT MPI 81 кВт (110 </w:t>
      </w:r>
      <w:proofErr w:type="spellStart"/>
      <w:r w:rsidRPr="00802DE8">
        <w:rPr>
          <w:rFonts w:ascii="Times New Roman" w:hAnsi="Times New Roman"/>
          <w:b/>
        </w:rPr>
        <w:t>л.с</w:t>
      </w:r>
      <w:proofErr w:type="spellEnd"/>
      <w:r w:rsidRPr="00802DE8">
        <w:rPr>
          <w:rFonts w:ascii="Times New Roman" w:hAnsi="Times New Roman"/>
          <w:b/>
        </w:rPr>
        <w:t>.), 5-МКП</w:t>
      </w:r>
    </w:p>
    <w:p w14:paraId="2BABC410" w14:textId="77777777" w:rsidR="00802DE8" w:rsidRPr="00802DE8" w:rsidRDefault="00802DE8" w:rsidP="00802DE8">
      <w:pPr>
        <w:rPr>
          <w:rFonts w:ascii="Times New Roman" w:hAnsi="Times New Roman"/>
          <w:b/>
          <w:bCs/>
          <w:color w:val="000000"/>
        </w:rPr>
      </w:pPr>
      <w:r w:rsidRPr="00802DE8">
        <w:rPr>
          <w:rFonts w:ascii="Times New Roman" w:hAnsi="Times New Roman"/>
          <w:b/>
          <w:color w:val="333333"/>
        </w:rPr>
        <w:t>Количество</w:t>
      </w:r>
      <w:r w:rsidRPr="00802DE8">
        <w:rPr>
          <w:rFonts w:ascii="Times New Roman" w:hAnsi="Times New Roman"/>
          <w:color w:val="333333"/>
        </w:rPr>
        <w:t xml:space="preserve"> - 3 единицы</w:t>
      </w:r>
    </w:p>
    <w:p w14:paraId="778D6FE7" w14:textId="77777777" w:rsidR="00802DE8" w:rsidRPr="00802DE8" w:rsidRDefault="00802DE8" w:rsidP="00802DE8">
      <w:pPr>
        <w:keepNext/>
        <w:rPr>
          <w:rFonts w:ascii="Times New Roman" w:hAnsi="Times New Roman"/>
          <w:b/>
          <w:bCs/>
        </w:rPr>
      </w:pPr>
      <w:r w:rsidRPr="00802DE8">
        <w:rPr>
          <w:rFonts w:ascii="Times New Roman" w:hAnsi="Times New Roman"/>
          <w:b/>
          <w:bCs/>
        </w:rPr>
        <w:t>2.2. Описание качественных и функциональных характеристик товара:</w:t>
      </w:r>
    </w:p>
    <w:p w14:paraId="080AE5CF" w14:textId="77777777" w:rsidR="00802DE8" w:rsidRPr="00802DE8" w:rsidRDefault="00802DE8" w:rsidP="00802DE8">
      <w:pPr>
        <w:keepNext/>
        <w:rPr>
          <w:rFonts w:ascii="Times New 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4910"/>
      </w:tblGrid>
      <w:tr w:rsidR="00802DE8" w:rsidRPr="00802DE8" w14:paraId="30084BBA" w14:textId="77777777" w:rsidTr="003123E8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777" w14:textId="77777777" w:rsidR="00802DE8" w:rsidRPr="00802DE8" w:rsidRDefault="00802DE8" w:rsidP="003123E8">
            <w:pPr>
              <w:jc w:val="center"/>
              <w:rPr>
                <w:rFonts w:ascii="Times New Roman" w:hAnsi="Times New Roman"/>
                <w:b/>
              </w:rPr>
            </w:pPr>
            <w:r w:rsidRPr="00802DE8">
              <w:rPr>
                <w:rFonts w:ascii="Times New Roman" w:hAnsi="Times New Roman"/>
                <w:b/>
              </w:rPr>
              <w:t xml:space="preserve">Автомобиль Фольксваген Поло </w:t>
            </w:r>
          </w:p>
        </w:tc>
      </w:tr>
      <w:tr w:rsidR="00802DE8" w:rsidRPr="00802DE8" w14:paraId="66507BD4" w14:textId="77777777" w:rsidTr="003123E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DA96" w14:textId="77777777" w:rsidR="00802DE8" w:rsidRPr="00802DE8" w:rsidRDefault="00802DE8" w:rsidP="003123E8">
            <w:pPr>
              <w:spacing w:line="0" w:lineRule="atLeast"/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Тип кузова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994A" w14:textId="77777777" w:rsidR="00802DE8" w:rsidRPr="00802DE8" w:rsidRDefault="00802DE8" w:rsidP="003123E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after="0" w:line="0" w:lineRule="atLeas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2DE8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седан</w:t>
            </w:r>
          </w:p>
        </w:tc>
      </w:tr>
      <w:tr w:rsidR="00802DE8" w:rsidRPr="00802DE8" w14:paraId="6E5A0572" w14:textId="77777777" w:rsidTr="003123E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CF3" w14:textId="77777777" w:rsidR="00802DE8" w:rsidRPr="00802DE8" w:rsidRDefault="00802DE8" w:rsidP="003123E8">
            <w:pPr>
              <w:spacing w:line="0" w:lineRule="atLeast"/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8690" w14:textId="77777777" w:rsidR="00802DE8" w:rsidRPr="00802DE8" w:rsidRDefault="00802DE8" w:rsidP="003123E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after="0" w:line="0" w:lineRule="atLeas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2DE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ООО "Фольксваген </w:t>
            </w:r>
            <w:proofErr w:type="spellStart"/>
            <w:r w:rsidRPr="00802DE8">
              <w:rPr>
                <w:rFonts w:ascii="Times New Roman" w:hAnsi="Times New Roman" w:cs="Times New Roman"/>
                <w:b w:val="0"/>
                <w:sz w:val="22"/>
                <w:szCs w:val="22"/>
              </w:rPr>
              <w:t>Груп</w:t>
            </w:r>
            <w:proofErr w:type="spellEnd"/>
            <w:r w:rsidRPr="00802DE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Русс"(Россия)</w:t>
            </w:r>
          </w:p>
        </w:tc>
      </w:tr>
      <w:tr w:rsidR="00802DE8" w:rsidRPr="00802DE8" w14:paraId="04C332CC" w14:textId="77777777" w:rsidTr="003123E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DD07" w14:textId="77777777" w:rsidR="00802DE8" w:rsidRPr="00802DE8" w:rsidRDefault="00802DE8" w:rsidP="003123E8">
            <w:pPr>
              <w:spacing w:line="0" w:lineRule="atLeast"/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1DB3" w14:textId="77777777" w:rsidR="00802DE8" w:rsidRPr="00802DE8" w:rsidRDefault="00802DE8" w:rsidP="003123E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after="0" w:line="0" w:lineRule="atLeas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2DE8">
              <w:rPr>
                <w:rFonts w:ascii="Times New Roman" w:hAnsi="Times New Roman" w:cs="Times New Roman"/>
                <w:b w:val="0"/>
                <w:sz w:val="22"/>
                <w:szCs w:val="22"/>
              </w:rPr>
              <w:t>2020 г.</w:t>
            </w:r>
          </w:p>
        </w:tc>
      </w:tr>
      <w:tr w:rsidR="00802DE8" w:rsidRPr="00802DE8" w14:paraId="36D3E0A0" w14:textId="77777777" w:rsidTr="003123E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7C9F" w14:textId="77777777" w:rsidR="00802DE8" w:rsidRPr="00802DE8" w:rsidRDefault="00802DE8" w:rsidP="003123E8">
            <w:pPr>
              <w:spacing w:line="0" w:lineRule="atLeast"/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Цвет кузова/салона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C8AA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 xml:space="preserve"> Белый `</w:t>
            </w:r>
            <w:proofErr w:type="spellStart"/>
            <w:r w:rsidRPr="00802DE8">
              <w:rPr>
                <w:rFonts w:ascii="Times New Roman" w:hAnsi="Times New Roman"/>
              </w:rPr>
              <w:t>Pure</w:t>
            </w:r>
            <w:proofErr w:type="spellEnd"/>
            <w:r w:rsidRPr="00802DE8">
              <w:rPr>
                <w:rFonts w:ascii="Times New Roman" w:hAnsi="Times New Roman"/>
              </w:rPr>
              <w:t>`/ Чёрный "</w:t>
            </w:r>
            <w:proofErr w:type="spellStart"/>
            <w:r w:rsidRPr="00802DE8">
              <w:rPr>
                <w:rFonts w:ascii="Times New Roman" w:hAnsi="Times New Roman"/>
              </w:rPr>
              <w:t>Titanium</w:t>
            </w:r>
            <w:proofErr w:type="spellEnd"/>
            <w:r w:rsidRPr="00802DE8">
              <w:rPr>
                <w:rFonts w:ascii="Times New Roman" w:hAnsi="Times New Roman"/>
              </w:rPr>
              <w:t>"</w:t>
            </w:r>
          </w:p>
        </w:tc>
      </w:tr>
      <w:tr w:rsidR="00802DE8" w:rsidRPr="00802DE8" w14:paraId="6CAAE4AA" w14:textId="77777777" w:rsidTr="003123E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1CCF" w14:textId="77777777" w:rsidR="00802DE8" w:rsidRPr="00802DE8" w:rsidRDefault="00802DE8" w:rsidP="003123E8">
            <w:pPr>
              <w:spacing w:line="0" w:lineRule="atLeast"/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Количество дверей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245E" w14:textId="77777777" w:rsidR="00802DE8" w:rsidRPr="00802DE8" w:rsidRDefault="00802DE8" w:rsidP="003123E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after="0" w:line="0" w:lineRule="atLeas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2DE8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</w:tr>
      <w:tr w:rsidR="00802DE8" w:rsidRPr="00802DE8" w14:paraId="538E02DC" w14:textId="77777777" w:rsidTr="003123E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48A3" w14:textId="77777777" w:rsidR="00802DE8" w:rsidRPr="00802DE8" w:rsidRDefault="00802DE8" w:rsidP="003123E8">
            <w:pPr>
              <w:spacing w:line="0" w:lineRule="atLeast"/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9139" w14:textId="77777777" w:rsidR="00802DE8" w:rsidRPr="00802DE8" w:rsidRDefault="00802DE8" w:rsidP="003123E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after="0" w:line="0" w:lineRule="atLeas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2DE8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</w:tr>
      <w:tr w:rsidR="00802DE8" w:rsidRPr="00802DE8" w14:paraId="38DF9D3A" w14:textId="77777777" w:rsidTr="003123E8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92E2" w14:textId="77777777" w:rsidR="00802DE8" w:rsidRPr="00802DE8" w:rsidRDefault="00802DE8" w:rsidP="003123E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DE8">
              <w:rPr>
                <w:rFonts w:ascii="Times New Roman" w:hAnsi="Times New Roman" w:cs="Times New Roman"/>
                <w:sz w:val="22"/>
                <w:szCs w:val="22"/>
              </w:rPr>
              <w:t>Габаритные размеры</w:t>
            </w:r>
          </w:p>
        </w:tc>
      </w:tr>
      <w:tr w:rsidR="00802DE8" w:rsidRPr="00802DE8" w14:paraId="17A1CA08" w14:textId="77777777" w:rsidTr="003123E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8B97" w14:textId="77777777" w:rsidR="00802DE8" w:rsidRPr="00802DE8" w:rsidRDefault="00802DE8" w:rsidP="003123E8">
            <w:pPr>
              <w:spacing w:line="0" w:lineRule="atLeast"/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Габаритные размеры длина/ширина/высота, 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11AD" w14:textId="77777777" w:rsidR="00802DE8" w:rsidRPr="00802DE8" w:rsidRDefault="00802DE8" w:rsidP="003123E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after="0" w:line="0" w:lineRule="atLeas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02DE8">
              <w:rPr>
                <w:rFonts w:ascii="Times New Roman" w:hAnsi="Times New Roman" w:cs="Times New Roman"/>
                <w:b w:val="0"/>
                <w:sz w:val="22"/>
                <w:szCs w:val="22"/>
              </w:rPr>
              <w:t>43</w:t>
            </w:r>
            <w:r w:rsidRPr="00802DE8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90</w:t>
            </w:r>
            <w:r w:rsidRPr="00802DE8">
              <w:rPr>
                <w:rFonts w:ascii="Times New Roman" w:hAnsi="Times New Roman" w:cs="Times New Roman"/>
                <w:b w:val="0"/>
                <w:sz w:val="22"/>
                <w:szCs w:val="22"/>
              </w:rPr>
              <w:t>/1699/146</w:t>
            </w:r>
            <w:r w:rsidRPr="00802DE8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7</w:t>
            </w:r>
          </w:p>
        </w:tc>
      </w:tr>
      <w:tr w:rsidR="00802DE8" w:rsidRPr="00802DE8" w14:paraId="430A4D4D" w14:textId="77777777" w:rsidTr="003123E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4084" w14:textId="77777777" w:rsidR="00802DE8" w:rsidRPr="00802DE8" w:rsidRDefault="00802DE8" w:rsidP="003123E8">
            <w:pPr>
              <w:spacing w:line="0" w:lineRule="atLeast"/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Колёсная база,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D6DB" w14:textId="77777777" w:rsidR="00802DE8" w:rsidRPr="00802DE8" w:rsidRDefault="00802DE8" w:rsidP="003123E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after="0" w:line="0" w:lineRule="atLeas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02DE8">
              <w:rPr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  <w:r w:rsidRPr="00802DE8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53</w:t>
            </w:r>
          </w:p>
        </w:tc>
      </w:tr>
      <w:tr w:rsidR="00802DE8" w:rsidRPr="00802DE8" w14:paraId="1A017EB5" w14:textId="77777777" w:rsidTr="003123E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5038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Дорожный просвет,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7EF6" w14:textId="77777777" w:rsidR="00802DE8" w:rsidRPr="00802DE8" w:rsidRDefault="00802DE8" w:rsidP="003123E8">
            <w:pPr>
              <w:rPr>
                <w:rFonts w:ascii="Times New Roman" w:hAnsi="Times New Roman"/>
                <w:lang w:val="en-US"/>
              </w:rPr>
            </w:pPr>
            <w:r w:rsidRPr="00802DE8">
              <w:rPr>
                <w:rFonts w:ascii="Times New Roman" w:hAnsi="Times New Roman"/>
              </w:rPr>
              <w:t>1</w:t>
            </w:r>
            <w:r w:rsidRPr="00802DE8">
              <w:rPr>
                <w:rFonts w:ascii="Times New Roman" w:hAnsi="Times New Roman"/>
                <w:lang w:val="en-US"/>
              </w:rPr>
              <w:t>63</w:t>
            </w:r>
          </w:p>
        </w:tc>
      </w:tr>
      <w:tr w:rsidR="00802DE8" w:rsidRPr="00802DE8" w14:paraId="72AB59B0" w14:textId="77777777" w:rsidTr="003123E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A957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Колея передних колес,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424C" w14:textId="77777777" w:rsidR="00802DE8" w:rsidRPr="00802DE8" w:rsidRDefault="00802DE8" w:rsidP="003123E8">
            <w:pPr>
              <w:rPr>
                <w:rFonts w:ascii="Times New Roman" w:hAnsi="Times New Roman"/>
                <w:lang w:val="en-US"/>
              </w:rPr>
            </w:pPr>
            <w:r w:rsidRPr="00802DE8">
              <w:rPr>
                <w:rFonts w:ascii="Times New Roman" w:hAnsi="Times New Roman"/>
              </w:rPr>
              <w:t>14</w:t>
            </w:r>
            <w:r w:rsidRPr="00802DE8">
              <w:rPr>
                <w:rFonts w:ascii="Times New Roman" w:hAnsi="Times New Roman"/>
                <w:lang w:val="en-US"/>
              </w:rPr>
              <w:t>57</w:t>
            </w:r>
          </w:p>
        </w:tc>
      </w:tr>
      <w:tr w:rsidR="00802DE8" w:rsidRPr="00802DE8" w14:paraId="51DE3561" w14:textId="77777777" w:rsidTr="003123E8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AD59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Колея задних колес,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0546" w14:textId="77777777" w:rsidR="00802DE8" w:rsidRPr="00802DE8" w:rsidRDefault="00802DE8" w:rsidP="003123E8">
            <w:pPr>
              <w:rPr>
                <w:rFonts w:ascii="Times New Roman" w:hAnsi="Times New Roman"/>
                <w:lang w:val="en-US"/>
              </w:rPr>
            </w:pPr>
            <w:r w:rsidRPr="00802DE8">
              <w:rPr>
                <w:rFonts w:ascii="Times New Roman" w:hAnsi="Times New Roman"/>
              </w:rPr>
              <w:t>1</w:t>
            </w:r>
            <w:r w:rsidRPr="00802DE8">
              <w:rPr>
                <w:rFonts w:ascii="Times New Roman" w:hAnsi="Times New Roman"/>
                <w:lang w:val="en-US"/>
              </w:rPr>
              <w:t>500</w:t>
            </w:r>
          </w:p>
        </w:tc>
      </w:tr>
      <w:tr w:rsidR="00802DE8" w:rsidRPr="00802DE8" w14:paraId="2D03C06F" w14:textId="77777777" w:rsidTr="003123E8">
        <w:trPr>
          <w:trHeight w:val="24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A1B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Объем багажного отделения,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7EEA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460</w:t>
            </w:r>
          </w:p>
        </w:tc>
      </w:tr>
      <w:tr w:rsidR="00802DE8" w:rsidRPr="00802DE8" w14:paraId="36456204" w14:textId="77777777" w:rsidTr="003123E8">
        <w:trPr>
          <w:trHeight w:val="154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9C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Емкость топливного бака, 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583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55</w:t>
            </w:r>
          </w:p>
        </w:tc>
      </w:tr>
      <w:tr w:rsidR="00802DE8" w:rsidRPr="00802DE8" w14:paraId="5F3A6670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B9D" w14:textId="77777777" w:rsidR="00802DE8" w:rsidRPr="00802DE8" w:rsidRDefault="00802DE8" w:rsidP="003123E8">
            <w:pPr>
              <w:jc w:val="center"/>
              <w:rPr>
                <w:rFonts w:ascii="Times New Roman" w:hAnsi="Times New Roman"/>
                <w:b/>
              </w:rPr>
            </w:pPr>
            <w:r w:rsidRPr="00802DE8">
              <w:rPr>
                <w:rFonts w:ascii="Times New Roman" w:hAnsi="Times New Roman"/>
                <w:b/>
              </w:rPr>
              <w:t>Двигатель</w:t>
            </w:r>
          </w:p>
        </w:tc>
      </w:tr>
      <w:tr w:rsidR="00802DE8" w:rsidRPr="00802DE8" w14:paraId="687FCAD8" w14:textId="77777777" w:rsidTr="003123E8">
        <w:trPr>
          <w:trHeight w:val="28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BD90" w14:textId="77777777" w:rsidR="00802DE8" w:rsidRPr="00802DE8" w:rsidRDefault="00802DE8" w:rsidP="003123E8">
            <w:pPr>
              <w:pStyle w:val="1"/>
              <w:tabs>
                <w:tab w:val="num" w:pos="61"/>
              </w:tabs>
              <w:spacing w:line="0" w:lineRule="atLeast"/>
              <w:ind w:left="-421" w:hanging="11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2DE8">
              <w:rPr>
                <w:rFonts w:ascii="Times New Roman" w:hAnsi="Times New Roman" w:cs="Times New Roman"/>
                <w:b w:val="0"/>
                <w:sz w:val="22"/>
                <w:szCs w:val="22"/>
              </w:rPr>
              <w:t>Тип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636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 xml:space="preserve"> Бензиновый, Евро 5</w:t>
            </w:r>
          </w:p>
        </w:tc>
      </w:tr>
      <w:tr w:rsidR="00802DE8" w:rsidRPr="00802DE8" w14:paraId="6CFDFFB4" w14:textId="77777777" w:rsidTr="003123E8">
        <w:trPr>
          <w:trHeight w:val="314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986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Рабочий объем, см³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201E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1,6 (1598)</w:t>
            </w:r>
          </w:p>
        </w:tc>
      </w:tr>
      <w:tr w:rsidR="00802DE8" w:rsidRPr="00802DE8" w14:paraId="73F9C204" w14:textId="77777777" w:rsidTr="003123E8">
        <w:trPr>
          <w:trHeight w:val="314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04D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Количество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DA2D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4</w:t>
            </w:r>
          </w:p>
        </w:tc>
      </w:tr>
      <w:tr w:rsidR="00802DE8" w:rsidRPr="00802DE8" w14:paraId="3E18684F" w14:textId="77777777" w:rsidTr="003123E8">
        <w:trPr>
          <w:trHeight w:val="314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1335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A68E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Бензин с октановым числом 92 и выше</w:t>
            </w:r>
          </w:p>
        </w:tc>
      </w:tr>
      <w:tr w:rsidR="00802DE8" w:rsidRPr="00802DE8" w14:paraId="5D39CD77" w14:textId="77777777" w:rsidTr="003123E8">
        <w:trPr>
          <w:trHeight w:val="28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668E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lastRenderedPageBreak/>
              <w:t>Макс. мощность двигателя в кВт (</w:t>
            </w:r>
            <w:proofErr w:type="spellStart"/>
            <w:r w:rsidRPr="00802DE8">
              <w:rPr>
                <w:rFonts w:ascii="Times New Roman" w:hAnsi="Times New Roman"/>
              </w:rPr>
              <w:t>л.с</w:t>
            </w:r>
            <w:proofErr w:type="spellEnd"/>
            <w:r w:rsidRPr="00802DE8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6D7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81(110)</w:t>
            </w:r>
          </w:p>
        </w:tc>
      </w:tr>
      <w:tr w:rsidR="00802DE8" w:rsidRPr="00802DE8" w14:paraId="56F534AC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35B6" w14:textId="77777777" w:rsidR="00802DE8" w:rsidRPr="00802DE8" w:rsidRDefault="00802DE8" w:rsidP="003123E8">
            <w:pPr>
              <w:jc w:val="center"/>
              <w:rPr>
                <w:rFonts w:ascii="Times New Roman" w:hAnsi="Times New Roman"/>
                <w:b/>
              </w:rPr>
            </w:pPr>
            <w:r w:rsidRPr="00802DE8">
              <w:rPr>
                <w:rFonts w:ascii="Times New Roman" w:hAnsi="Times New Roman"/>
                <w:b/>
              </w:rPr>
              <w:t>Трансмиссия</w:t>
            </w:r>
          </w:p>
        </w:tc>
      </w:tr>
      <w:tr w:rsidR="00802DE8" w:rsidRPr="00802DE8" w14:paraId="0579608E" w14:textId="77777777" w:rsidTr="003123E8">
        <w:trPr>
          <w:trHeight w:val="28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951C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Тип привода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18DB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передний</w:t>
            </w:r>
          </w:p>
        </w:tc>
      </w:tr>
      <w:tr w:rsidR="00802DE8" w:rsidRPr="00802DE8" w14:paraId="7EF1F4E2" w14:textId="77777777" w:rsidTr="003123E8">
        <w:trPr>
          <w:trHeight w:val="28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D6A5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Тип трансмиссии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2E1E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5-ти ступенчатая механическая КПП</w:t>
            </w:r>
          </w:p>
        </w:tc>
      </w:tr>
      <w:tr w:rsidR="00802DE8" w:rsidRPr="00802DE8" w14:paraId="7C5CF734" w14:textId="77777777" w:rsidTr="003123E8">
        <w:trPr>
          <w:trHeight w:val="28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86F4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Число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F410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вперёд 5, назад -1</w:t>
            </w:r>
          </w:p>
        </w:tc>
      </w:tr>
      <w:tr w:rsidR="00802DE8" w:rsidRPr="00802DE8" w14:paraId="19388B89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8D97" w14:textId="77777777" w:rsidR="00802DE8" w:rsidRPr="00802DE8" w:rsidRDefault="00802DE8" w:rsidP="003123E8">
            <w:pPr>
              <w:jc w:val="center"/>
              <w:rPr>
                <w:rFonts w:ascii="Times New Roman" w:hAnsi="Times New Roman"/>
                <w:b/>
              </w:rPr>
            </w:pPr>
            <w:r w:rsidRPr="00802DE8">
              <w:rPr>
                <w:rFonts w:ascii="Times New Roman" w:hAnsi="Times New Roman"/>
                <w:b/>
              </w:rPr>
              <w:t>Подвеска</w:t>
            </w:r>
          </w:p>
        </w:tc>
      </w:tr>
      <w:tr w:rsidR="00802DE8" w:rsidRPr="00802DE8" w14:paraId="2C99E165" w14:textId="77777777" w:rsidTr="003123E8">
        <w:trPr>
          <w:trHeight w:val="28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AA8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Передняя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583D" w14:textId="77777777" w:rsidR="00802DE8" w:rsidRPr="00802DE8" w:rsidRDefault="00802DE8" w:rsidP="003123E8">
            <w:pPr>
              <w:rPr>
                <w:rFonts w:ascii="Times New Roman" w:hAnsi="Times New Roman"/>
                <w:color w:val="000000"/>
              </w:rPr>
            </w:pPr>
            <w:r w:rsidRPr="00802DE8">
              <w:rPr>
                <w:rFonts w:ascii="Times New Roman" w:hAnsi="Times New Roman"/>
                <w:color w:val="000000"/>
                <w:shd w:val="clear" w:color="auto" w:fill="F8F7EE"/>
              </w:rPr>
              <w:t xml:space="preserve">Независимая - </w:t>
            </w:r>
            <w:proofErr w:type="spellStart"/>
            <w:r w:rsidRPr="00802DE8">
              <w:rPr>
                <w:rFonts w:ascii="Times New Roman" w:hAnsi="Times New Roman"/>
                <w:color w:val="000000"/>
                <w:shd w:val="clear" w:color="auto" w:fill="F8F7EE"/>
              </w:rPr>
              <w:t>McPherson</w:t>
            </w:r>
            <w:proofErr w:type="spellEnd"/>
          </w:p>
        </w:tc>
      </w:tr>
      <w:tr w:rsidR="00802DE8" w:rsidRPr="00802DE8" w14:paraId="3464E1D7" w14:textId="77777777" w:rsidTr="003123E8">
        <w:trPr>
          <w:trHeight w:val="28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33D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Задняя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2F2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  <w:color w:val="000000"/>
                <w:shd w:val="clear" w:color="auto" w:fill="FFFFFF"/>
              </w:rPr>
              <w:t>Полузависимая - торсионная балка</w:t>
            </w:r>
          </w:p>
        </w:tc>
      </w:tr>
      <w:tr w:rsidR="00802DE8" w:rsidRPr="00802DE8" w14:paraId="26B2D3BC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CA3A" w14:textId="77777777" w:rsidR="00802DE8" w:rsidRPr="00802DE8" w:rsidRDefault="00802DE8" w:rsidP="003123E8">
            <w:pPr>
              <w:jc w:val="center"/>
              <w:rPr>
                <w:rFonts w:ascii="Times New Roman" w:hAnsi="Times New Roman"/>
                <w:b/>
              </w:rPr>
            </w:pPr>
            <w:r w:rsidRPr="00802DE8">
              <w:rPr>
                <w:rFonts w:ascii="Times New Roman" w:hAnsi="Times New Roman"/>
                <w:b/>
              </w:rPr>
              <w:t>Тормозная система</w:t>
            </w:r>
          </w:p>
        </w:tc>
      </w:tr>
      <w:tr w:rsidR="00802DE8" w:rsidRPr="00802DE8" w14:paraId="3CA3A006" w14:textId="77777777" w:rsidTr="003123E8">
        <w:trPr>
          <w:trHeight w:val="28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A3C5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Передние, 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998D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Вентилируемые тормозные диски</w:t>
            </w:r>
          </w:p>
        </w:tc>
      </w:tr>
      <w:tr w:rsidR="00802DE8" w:rsidRPr="00802DE8" w14:paraId="099A4741" w14:textId="77777777" w:rsidTr="003123E8">
        <w:trPr>
          <w:trHeight w:val="28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CBF0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Задние, 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9426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тормозные диски</w:t>
            </w:r>
          </w:p>
        </w:tc>
      </w:tr>
      <w:tr w:rsidR="00802DE8" w:rsidRPr="00802DE8" w14:paraId="331692AC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4D18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ABS (Антиблокировочная система тормозов)</w:t>
            </w:r>
          </w:p>
        </w:tc>
      </w:tr>
      <w:tr w:rsidR="00802DE8" w:rsidRPr="00802DE8" w14:paraId="661F5DF2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B31" w14:textId="77777777" w:rsidR="00802DE8" w:rsidRPr="00802DE8" w:rsidRDefault="00802DE8" w:rsidP="003123E8">
            <w:pPr>
              <w:pStyle w:val="1"/>
              <w:numPr>
                <w:ilvl w:val="0"/>
                <w:numId w:val="0"/>
              </w:numPr>
              <w:tabs>
                <w:tab w:val="left" w:pos="34"/>
              </w:tabs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DE8">
              <w:rPr>
                <w:rFonts w:ascii="Times New Roman" w:hAnsi="Times New Roman" w:cs="Times New Roman"/>
                <w:sz w:val="22"/>
                <w:szCs w:val="22"/>
              </w:rPr>
              <w:t>Рулевое управление</w:t>
            </w:r>
          </w:p>
        </w:tc>
      </w:tr>
      <w:tr w:rsidR="00802DE8" w:rsidRPr="00802DE8" w14:paraId="3171D0EC" w14:textId="77777777" w:rsidTr="003123E8">
        <w:trPr>
          <w:trHeight w:val="28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120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Тип рулевого механизма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1E44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Рулевой механизм типа "шестерня-рейка"</w:t>
            </w:r>
          </w:p>
        </w:tc>
      </w:tr>
      <w:tr w:rsidR="00802DE8" w:rsidRPr="00802DE8" w14:paraId="281850D3" w14:textId="77777777" w:rsidTr="003123E8">
        <w:trPr>
          <w:trHeight w:val="280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CBE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Усилитель руля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B27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Электромеханический усилитель рулевого управления с переменой производительностью в зависимости от скорости</w:t>
            </w:r>
          </w:p>
        </w:tc>
      </w:tr>
      <w:tr w:rsidR="00802DE8" w:rsidRPr="00802DE8" w14:paraId="2FABD910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7755" w14:textId="77777777" w:rsidR="00802DE8" w:rsidRPr="00802DE8" w:rsidRDefault="00802DE8" w:rsidP="00312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802DE8">
              <w:rPr>
                <w:rFonts w:ascii="Times New Roman" w:hAnsi="Times New Roman"/>
                <w:b/>
                <w:bCs/>
                <w:iCs/>
              </w:rPr>
              <w:t>Экстерьер</w:t>
            </w:r>
          </w:p>
        </w:tc>
      </w:tr>
      <w:tr w:rsidR="00802DE8" w:rsidRPr="00802DE8" w14:paraId="64CD97A0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04D7" w14:textId="77777777" w:rsidR="00802DE8" w:rsidRPr="00802DE8" w:rsidRDefault="00802DE8" w:rsidP="003123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2DE8">
              <w:rPr>
                <w:rFonts w:ascii="Times New Roman" w:hAnsi="Times New Roman"/>
                <w:sz w:val="20"/>
                <w:szCs w:val="20"/>
              </w:rPr>
              <w:t>Легкосплавные</w:t>
            </w:r>
            <w:proofErr w:type="spellEnd"/>
            <w:r w:rsidRPr="00802DE8">
              <w:rPr>
                <w:rFonts w:ascii="Times New Roman" w:hAnsi="Times New Roman"/>
                <w:sz w:val="20"/>
                <w:szCs w:val="20"/>
              </w:rPr>
              <w:t xml:space="preserve"> колеса `</w:t>
            </w:r>
            <w:proofErr w:type="spellStart"/>
            <w:r w:rsidRPr="00802DE8">
              <w:rPr>
                <w:rFonts w:ascii="Times New Roman" w:hAnsi="Times New Roman"/>
                <w:sz w:val="20"/>
                <w:szCs w:val="20"/>
              </w:rPr>
              <w:t>Tosa</w:t>
            </w:r>
            <w:proofErr w:type="spellEnd"/>
            <w:r w:rsidRPr="00802DE8">
              <w:rPr>
                <w:rFonts w:ascii="Times New Roman" w:hAnsi="Times New Roman"/>
                <w:sz w:val="20"/>
                <w:szCs w:val="20"/>
              </w:rPr>
              <w:t>` 6J x 15, шины 185/60 R15</w:t>
            </w:r>
          </w:p>
        </w:tc>
      </w:tr>
      <w:tr w:rsidR="00802DE8" w:rsidRPr="00802DE8" w14:paraId="0990DFF4" w14:textId="77777777" w:rsidTr="003123E8">
        <w:trPr>
          <w:trHeight w:val="22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C824" w14:textId="77777777" w:rsidR="00802DE8" w:rsidRPr="00802DE8" w:rsidRDefault="00802DE8" w:rsidP="003123E8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color w:val="000000"/>
              </w:rPr>
            </w:pPr>
            <w:r w:rsidRPr="00802DE8">
              <w:rPr>
                <w:rFonts w:ascii="Times New Roman" w:hAnsi="Times New Roman"/>
              </w:rPr>
              <w:t>Бамперы, корпуса наружных зеркал и ручки дверей окрашены в цвет кузова</w:t>
            </w:r>
          </w:p>
        </w:tc>
      </w:tr>
      <w:tr w:rsidR="00802DE8" w:rsidRPr="00802DE8" w14:paraId="23D5E28E" w14:textId="77777777" w:rsidTr="003123E8">
        <w:trPr>
          <w:trHeight w:val="155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4313" w14:textId="77777777" w:rsidR="00802DE8" w:rsidRPr="00802DE8" w:rsidRDefault="00802DE8" w:rsidP="003123E8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color w:val="000000"/>
              </w:rPr>
            </w:pPr>
            <w:r w:rsidRPr="00802DE8">
              <w:rPr>
                <w:rFonts w:ascii="Times New Roman" w:hAnsi="Times New Roman"/>
              </w:rPr>
              <w:t>Оцинкованный кузов,</w:t>
            </w:r>
            <w:r w:rsidRPr="00802DE8">
              <w:rPr>
                <w:rFonts w:ascii="Times New Roman" w:hAnsi="Times New Roman"/>
                <w:iCs/>
              </w:rPr>
              <w:t xml:space="preserve"> Зеленое термальное остекление, </w:t>
            </w:r>
            <w:r w:rsidRPr="00802DE8">
              <w:rPr>
                <w:rFonts w:ascii="Times New Roman" w:hAnsi="Times New Roman"/>
                <w:iCs/>
                <w:u w:val="single"/>
              </w:rPr>
              <w:t>задние стекла</w:t>
            </w:r>
            <w:r w:rsidRPr="00802DE8">
              <w:rPr>
                <w:rFonts w:ascii="Times New Roman" w:hAnsi="Times New Roman"/>
                <w:color w:val="1C252C"/>
                <w:u w:val="single"/>
                <w:shd w:val="clear" w:color="auto" w:fill="FFFFFF"/>
              </w:rPr>
              <w:t xml:space="preserve"> салона с тонировкой пропускной способностью 65%</w:t>
            </w:r>
            <w:r w:rsidRPr="00802DE8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802DE8" w:rsidRPr="00802DE8" w14:paraId="73AA0243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3355" w14:textId="77777777" w:rsidR="00802DE8" w:rsidRPr="00802DE8" w:rsidRDefault="00802DE8" w:rsidP="003123E8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 xml:space="preserve">Светодиодная подсветка номерного знака сзади. </w:t>
            </w:r>
          </w:p>
          <w:p w14:paraId="2EFB243D" w14:textId="77777777" w:rsidR="00802DE8" w:rsidRPr="00802DE8" w:rsidRDefault="00802DE8" w:rsidP="003123E8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color w:val="000000"/>
              </w:rPr>
            </w:pPr>
            <w:r w:rsidRPr="00802DE8">
              <w:rPr>
                <w:rFonts w:ascii="Times New Roman" w:hAnsi="Times New Roman"/>
                <w:iCs/>
              </w:rPr>
              <w:t>Дневные ходовые огни. Затемнённые задние фонари</w:t>
            </w:r>
          </w:p>
        </w:tc>
      </w:tr>
      <w:tr w:rsidR="00802DE8" w:rsidRPr="00802DE8" w14:paraId="2DE3D1D6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B6D4" w14:textId="77777777" w:rsidR="00802DE8" w:rsidRPr="00802DE8" w:rsidRDefault="00802DE8" w:rsidP="003123E8">
            <w:pPr>
              <w:pStyle w:val="a4"/>
              <w:spacing w:after="0" w:line="0" w:lineRule="atLeast"/>
              <w:ind w:left="0"/>
              <w:rPr>
                <w:rFonts w:ascii="Times New Roman" w:hAnsi="Times New Roman"/>
                <w:color w:val="000000"/>
              </w:rPr>
            </w:pPr>
            <w:r w:rsidRPr="00802DE8">
              <w:rPr>
                <w:rFonts w:ascii="Times New Roman" w:hAnsi="Times New Roman"/>
              </w:rPr>
              <w:t>Решетка радиатора с хромированной окантовкой</w:t>
            </w:r>
          </w:p>
        </w:tc>
      </w:tr>
      <w:tr w:rsidR="00802DE8" w:rsidRPr="00802DE8" w14:paraId="4B7A5535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B06" w14:textId="77777777" w:rsidR="00802DE8" w:rsidRPr="00802DE8" w:rsidRDefault="00802DE8" w:rsidP="003123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iCs/>
              </w:rPr>
            </w:pPr>
            <w:r w:rsidRPr="00802DE8">
              <w:rPr>
                <w:rFonts w:ascii="Times New Roman" w:hAnsi="Times New Roman"/>
                <w:b/>
                <w:bCs/>
                <w:iCs/>
              </w:rPr>
              <w:t>Интерьер</w:t>
            </w:r>
          </w:p>
        </w:tc>
      </w:tr>
      <w:tr w:rsidR="00802DE8" w:rsidRPr="00802DE8" w14:paraId="090929D0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CA7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Сиденье водителя с регулировкой по высоте</w:t>
            </w:r>
          </w:p>
        </w:tc>
      </w:tr>
      <w:tr w:rsidR="00802DE8" w:rsidRPr="00802DE8" w14:paraId="70FB94E1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CD8E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Карманы на спинках передних сидений</w:t>
            </w:r>
          </w:p>
        </w:tc>
      </w:tr>
      <w:tr w:rsidR="00802DE8" w:rsidRPr="00802DE8" w14:paraId="6A83DB40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6"/>
            </w:tblGrid>
            <w:tr w:rsidR="00802DE8" w:rsidRPr="00802DE8" w14:paraId="445BA98C" w14:textId="77777777" w:rsidTr="003123E8">
              <w:trPr>
                <w:trHeight w:val="52"/>
              </w:trPr>
              <w:tc>
                <w:tcPr>
                  <w:tcW w:w="0" w:type="auto"/>
                </w:tcPr>
                <w:p w14:paraId="7E8B62D6" w14:textId="77777777" w:rsidR="00802DE8" w:rsidRPr="00802DE8" w:rsidRDefault="00802DE8" w:rsidP="003123E8">
                  <w:pPr>
                    <w:pStyle w:val="Default"/>
                  </w:pPr>
                  <w:r w:rsidRPr="00802DE8">
                    <w:t>Тканевая обивка сидений, дизайн `</w:t>
                  </w:r>
                  <w:proofErr w:type="spellStart"/>
                  <w:r w:rsidRPr="00802DE8">
                    <w:t>Cushion</w:t>
                  </w:r>
                  <w:proofErr w:type="spellEnd"/>
                  <w:r w:rsidRPr="00802DE8">
                    <w:t>`</w:t>
                  </w:r>
                </w:p>
              </w:tc>
            </w:tr>
          </w:tbl>
          <w:p w14:paraId="0B8438CE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DE8" w:rsidRPr="00802DE8" w14:paraId="27CB71AA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0ABA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Заднее сиденье 3-местное, спинка ассиметрично разделенная, складная</w:t>
            </w:r>
          </w:p>
        </w:tc>
      </w:tr>
      <w:tr w:rsidR="00802DE8" w:rsidRPr="00802DE8" w14:paraId="6703B0D7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5668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3-спицевое рулевое колесо</w:t>
            </w:r>
          </w:p>
        </w:tc>
      </w:tr>
      <w:tr w:rsidR="00802DE8" w:rsidRPr="00802DE8" w14:paraId="195B0B04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18E0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Подстаканник спереди</w:t>
            </w:r>
          </w:p>
        </w:tc>
      </w:tr>
      <w:tr w:rsidR="00802DE8" w:rsidRPr="00802DE8" w14:paraId="3D943360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06C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Центральный подлокотник спереди с боксом, подстаканник для задних пассажиров</w:t>
            </w:r>
          </w:p>
        </w:tc>
      </w:tr>
      <w:tr w:rsidR="00802DE8" w:rsidRPr="00802DE8" w14:paraId="4C57736A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B22D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Хромированная отделка внутренних ручек дверей, рукоятки рычага КП, направляющих воздуховодов</w:t>
            </w:r>
          </w:p>
        </w:tc>
      </w:tr>
      <w:tr w:rsidR="00802DE8" w:rsidRPr="00802DE8" w14:paraId="6FFB6150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1"/>
            </w:tblGrid>
            <w:tr w:rsidR="00802DE8" w:rsidRPr="00802DE8" w14:paraId="06BAB6BB" w14:textId="77777777" w:rsidTr="003123E8">
              <w:trPr>
                <w:trHeight w:val="52"/>
              </w:trPr>
              <w:tc>
                <w:tcPr>
                  <w:tcW w:w="8991" w:type="dxa"/>
                </w:tcPr>
                <w:p w14:paraId="51F38824" w14:textId="77777777" w:rsidR="00802DE8" w:rsidRPr="00802DE8" w:rsidRDefault="00802DE8" w:rsidP="003123E8">
                  <w:pPr>
                    <w:pStyle w:val="Default"/>
                  </w:pPr>
                  <w:r w:rsidRPr="00802DE8">
                    <w:t>Декор `</w:t>
                  </w:r>
                  <w:proofErr w:type="spellStart"/>
                  <w:r w:rsidRPr="00802DE8">
                    <w:t>Dark</w:t>
                  </w:r>
                  <w:proofErr w:type="spellEnd"/>
                  <w:r w:rsidRPr="00802DE8">
                    <w:t xml:space="preserve"> </w:t>
                  </w:r>
                  <w:proofErr w:type="spellStart"/>
                  <w:r w:rsidRPr="00802DE8">
                    <w:t>Illusion</w:t>
                  </w:r>
                  <w:proofErr w:type="spellEnd"/>
                  <w:r w:rsidRPr="00802DE8">
                    <w:t>` на центральной части передней консоли</w:t>
                  </w:r>
                </w:p>
              </w:tc>
            </w:tr>
          </w:tbl>
          <w:p w14:paraId="4400DBC1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DE8" w:rsidRPr="00802DE8" w14:paraId="0950A47D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30FA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для курящих (съемная пепельница и прикуриватель спереди)</w:t>
            </w:r>
          </w:p>
        </w:tc>
      </w:tr>
      <w:tr w:rsidR="00802DE8" w:rsidRPr="00802DE8" w14:paraId="58240FAD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5B1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Карманы в обшивках всех дверей (спереди с отсеками для 1-литровых бутылок, сзади для 0,5-литровых)</w:t>
            </w:r>
          </w:p>
        </w:tc>
      </w:tr>
      <w:tr w:rsidR="00802DE8" w:rsidRPr="00802DE8" w14:paraId="3E2C24CD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3ABC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Крючки для одежды в салоне</w:t>
            </w:r>
          </w:p>
        </w:tc>
      </w:tr>
      <w:tr w:rsidR="00802DE8" w:rsidRPr="00802DE8" w14:paraId="31DE3EE1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9288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Тканевая отделка багажника</w:t>
            </w:r>
          </w:p>
        </w:tc>
      </w:tr>
      <w:tr w:rsidR="00802DE8" w:rsidRPr="00802DE8" w14:paraId="5E1845A1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FE8D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Мультифункциональное рулевое колесо с кожаной отделкой</w:t>
            </w:r>
          </w:p>
        </w:tc>
      </w:tr>
      <w:tr w:rsidR="00802DE8" w:rsidRPr="00802DE8" w14:paraId="409FADC4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C98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Кожаная отделка рукояток рычагов КП и стояночного тормоза</w:t>
            </w:r>
          </w:p>
        </w:tc>
      </w:tr>
      <w:tr w:rsidR="00802DE8" w:rsidRPr="00802DE8" w14:paraId="72A22E44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D48" w14:textId="77777777" w:rsidR="00802DE8" w:rsidRPr="00802DE8" w:rsidRDefault="00802DE8" w:rsidP="003123E8">
            <w:pPr>
              <w:jc w:val="center"/>
              <w:rPr>
                <w:rFonts w:ascii="Times New Roman" w:hAnsi="Times New Roman"/>
                <w:iCs/>
              </w:rPr>
            </w:pPr>
            <w:r w:rsidRPr="00802DE8">
              <w:rPr>
                <w:rFonts w:ascii="Times New Roman" w:hAnsi="Times New Roman"/>
                <w:b/>
                <w:bCs/>
                <w:iCs/>
              </w:rPr>
              <w:t>Безопасность</w:t>
            </w:r>
          </w:p>
        </w:tc>
      </w:tr>
      <w:tr w:rsidR="00802DE8" w:rsidRPr="00802DE8" w14:paraId="72502C4D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E21C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Подушки безопасности для водителя и переднего пассажира</w:t>
            </w:r>
          </w:p>
        </w:tc>
      </w:tr>
      <w:tr w:rsidR="00802DE8" w:rsidRPr="00802DE8" w14:paraId="5D2A5B32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7E7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Трехточечные ремни безопасности на всех сиденьях, спереди с регулировкой по высоте</w:t>
            </w:r>
          </w:p>
        </w:tc>
      </w:tr>
      <w:tr w:rsidR="00802DE8" w:rsidRPr="00802DE8" w14:paraId="46420AED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626F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Подголовники спереди с регулировкой по высоте</w:t>
            </w:r>
          </w:p>
        </w:tc>
      </w:tr>
      <w:tr w:rsidR="00802DE8" w:rsidRPr="00802DE8" w14:paraId="0828EA41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EE53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З подголовника сзади, регулируемые по высоте</w:t>
            </w:r>
          </w:p>
        </w:tc>
      </w:tr>
      <w:tr w:rsidR="00802DE8" w:rsidRPr="00802DE8" w14:paraId="7B37FB81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7C15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Дисковые тормоза спереди </w:t>
            </w:r>
          </w:p>
        </w:tc>
      </w:tr>
      <w:tr w:rsidR="00802DE8" w:rsidRPr="00802DE8" w14:paraId="1B3F0B75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87D0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иммобилайзер</w:t>
            </w:r>
          </w:p>
        </w:tc>
      </w:tr>
      <w:tr w:rsidR="00802DE8" w:rsidRPr="00802DE8" w14:paraId="1B262BF7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59A0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Крепления </w:t>
            </w:r>
            <w:proofErr w:type="spellStart"/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Isofix</w:t>
            </w:r>
            <w:proofErr w:type="spellEnd"/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установки детских сидений на заднем кресле</w:t>
            </w:r>
          </w:p>
        </w:tc>
      </w:tr>
      <w:tr w:rsidR="00802DE8" w:rsidRPr="00802DE8" w14:paraId="71529D6E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583B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Индикация и звуковая сигнализация </w:t>
            </w:r>
            <w:proofErr w:type="spellStart"/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непристегнутого</w:t>
            </w:r>
            <w:proofErr w:type="spellEnd"/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ремня безопасности водителя</w:t>
            </w:r>
          </w:p>
        </w:tc>
      </w:tr>
      <w:tr w:rsidR="00802DE8" w:rsidRPr="00802DE8" w14:paraId="7078C81B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888A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Антиблокировочная система (ABS)</w:t>
            </w:r>
          </w:p>
        </w:tc>
      </w:tr>
      <w:tr w:rsidR="00802DE8" w:rsidRPr="00802DE8" w14:paraId="2B66BEB2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B9EE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ЭРА-ГЛОНАСС</w:t>
            </w:r>
          </w:p>
        </w:tc>
      </w:tr>
      <w:tr w:rsidR="00802DE8" w:rsidRPr="00802DE8" w14:paraId="058AAB76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8756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Адаптация для российских условий</w:t>
            </w:r>
          </w:p>
        </w:tc>
      </w:tr>
      <w:tr w:rsidR="00802DE8" w:rsidRPr="00802DE8" w14:paraId="491C2421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90B4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Меры по улучшению запуска в холодное время (до -36°C): АКБ увеличенной емкости, увеличенная мощность стартера и генератора, увеличенное сечение кабеля системы зажигания</w:t>
            </w:r>
          </w:p>
        </w:tc>
      </w:tr>
      <w:tr w:rsidR="00802DE8" w:rsidRPr="00802DE8" w14:paraId="1E40BBE3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DE8D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Пластиковая защита колесных арок</w:t>
            </w:r>
          </w:p>
        </w:tc>
      </w:tr>
      <w:tr w:rsidR="00802DE8" w:rsidRPr="00802DE8" w14:paraId="7EE3E74A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C630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Пластиковая защита воздухозаборника, съемная</w:t>
            </w:r>
          </w:p>
        </w:tc>
      </w:tr>
      <w:tr w:rsidR="00802DE8" w:rsidRPr="00802DE8" w14:paraId="42D26B03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982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Аэродинамические щитки на днище для защиты элементов двигателя и кузова от грязи и повреждений</w:t>
            </w:r>
          </w:p>
        </w:tc>
      </w:tr>
      <w:tr w:rsidR="00802DE8" w:rsidRPr="00802DE8" w14:paraId="0BE14DE3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111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Бачок для омывающей жидкости емкостью 5.5л</w:t>
            </w:r>
          </w:p>
        </w:tc>
      </w:tr>
      <w:tr w:rsidR="00802DE8" w:rsidRPr="00802DE8" w14:paraId="0A5099DA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C698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Топливный бак с объемом 55л</w:t>
            </w:r>
          </w:p>
        </w:tc>
      </w:tr>
      <w:tr w:rsidR="00802DE8" w:rsidRPr="00802DE8" w14:paraId="777F82E7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F17F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  <w:lang w:eastAsia="ru-RU"/>
              </w:rPr>
              <w:t>Дорожный просвет 163мм</w:t>
            </w:r>
          </w:p>
        </w:tc>
      </w:tr>
      <w:tr w:rsidR="00802DE8" w:rsidRPr="00802DE8" w14:paraId="01814815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DC17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02DE8">
              <w:rPr>
                <w:rFonts w:ascii="Times New Roman" w:hAnsi="Times New Roman"/>
                <w:b/>
                <w:bCs/>
              </w:rPr>
              <w:t>Функциональное оборудование</w:t>
            </w:r>
          </w:p>
        </w:tc>
      </w:tr>
      <w:tr w:rsidR="00802DE8" w:rsidRPr="00802DE8" w14:paraId="3C3A227D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21" w:type="dxa"/>
              <w:tblInd w:w="93" w:type="dxa"/>
              <w:tblLook w:val="04A0" w:firstRow="1" w:lastRow="0" w:firstColumn="1" w:lastColumn="0" w:noHBand="0" w:noVBand="1"/>
            </w:tblPr>
            <w:tblGrid>
              <w:gridCol w:w="9921"/>
            </w:tblGrid>
            <w:tr w:rsidR="00802DE8" w:rsidRPr="00802DE8" w14:paraId="246726D3" w14:textId="77777777" w:rsidTr="003123E8">
              <w:trPr>
                <w:trHeight w:val="277"/>
              </w:trPr>
              <w:tc>
                <w:tcPr>
                  <w:tcW w:w="9921" w:type="dxa"/>
                  <w:tcBorders>
                    <w:top w:val="nil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57B70C7E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 xml:space="preserve">Модуль подключения </w:t>
                  </w:r>
                  <w:proofErr w:type="spellStart"/>
                  <w:r w:rsidRPr="00802DE8">
                    <w:rPr>
                      <w:rFonts w:ascii="Times New Roman" w:hAnsi="Times New Roman"/>
                    </w:rPr>
                    <w:t>Volkswagen</w:t>
                  </w:r>
                  <w:proofErr w:type="spellEnd"/>
                  <w:r w:rsidRPr="00802DE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02DE8">
                    <w:rPr>
                      <w:rFonts w:ascii="Times New Roman" w:hAnsi="Times New Roman"/>
                    </w:rPr>
                    <w:t>Connect</w:t>
                  </w:r>
                  <w:proofErr w:type="spellEnd"/>
                </w:p>
              </w:tc>
            </w:tr>
            <w:tr w:rsidR="00802DE8" w:rsidRPr="00802DE8" w14:paraId="29E5C42A" w14:textId="77777777" w:rsidTr="003123E8">
              <w:trPr>
                <w:trHeight w:val="358"/>
              </w:trPr>
              <w:tc>
                <w:tcPr>
                  <w:tcW w:w="9921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244944EB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Рулевая колонка с регулировкой по высоте и вылету</w:t>
                  </w:r>
                </w:p>
              </w:tc>
            </w:tr>
            <w:tr w:rsidR="00802DE8" w:rsidRPr="00802DE8" w14:paraId="074577CF" w14:textId="77777777" w:rsidTr="003123E8">
              <w:trPr>
                <w:trHeight w:val="358"/>
              </w:trPr>
              <w:tc>
                <w:tcPr>
                  <w:tcW w:w="9921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6EA33C19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802DE8">
                    <w:rPr>
                      <w:rFonts w:ascii="Times New Roman" w:hAnsi="Times New Roman"/>
                    </w:rPr>
                    <w:t>Электростеклоподъемники</w:t>
                  </w:r>
                  <w:proofErr w:type="spellEnd"/>
                  <w:r w:rsidRPr="00802DE8">
                    <w:rPr>
                      <w:rFonts w:ascii="Times New Roman" w:hAnsi="Times New Roman"/>
                    </w:rPr>
                    <w:t xml:space="preserve"> всех дверей с комфортным открыванием (</w:t>
                  </w:r>
                  <w:proofErr w:type="spellStart"/>
                  <w:r w:rsidRPr="00802DE8">
                    <w:rPr>
                      <w:rFonts w:ascii="Times New Roman" w:hAnsi="Times New Roman"/>
                    </w:rPr>
                    <w:t>auto</w:t>
                  </w:r>
                  <w:proofErr w:type="spellEnd"/>
                  <w:r w:rsidRPr="00802DE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802DE8">
                    <w:rPr>
                      <w:rFonts w:ascii="Times New Roman" w:hAnsi="Times New Roman"/>
                    </w:rPr>
                    <w:t>up</w:t>
                  </w:r>
                  <w:proofErr w:type="spellEnd"/>
                  <w:r w:rsidRPr="00802DE8">
                    <w:rPr>
                      <w:rFonts w:ascii="Times New Roman" w:hAnsi="Times New Roman"/>
                    </w:rPr>
                    <w:t>/</w:t>
                  </w:r>
                  <w:proofErr w:type="spellStart"/>
                  <w:r w:rsidRPr="00802DE8">
                    <w:rPr>
                      <w:rFonts w:ascii="Times New Roman" w:hAnsi="Times New Roman"/>
                    </w:rPr>
                    <w:t>down</w:t>
                  </w:r>
                  <w:proofErr w:type="spellEnd"/>
                  <w:r w:rsidRPr="00802DE8">
                    <w:rPr>
                      <w:rFonts w:ascii="Times New Roman" w:hAnsi="Times New Roman"/>
                    </w:rPr>
                    <w:t>) и защитой от защемления</w:t>
                  </w:r>
                </w:p>
              </w:tc>
            </w:tr>
          </w:tbl>
          <w:p w14:paraId="0F11E2E5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DE8">
              <w:rPr>
                <w:rFonts w:ascii="Times New Roman" w:hAnsi="Times New Roman"/>
                <w:sz w:val="24"/>
                <w:szCs w:val="24"/>
              </w:rPr>
              <w:t>Электромеханический усилитель рулевого управления с переменной производительностью в зависимости от скорости</w:t>
            </w:r>
          </w:p>
        </w:tc>
      </w:tr>
      <w:tr w:rsidR="00802DE8" w:rsidRPr="00802DE8" w14:paraId="00F6661C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58" w:type="dxa"/>
              <w:tblLook w:val="04A0" w:firstRow="1" w:lastRow="0" w:firstColumn="1" w:lastColumn="0" w:noHBand="0" w:noVBand="1"/>
            </w:tblPr>
            <w:tblGrid>
              <w:gridCol w:w="9958"/>
            </w:tblGrid>
            <w:tr w:rsidR="00802DE8" w:rsidRPr="00802DE8" w14:paraId="38B6F88F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1D49F133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 xml:space="preserve">Центральный замок с дистанционным управлением, 2 складных </w:t>
                  </w:r>
                  <w:proofErr w:type="spellStart"/>
                  <w:r w:rsidRPr="00802DE8">
                    <w:rPr>
                      <w:rFonts w:ascii="Times New Roman" w:hAnsi="Times New Roman"/>
                    </w:rPr>
                    <w:t>радиоключа</w:t>
                  </w:r>
                  <w:proofErr w:type="spellEnd"/>
                </w:p>
              </w:tc>
            </w:tr>
            <w:tr w:rsidR="00802DE8" w:rsidRPr="00802DE8" w14:paraId="33090D20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5E6A6748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Белая подсветка приборов; красная ночная подсветка выключателей</w:t>
                  </w:r>
                </w:p>
              </w:tc>
            </w:tr>
            <w:tr w:rsidR="00802DE8" w:rsidRPr="00802DE8" w14:paraId="7E643ED2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7D49418A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Комбинация приборов со спидометром, тахометром, одометром, счётчиком суточного пробега и часами</w:t>
                  </w:r>
                </w:p>
              </w:tc>
            </w:tr>
            <w:tr w:rsidR="00802DE8" w:rsidRPr="00802DE8" w14:paraId="116D1DBC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66CAE982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Многофункциональный дисплей с черно-белой графикой (отображает средний и моментальный расход топлива, запас хода, время в пути, пройденное расстояние, температуру охлаждающей жидкости двигателя, внешнюю температуру)</w:t>
                  </w:r>
                </w:p>
              </w:tc>
            </w:tr>
            <w:tr w:rsidR="00802DE8" w:rsidRPr="00802DE8" w14:paraId="6B9F552D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</w:tcPr>
                <w:p w14:paraId="221A724A" w14:textId="77777777" w:rsidR="00802DE8" w:rsidRPr="00802DE8" w:rsidRDefault="00802DE8" w:rsidP="003123E8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Кондиционер</w:t>
                  </w:r>
                </w:p>
              </w:tc>
            </w:tr>
            <w:tr w:rsidR="00802DE8" w:rsidRPr="00802DE8" w14:paraId="6899C137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5A938673" w14:textId="77777777" w:rsidR="00802DE8" w:rsidRPr="00802DE8" w:rsidRDefault="00802DE8" w:rsidP="003123E8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lastRenderedPageBreak/>
                    <w:t xml:space="preserve">Наружные зеркала с </w:t>
                  </w:r>
                  <w:proofErr w:type="spellStart"/>
                  <w:r w:rsidRPr="00802DE8">
                    <w:rPr>
                      <w:rFonts w:ascii="Times New Roman" w:hAnsi="Times New Roman"/>
                    </w:rPr>
                    <w:t>электрорегулировкой</w:t>
                  </w:r>
                  <w:proofErr w:type="spellEnd"/>
                  <w:r w:rsidRPr="00802DE8">
                    <w:rPr>
                      <w:rFonts w:ascii="Times New Roman" w:hAnsi="Times New Roman"/>
                    </w:rPr>
                    <w:t>, электроподогревом, электроприводом</w:t>
                  </w:r>
                </w:p>
              </w:tc>
            </w:tr>
            <w:tr w:rsidR="00802DE8" w:rsidRPr="00802DE8" w14:paraId="3C0F8D6E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6D965A35" w14:textId="77777777" w:rsidR="00802DE8" w:rsidRPr="00802DE8" w:rsidRDefault="00802DE8" w:rsidP="003123E8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Повторители сигналов поворота в боковых зеркалах заднего вида</w:t>
                  </w:r>
                </w:p>
              </w:tc>
            </w:tr>
            <w:tr w:rsidR="00802DE8" w:rsidRPr="00802DE8" w14:paraId="223988C1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3BB17746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Омыватель и очиститель лобового стекла с переменным режимом</w:t>
                  </w:r>
                </w:p>
              </w:tc>
            </w:tr>
            <w:tr w:rsidR="00802DE8" w:rsidRPr="00802DE8" w14:paraId="7B91CDEF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1440232A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Обогрев заднего стекла</w:t>
                  </w:r>
                </w:p>
              </w:tc>
            </w:tr>
            <w:tr w:rsidR="00802DE8" w:rsidRPr="00802DE8" w14:paraId="5483A43E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23963533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Система обогрева и вентиляции салона с вентилятором и режимом рециркуляции воздуха</w:t>
                  </w:r>
                </w:p>
              </w:tc>
            </w:tr>
            <w:tr w:rsidR="00802DE8" w:rsidRPr="00802DE8" w14:paraId="231E7743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5940B9A3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Макияжное зеркало в солнцезащитном козырьке слева / справа</w:t>
                  </w:r>
                </w:p>
              </w:tc>
            </w:tr>
            <w:tr w:rsidR="00802DE8" w:rsidRPr="00802DE8" w14:paraId="2D31D0DD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62D1FF08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Пылевой фильтр</w:t>
                  </w:r>
                </w:p>
              </w:tc>
            </w:tr>
            <w:tr w:rsidR="00802DE8" w:rsidRPr="00802DE8" w14:paraId="40AB6083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6B268AE5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Дистанционное открывание багажника кнопкой из салона</w:t>
                  </w:r>
                </w:p>
              </w:tc>
            </w:tr>
            <w:tr w:rsidR="00802DE8" w:rsidRPr="00802DE8" w14:paraId="34B15B99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09A25C08" w14:textId="77777777" w:rsidR="00802DE8" w:rsidRPr="00802DE8" w:rsidRDefault="00802DE8" w:rsidP="003123E8">
                  <w:pPr>
                    <w:outlineLvl w:val="0"/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 xml:space="preserve">Наружные зеркала с </w:t>
                  </w:r>
                  <w:proofErr w:type="spellStart"/>
                  <w:r w:rsidRPr="00802DE8">
                    <w:rPr>
                      <w:rFonts w:ascii="Times New Roman" w:hAnsi="Times New Roman"/>
                    </w:rPr>
                    <w:t>электрорегулировкой</w:t>
                  </w:r>
                  <w:proofErr w:type="spellEnd"/>
                  <w:r w:rsidRPr="00802DE8">
                    <w:rPr>
                      <w:rFonts w:ascii="Times New Roman" w:hAnsi="Times New Roman"/>
                    </w:rPr>
                    <w:t>, электроподогревом, электроприводом</w:t>
                  </w:r>
                </w:p>
              </w:tc>
            </w:tr>
            <w:tr w:rsidR="00802DE8" w:rsidRPr="00802DE8" w14:paraId="7BD3765E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1313DB5F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Полноразмерное стальное запасное колесо 15``</w:t>
                  </w:r>
                </w:p>
              </w:tc>
            </w:tr>
            <w:tr w:rsidR="00802DE8" w:rsidRPr="00802DE8" w14:paraId="59C5792A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7A70F074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Бортовой инструмент и домкрат</w:t>
                  </w:r>
                </w:p>
              </w:tc>
            </w:tr>
            <w:tr w:rsidR="00802DE8" w:rsidRPr="00802DE8" w14:paraId="5A3F5093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07C6372C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Подсветка багажного отделения</w:t>
                  </w:r>
                </w:p>
              </w:tc>
            </w:tr>
            <w:tr w:rsidR="00802DE8" w:rsidRPr="00802DE8" w14:paraId="6FB3D4C2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4A02FD14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Освещение салона с задержкой отключения, контактные выключатели на всех дверях</w:t>
                  </w:r>
                </w:p>
              </w:tc>
            </w:tr>
            <w:tr w:rsidR="00802DE8" w:rsidRPr="00802DE8" w14:paraId="5BE7E1EC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60F61747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Комфортный режим работы указателей поворота (одно нажатие - три сигнала)</w:t>
                  </w:r>
                </w:p>
              </w:tc>
            </w:tr>
            <w:tr w:rsidR="00802DE8" w:rsidRPr="00802DE8" w14:paraId="5EC68883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69D3007C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 xml:space="preserve">Сигнальный зуммер </w:t>
                  </w:r>
                  <w:proofErr w:type="spellStart"/>
                  <w:r w:rsidRPr="00802DE8">
                    <w:rPr>
                      <w:rFonts w:ascii="Times New Roman" w:hAnsi="Times New Roman"/>
                    </w:rPr>
                    <w:t>невыключенного</w:t>
                  </w:r>
                  <w:proofErr w:type="spellEnd"/>
                  <w:r w:rsidRPr="00802DE8">
                    <w:rPr>
                      <w:rFonts w:ascii="Times New Roman" w:hAnsi="Times New Roman"/>
                    </w:rPr>
                    <w:t xml:space="preserve"> света</w:t>
                  </w:r>
                </w:p>
              </w:tc>
            </w:tr>
            <w:tr w:rsidR="00802DE8" w:rsidRPr="00802DE8" w14:paraId="3BEDAAB6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016FDFE9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Электроподогрев передних сидений с раздельной регулировкой</w:t>
                  </w:r>
                </w:p>
              </w:tc>
            </w:tr>
            <w:tr w:rsidR="00802DE8" w:rsidRPr="00802DE8" w14:paraId="101E7F60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27BAE362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Магнитола RCD 230 радио/CD/MP3, 4 х 20 Ватт, аудиовход AUX-IN, гнездо USB и SD-карты,</w:t>
                  </w:r>
                </w:p>
                <w:p w14:paraId="47B1EEAF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 xml:space="preserve"> интерфейс </w:t>
                  </w:r>
                  <w:proofErr w:type="spellStart"/>
                  <w:r w:rsidRPr="00802DE8">
                    <w:rPr>
                      <w:rFonts w:ascii="Times New Roman" w:hAnsi="Times New Roman"/>
                    </w:rPr>
                    <w:t>Bluetooth</w:t>
                  </w:r>
                  <w:proofErr w:type="spellEnd"/>
                  <w:r w:rsidRPr="00802DE8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802DE8">
                    <w:rPr>
                      <w:rFonts w:ascii="Times New Roman" w:hAnsi="Times New Roman"/>
                    </w:rPr>
                    <w:t>iPod</w:t>
                  </w:r>
                  <w:proofErr w:type="spellEnd"/>
                  <w:r w:rsidRPr="00802DE8">
                    <w:rPr>
                      <w:rFonts w:ascii="Times New Roman" w:hAnsi="Times New Roman"/>
                    </w:rPr>
                    <w:t xml:space="preserve"> контроль</w:t>
                  </w:r>
                </w:p>
              </w:tc>
            </w:tr>
            <w:tr w:rsidR="00802DE8" w:rsidRPr="00802DE8" w14:paraId="687C45C0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7D094A82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Обогрев форсунок омывателя ветрового стекла</w:t>
                  </w:r>
                </w:p>
              </w:tc>
            </w:tr>
            <w:tr w:rsidR="00802DE8" w:rsidRPr="00802DE8" w14:paraId="6C9E48A9" w14:textId="77777777" w:rsidTr="003123E8">
              <w:trPr>
                <w:trHeight w:val="319"/>
              </w:trPr>
              <w:tc>
                <w:tcPr>
                  <w:tcW w:w="9958" w:type="dxa"/>
                  <w:tcBorders>
                    <w:top w:val="single" w:sz="4" w:space="0" w:color="8994A0"/>
                    <w:left w:val="single" w:sz="4" w:space="0" w:color="8994A0"/>
                    <w:bottom w:val="single" w:sz="4" w:space="0" w:color="8994A0"/>
                    <w:right w:val="single" w:sz="4" w:space="0" w:color="8994A0"/>
                  </w:tcBorders>
                  <w:shd w:val="clear" w:color="000000" w:fill="FFFFFF"/>
                  <w:hideMark/>
                </w:tcPr>
                <w:p w14:paraId="028CBF94" w14:textId="77777777" w:rsidR="00802DE8" w:rsidRPr="00802DE8" w:rsidRDefault="00802DE8" w:rsidP="003123E8">
                  <w:pPr>
                    <w:rPr>
                      <w:rFonts w:ascii="Times New Roman" w:hAnsi="Times New Roman"/>
                    </w:rPr>
                  </w:pPr>
                  <w:r w:rsidRPr="00802DE8">
                    <w:rPr>
                      <w:rFonts w:ascii="Times New Roman" w:hAnsi="Times New Roman"/>
                    </w:rPr>
                    <w:t>Камера заднего вида</w:t>
                  </w:r>
                </w:p>
              </w:tc>
            </w:tr>
          </w:tbl>
          <w:p w14:paraId="0F566892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</w:p>
        </w:tc>
      </w:tr>
      <w:tr w:rsidR="00802DE8" w:rsidRPr="00802DE8" w14:paraId="37419685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513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02DE8">
              <w:rPr>
                <w:rFonts w:ascii="Times New Roman" w:hAnsi="Times New Roman"/>
                <w:b/>
                <w:bCs/>
              </w:rPr>
              <w:lastRenderedPageBreak/>
              <w:t>Дополнительные опции</w:t>
            </w:r>
          </w:p>
        </w:tc>
      </w:tr>
      <w:tr w:rsidR="00802DE8" w:rsidRPr="00802DE8" w14:paraId="65710D83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4FA2" w14:textId="77777777" w:rsidR="00802DE8" w:rsidRPr="00802DE8" w:rsidRDefault="00802DE8" w:rsidP="003123E8">
            <w:pPr>
              <w:pStyle w:val="Style4"/>
              <w:widowControl/>
              <w:spacing w:line="240" w:lineRule="auto"/>
              <w:ind w:left="-851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 xml:space="preserve">             Коврики передние, задние - салон; Коврик багажника</w:t>
            </w:r>
          </w:p>
          <w:p w14:paraId="0D53DDCF" w14:textId="77777777" w:rsidR="00802DE8" w:rsidRPr="00802DE8" w:rsidRDefault="00802DE8" w:rsidP="003123E8">
            <w:pPr>
              <w:pStyle w:val="Style4"/>
              <w:widowControl/>
              <w:spacing w:line="240" w:lineRule="auto"/>
              <w:ind w:left="-851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 xml:space="preserve">              Защита картера (сталь);</w:t>
            </w:r>
          </w:p>
        </w:tc>
      </w:tr>
      <w:tr w:rsidR="00802DE8" w:rsidRPr="00802DE8" w14:paraId="1A53F16F" w14:textId="77777777" w:rsidTr="003123E8">
        <w:trPr>
          <w:trHeight w:val="28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716" w14:textId="77777777" w:rsidR="00802DE8" w:rsidRPr="00802DE8" w:rsidRDefault="00802DE8" w:rsidP="003123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баллонный ключ, домкрат механический, монтировка, огнетушитель)</w:t>
            </w:r>
            <w:r w:rsidRPr="00802DE8">
              <w:rPr>
                <w:rStyle w:val="FontStyle12"/>
              </w:rPr>
              <w:t>, знак аварийной остановки, противооткатные упоры</w:t>
            </w:r>
          </w:p>
        </w:tc>
      </w:tr>
    </w:tbl>
    <w:p w14:paraId="2161EC05" w14:textId="77777777" w:rsidR="00802DE8" w:rsidRPr="00802DE8" w:rsidRDefault="00802DE8" w:rsidP="00802DE8">
      <w:pPr>
        <w:pStyle w:val="Style4"/>
        <w:widowControl/>
        <w:spacing w:line="240" w:lineRule="auto"/>
        <w:rPr>
          <w:rStyle w:val="FontStyle11"/>
        </w:rPr>
      </w:pPr>
    </w:p>
    <w:p w14:paraId="44A8343D" w14:textId="77777777" w:rsidR="00802DE8" w:rsidRPr="00802DE8" w:rsidRDefault="00802DE8" w:rsidP="00802DE8">
      <w:pPr>
        <w:pStyle w:val="Style4"/>
        <w:widowControl/>
        <w:spacing w:line="240" w:lineRule="auto"/>
        <w:rPr>
          <w:rStyle w:val="FontStyle12"/>
          <w:b w:val="0"/>
          <w:u w:val="single"/>
        </w:rPr>
      </w:pPr>
      <w:bookmarkStart w:id="1" w:name="RANGE!B14"/>
      <w:bookmarkEnd w:id="1"/>
      <w:r w:rsidRPr="00802DE8">
        <w:rPr>
          <w:rStyle w:val="FontStyle12"/>
        </w:rPr>
        <w:t>2.3.</w:t>
      </w:r>
      <w:r w:rsidRPr="00802DE8">
        <w:rPr>
          <w:rStyle w:val="FontStyle12"/>
          <w:u w:val="single"/>
        </w:rPr>
        <w:t xml:space="preserve"> Объём гарантийного обслуживания: 3 года или 100 000 километров</w:t>
      </w:r>
    </w:p>
    <w:p w14:paraId="03E8D963" w14:textId="77777777" w:rsidR="00802DE8" w:rsidRPr="00802DE8" w:rsidRDefault="00802DE8" w:rsidP="00802DE8">
      <w:pPr>
        <w:pStyle w:val="Style4"/>
        <w:widowControl/>
        <w:spacing w:line="240" w:lineRule="auto"/>
        <w:rPr>
          <w:rStyle w:val="FontStyle12"/>
          <w:b w:val="0"/>
          <w:bCs w:val="0"/>
        </w:rPr>
      </w:pPr>
      <w:r w:rsidRPr="00802DE8">
        <w:rPr>
          <w:bCs/>
          <w:sz w:val="22"/>
          <w:szCs w:val="22"/>
        </w:rPr>
        <w:t>2.4. Наличие у продавца (поставщика) сервисного центра по гарантийному и пост гарантийному обслуживанию в течении всего срока эксплуатации на территории г. Волгограда</w:t>
      </w:r>
      <w:r w:rsidRPr="00802DE8">
        <w:rPr>
          <w:bCs/>
          <w:color w:val="FF0000"/>
          <w:sz w:val="22"/>
          <w:szCs w:val="22"/>
        </w:rPr>
        <w:t>.</w:t>
      </w:r>
    </w:p>
    <w:p w14:paraId="16E85A8C" w14:textId="77777777" w:rsidR="00802DE8" w:rsidRPr="00802DE8" w:rsidRDefault="00802DE8" w:rsidP="00802DE8">
      <w:pPr>
        <w:pStyle w:val="Style4"/>
        <w:widowControl/>
        <w:spacing w:line="240" w:lineRule="auto"/>
        <w:rPr>
          <w:rStyle w:val="FontStyle12"/>
          <w:b w:val="0"/>
          <w:bCs w:val="0"/>
        </w:rPr>
      </w:pPr>
      <w:r w:rsidRPr="00802DE8">
        <w:rPr>
          <w:rStyle w:val="FontStyle12"/>
        </w:rPr>
        <w:t>2.5. Список документации, передаваемой вместе с товаром: руководство по эксплуатации, ПТС, сервисная книжка на транспортное средство.</w:t>
      </w:r>
    </w:p>
    <w:p w14:paraId="6AE66D72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before="55" w:line="240" w:lineRule="auto"/>
        <w:rPr>
          <w:bCs/>
          <w:sz w:val="22"/>
          <w:szCs w:val="22"/>
        </w:rPr>
      </w:pPr>
      <w:r w:rsidRPr="00802DE8">
        <w:rPr>
          <w:bCs/>
          <w:sz w:val="22"/>
          <w:szCs w:val="22"/>
        </w:rPr>
        <w:t>2.6. На момент передачи товара пробег до места передачи Заказчику должен быть не более 100 км..</w:t>
      </w:r>
    </w:p>
    <w:p w14:paraId="25019E49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before="55" w:line="240" w:lineRule="auto"/>
        <w:rPr>
          <w:bCs/>
          <w:sz w:val="22"/>
          <w:szCs w:val="22"/>
        </w:rPr>
      </w:pPr>
      <w:r w:rsidRPr="00802DE8">
        <w:rPr>
          <w:bCs/>
          <w:sz w:val="22"/>
          <w:szCs w:val="22"/>
        </w:rPr>
        <w:t xml:space="preserve">2.7. Обязательное проведение предпродажной подготовки, технического обслуживания в соответствии с техническими условиями производителя. </w:t>
      </w:r>
    </w:p>
    <w:p w14:paraId="4A221157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before="55" w:line="240" w:lineRule="auto"/>
        <w:rPr>
          <w:sz w:val="22"/>
          <w:szCs w:val="22"/>
          <w:u w:val="single"/>
        </w:rPr>
      </w:pPr>
      <w:r w:rsidRPr="00802DE8">
        <w:rPr>
          <w:bCs/>
          <w:sz w:val="22"/>
          <w:szCs w:val="22"/>
          <w:u w:val="single"/>
        </w:rPr>
        <w:t xml:space="preserve">Срок поставки – 30 рабочих </w:t>
      </w:r>
      <w:r w:rsidRPr="00802DE8">
        <w:rPr>
          <w:sz w:val="22"/>
          <w:szCs w:val="22"/>
          <w:u w:val="single"/>
        </w:rPr>
        <w:t xml:space="preserve">дней с даты заключения договора, поставка производится силами Поставщика до места передачи: город Волгоград, улица Шопена, дом 13.  </w:t>
      </w:r>
    </w:p>
    <w:p w14:paraId="180000A3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before="55" w:line="240" w:lineRule="auto"/>
        <w:rPr>
          <w:rFonts w:eastAsia="Arial Unicode MS"/>
          <w:sz w:val="22"/>
          <w:szCs w:val="22"/>
          <w:u w:val="single"/>
        </w:rPr>
      </w:pPr>
      <w:r w:rsidRPr="00802DE8">
        <w:rPr>
          <w:bCs/>
          <w:sz w:val="22"/>
          <w:szCs w:val="22"/>
          <w:u w:val="single"/>
        </w:rPr>
        <w:lastRenderedPageBreak/>
        <w:t xml:space="preserve">2.8. </w:t>
      </w:r>
      <w:r w:rsidRPr="00802DE8">
        <w:rPr>
          <w:sz w:val="22"/>
          <w:szCs w:val="22"/>
          <w:u w:val="single"/>
        </w:rPr>
        <w:t xml:space="preserve">Параметры </w:t>
      </w:r>
      <w:r w:rsidRPr="00802DE8">
        <w:rPr>
          <w:rFonts w:eastAsia="Arial Unicode MS"/>
          <w:sz w:val="22"/>
          <w:szCs w:val="22"/>
          <w:u w:val="single"/>
        </w:rPr>
        <w:t xml:space="preserve">расчёта лизинговых платежей: </w:t>
      </w:r>
    </w:p>
    <w:p w14:paraId="5325325F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line="240" w:lineRule="auto"/>
        <w:rPr>
          <w:rFonts w:eastAsia="Arial Unicode MS"/>
          <w:sz w:val="22"/>
          <w:szCs w:val="22"/>
        </w:rPr>
      </w:pPr>
      <w:r w:rsidRPr="00802DE8">
        <w:rPr>
          <w:rFonts w:eastAsia="Arial Unicode MS"/>
          <w:sz w:val="22"/>
          <w:szCs w:val="22"/>
        </w:rPr>
        <w:t>Стоимость одного автомобиля: 888 900 рублей (с учётом НДС 20%);</w:t>
      </w:r>
    </w:p>
    <w:p w14:paraId="550A5973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line="240" w:lineRule="auto"/>
        <w:rPr>
          <w:rFonts w:eastAsia="Arial Unicode MS"/>
          <w:sz w:val="22"/>
          <w:szCs w:val="22"/>
        </w:rPr>
      </w:pPr>
      <w:r w:rsidRPr="00802DE8">
        <w:rPr>
          <w:rFonts w:eastAsia="Arial Unicode MS"/>
          <w:sz w:val="22"/>
          <w:szCs w:val="22"/>
        </w:rPr>
        <w:t>Общая стоимость 3 единиц автомобилей: 2 666 700 рублей (с учётом НДС 20%);</w:t>
      </w:r>
    </w:p>
    <w:p w14:paraId="0916830C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line="240" w:lineRule="auto"/>
        <w:rPr>
          <w:rFonts w:eastAsia="Arial Unicode MS"/>
          <w:sz w:val="22"/>
          <w:szCs w:val="22"/>
        </w:rPr>
      </w:pPr>
      <w:r w:rsidRPr="00802DE8">
        <w:rPr>
          <w:rFonts w:eastAsia="Arial Unicode MS"/>
          <w:sz w:val="22"/>
          <w:szCs w:val="22"/>
        </w:rPr>
        <w:t>Срок аренды: 24 месяца;</w:t>
      </w:r>
    </w:p>
    <w:p w14:paraId="3FAE16E9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line="240" w:lineRule="auto"/>
        <w:rPr>
          <w:rFonts w:eastAsia="Arial Unicode MS"/>
          <w:sz w:val="22"/>
          <w:szCs w:val="22"/>
        </w:rPr>
      </w:pPr>
      <w:r w:rsidRPr="00802DE8">
        <w:rPr>
          <w:rFonts w:eastAsia="Arial Unicode MS"/>
          <w:sz w:val="22"/>
          <w:szCs w:val="22"/>
        </w:rPr>
        <w:t>Балансодержатель: Лизингодатель</w:t>
      </w:r>
    </w:p>
    <w:p w14:paraId="14B1C14A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line="240" w:lineRule="auto"/>
        <w:rPr>
          <w:rFonts w:eastAsia="Arial Unicode MS"/>
          <w:sz w:val="22"/>
          <w:szCs w:val="22"/>
        </w:rPr>
      </w:pPr>
      <w:r w:rsidRPr="00802DE8">
        <w:rPr>
          <w:rFonts w:eastAsia="Arial Unicode MS"/>
          <w:sz w:val="22"/>
          <w:szCs w:val="22"/>
        </w:rPr>
        <w:t>Страхование имущества проводится Лизингополучателем</w:t>
      </w:r>
    </w:p>
    <w:p w14:paraId="0250E2CB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line="240" w:lineRule="auto"/>
        <w:rPr>
          <w:rFonts w:eastAsia="Arial Unicode MS"/>
          <w:i/>
          <w:sz w:val="22"/>
          <w:szCs w:val="22"/>
          <w:u w:val="single"/>
        </w:rPr>
      </w:pPr>
      <w:r w:rsidRPr="00802DE8">
        <w:rPr>
          <w:rFonts w:eastAsia="Arial Unicode MS"/>
          <w:i/>
          <w:sz w:val="22"/>
          <w:szCs w:val="22"/>
          <w:u w:val="single"/>
        </w:rPr>
        <w:t>Максимальная стоимость с учётом суммы лизинговых платежей: 3 177 085 рублей, в т.ч. НДС 20%.</w:t>
      </w:r>
    </w:p>
    <w:p w14:paraId="74192DFB" w14:textId="77777777" w:rsidR="00802DE8" w:rsidRPr="00802DE8" w:rsidRDefault="00802DE8" w:rsidP="00802DE8">
      <w:pPr>
        <w:pStyle w:val="Style4"/>
        <w:widowControl/>
        <w:spacing w:line="240" w:lineRule="auto"/>
        <w:rPr>
          <w:sz w:val="22"/>
          <w:szCs w:val="22"/>
          <w:u w:val="single"/>
        </w:rPr>
      </w:pPr>
      <w:r w:rsidRPr="00802DE8">
        <w:rPr>
          <w:b/>
          <w:sz w:val="22"/>
          <w:szCs w:val="22"/>
          <w:u w:val="single"/>
        </w:rPr>
        <w:t xml:space="preserve">                   </w:t>
      </w:r>
    </w:p>
    <w:p w14:paraId="4D6ECDDA" w14:textId="0505E4C9" w:rsidR="00802DE8" w:rsidRPr="00802DE8" w:rsidRDefault="00802DE8" w:rsidP="00F80F20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2AF30C06" w14:textId="77777777" w:rsidR="00802DE8" w:rsidRPr="00802DE8" w:rsidRDefault="00802DE8" w:rsidP="00802DE8">
      <w:pPr>
        <w:pStyle w:val="3"/>
        <w:shd w:val="clear" w:color="auto" w:fill="FFFFFF"/>
        <w:spacing w:before="0" w:after="0"/>
        <w:jc w:val="center"/>
        <w:rPr>
          <w:sz w:val="22"/>
          <w:szCs w:val="22"/>
        </w:rPr>
      </w:pPr>
      <w:r w:rsidRPr="00802DE8">
        <w:rPr>
          <w:sz w:val="22"/>
          <w:szCs w:val="22"/>
        </w:rPr>
        <w:t>Техническое задание с внесёнными изменениями</w:t>
      </w:r>
    </w:p>
    <w:p w14:paraId="49210876" w14:textId="77777777" w:rsidR="00802DE8" w:rsidRPr="00802DE8" w:rsidRDefault="00802DE8" w:rsidP="00802DE8">
      <w:pPr>
        <w:keepNext/>
        <w:rPr>
          <w:rFonts w:ascii="Times New Roman" w:hAnsi="Times New Roman"/>
          <w:b/>
          <w:u w:val="single"/>
        </w:rPr>
      </w:pPr>
      <w:r w:rsidRPr="00802DE8">
        <w:rPr>
          <w:rFonts w:ascii="Times New Roman" w:hAnsi="Times New Roman"/>
          <w:b/>
          <w:u w:val="single"/>
        </w:rPr>
        <w:t>ЛОТ№1</w:t>
      </w:r>
    </w:p>
    <w:p w14:paraId="134E7F3F" w14:textId="77777777" w:rsidR="00802DE8" w:rsidRPr="00802DE8" w:rsidRDefault="00802DE8" w:rsidP="00802DE8">
      <w:pPr>
        <w:pStyle w:val="3"/>
        <w:shd w:val="clear" w:color="auto" w:fill="FFFFFF"/>
        <w:spacing w:before="0" w:after="0"/>
        <w:rPr>
          <w:b w:val="0"/>
          <w:bCs w:val="0"/>
          <w:color w:val="333333"/>
          <w:sz w:val="22"/>
          <w:szCs w:val="22"/>
        </w:rPr>
      </w:pPr>
      <w:r w:rsidRPr="00802DE8">
        <w:rPr>
          <w:sz w:val="22"/>
          <w:szCs w:val="22"/>
        </w:rPr>
        <w:t>1. Наименование товара</w:t>
      </w:r>
      <w:r w:rsidRPr="00802DE8">
        <w:rPr>
          <w:b w:val="0"/>
          <w:sz w:val="22"/>
          <w:szCs w:val="22"/>
        </w:rPr>
        <w:t xml:space="preserve">: автомобиль </w:t>
      </w:r>
      <w:r w:rsidRPr="00802DE8">
        <w:rPr>
          <w:b w:val="0"/>
          <w:sz w:val="22"/>
          <w:szCs w:val="22"/>
          <w:lang w:val="en-US"/>
        </w:rPr>
        <w:t>LADA</w:t>
      </w:r>
      <w:r w:rsidRPr="00802DE8">
        <w:rPr>
          <w:b w:val="0"/>
          <w:sz w:val="22"/>
          <w:szCs w:val="22"/>
        </w:rPr>
        <w:t xml:space="preserve"> </w:t>
      </w:r>
      <w:r w:rsidRPr="00802DE8">
        <w:rPr>
          <w:b w:val="0"/>
          <w:sz w:val="22"/>
          <w:szCs w:val="22"/>
          <w:lang w:val="en-US"/>
        </w:rPr>
        <w:t>LARGUS</w:t>
      </w:r>
      <w:r w:rsidRPr="00802DE8">
        <w:rPr>
          <w:rStyle w:val="a6"/>
          <w:color w:val="333333"/>
          <w:sz w:val="22"/>
          <w:szCs w:val="22"/>
        </w:rPr>
        <w:t>, 5 (пяти) местный, 2020 год выпуска</w:t>
      </w:r>
      <w:r w:rsidRPr="00802DE8">
        <w:rPr>
          <w:rStyle w:val="a6"/>
          <w:color w:val="333333"/>
          <w:sz w:val="22"/>
          <w:szCs w:val="22"/>
        </w:rPr>
        <w:br/>
      </w:r>
      <w:r w:rsidRPr="00802DE8">
        <w:rPr>
          <w:rStyle w:val="a6"/>
          <w:sz w:val="22"/>
          <w:szCs w:val="22"/>
        </w:rPr>
        <w:t>1.1.</w:t>
      </w:r>
      <w:r w:rsidRPr="00802DE8">
        <w:rPr>
          <w:color w:val="333333"/>
          <w:sz w:val="22"/>
          <w:szCs w:val="22"/>
        </w:rPr>
        <w:t xml:space="preserve"> Количество - 3 единицы.</w:t>
      </w:r>
    </w:p>
    <w:p w14:paraId="45744856" w14:textId="77777777" w:rsidR="00802DE8" w:rsidRPr="00802DE8" w:rsidRDefault="00802DE8" w:rsidP="00802DE8">
      <w:pPr>
        <w:pStyle w:val="3"/>
        <w:shd w:val="clear" w:color="auto" w:fill="FFFFFF"/>
        <w:spacing w:before="0" w:after="0"/>
        <w:jc w:val="both"/>
        <w:rPr>
          <w:sz w:val="22"/>
          <w:szCs w:val="22"/>
        </w:rPr>
      </w:pPr>
      <w:r w:rsidRPr="00802DE8">
        <w:rPr>
          <w:b w:val="0"/>
          <w:sz w:val="22"/>
          <w:szCs w:val="22"/>
        </w:rPr>
        <w:t>1.</w:t>
      </w:r>
      <w:r w:rsidRPr="00802DE8">
        <w:rPr>
          <w:sz w:val="22"/>
          <w:szCs w:val="22"/>
        </w:rPr>
        <w:t>2. Описание качественных и функциональных характеристик товара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6669"/>
      </w:tblGrid>
      <w:tr w:rsidR="00802DE8" w:rsidRPr="00802DE8" w14:paraId="61BA5B0D" w14:textId="77777777" w:rsidTr="003123E8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EAC7" w14:textId="77777777" w:rsidR="00802DE8" w:rsidRPr="00802DE8" w:rsidRDefault="00802DE8" w:rsidP="003123E8">
            <w:pPr>
              <w:rPr>
                <w:rFonts w:ascii="Times New Roman" w:hAnsi="Times New Roman"/>
                <w:b/>
              </w:rPr>
            </w:pPr>
            <w:r w:rsidRPr="00802DE8">
              <w:rPr>
                <w:rStyle w:val="2"/>
                <w:b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9E78" w14:textId="77777777" w:rsidR="00802DE8" w:rsidRPr="00802DE8" w:rsidRDefault="00802DE8" w:rsidP="003123E8">
            <w:pPr>
              <w:rPr>
                <w:rFonts w:ascii="Times New Roman" w:hAnsi="Times New Roman"/>
                <w:b/>
              </w:rPr>
            </w:pPr>
            <w:r w:rsidRPr="00802DE8">
              <w:rPr>
                <w:rStyle w:val="2"/>
                <w:b/>
              </w:rPr>
              <w:t>Описание</w:t>
            </w:r>
          </w:p>
        </w:tc>
      </w:tr>
      <w:tr w:rsidR="00802DE8" w:rsidRPr="00802DE8" w14:paraId="5D885256" w14:textId="77777777" w:rsidTr="003123E8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EC6C" w14:textId="77777777" w:rsidR="00802DE8" w:rsidRPr="00802DE8" w:rsidRDefault="00802DE8" w:rsidP="003123E8">
            <w:pPr>
              <w:spacing w:line="0" w:lineRule="atLeast"/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B7E3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  <w:color w:val="343334"/>
              </w:rPr>
              <w:t xml:space="preserve"> </w:t>
            </w:r>
            <w:proofErr w:type="spellStart"/>
            <w:r w:rsidRPr="00802DE8">
              <w:rPr>
                <w:rFonts w:ascii="Times New Roman" w:hAnsi="Times New Roman"/>
                <w:color w:val="343334"/>
              </w:rPr>
              <w:t>Comfort</w:t>
            </w:r>
            <w:proofErr w:type="spellEnd"/>
            <w:r w:rsidRPr="00802DE8">
              <w:rPr>
                <w:rFonts w:ascii="Times New Roman" w:hAnsi="Times New Roman"/>
                <w:color w:val="343334"/>
              </w:rPr>
              <w:t xml:space="preserve">    </w:t>
            </w:r>
          </w:p>
        </w:tc>
      </w:tr>
      <w:tr w:rsidR="00802DE8" w:rsidRPr="00802DE8" w14:paraId="402CC744" w14:textId="77777777" w:rsidTr="003123E8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309" w14:textId="77777777" w:rsidR="00802DE8" w:rsidRPr="00802DE8" w:rsidRDefault="00802DE8" w:rsidP="003123E8">
            <w:pPr>
              <w:spacing w:line="0" w:lineRule="atLeast"/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Колёсная формула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C94A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4х2</w:t>
            </w:r>
          </w:p>
        </w:tc>
      </w:tr>
      <w:tr w:rsidR="00802DE8" w:rsidRPr="00802DE8" w14:paraId="6DAF527F" w14:textId="77777777" w:rsidTr="003123E8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5C10" w14:textId="77777777" w:rsidR="00802DE8" w:rsidRPr="00802DE8" w:rsidRDefault="00802DE8" w:rsidP="003123E8">
            <w:pPr>
              <w:spacing w:line="0" w:lineRule="atLeast"/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Цвет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9BEB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Серебристый тёмно-синий «Лазурно-синий»</w:t>
            </w:r>
          </w:p>
        </w:tc>
      </w:tr>
      <w:tr w:rsidR="00802DE8" w:rsidRPr="00802DE8" w14:paraId="76BBD77E" w14:textId="77777777" w:rsidTr="003123E8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C0F4" w14:textId="77777777" w:rsidR="00802DE8" w:rsidRPr="00802DE8" w:rsidRDefault="00802DE8" w:rsidP="003123E8">
            <w:pPr>
              <w:spacing w:line="0" w:lineRule="atLeast"/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Тип кузова/количество дверей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435A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Цельнометаллический несущий универсал/ 5 (задняя двустворчатая)</w:t>
            </w:r>
          </w:p>
        </w:tc>
      </w:tr>
      <w:tr w:rsidR="00802DE8" w:rsidRPr="00802DE8" w14:paraId="608E6296" w14:textId="77777777" w:rsidTr="003123E8">
        <w:trPr>
          <w:trHeight w:val="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EA19" w14:textId="77777777" w:rsidR="00802DE8" w:rsidRPr="00802DE8" w:rsidRDefault="00802DE8" w:rsidP="003123E8">
            <w:pPr>
              <w:spacing w:line="0" w:lineRule="atLeast"/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 xml:space="preserve">Кол-во мест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7527" w14:textId="77777777" w:rsidR="00802DE8" w:rsidRPr="00802DE8" w:rsidRDefault="00802DE8" w:rsidP="003123E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after="0" w:line="0" w:lineRule="atLeas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2DE8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</w:tr>
      <w:tr w:rsidR="00802DE8" w:rsidRPr="00802DE8" w14:paraId="33C0990D" w14:textId="77777777" w:rsidTr="003123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F36D" w14:textId="77777777" w:rsidR="00802DE8" w:rsidRPr="00802DE8" w:rsidRDefault="00802DE8" w:rsidP="003123E8">
            <w:pPr>
              <w:spacing w:line="0" w:lineRule="atLeast"/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 xml:space="preserve">Габаритные размеры: </w:t>
            </w:r>
          </w:p>
          <w:p w14:paraId="424F7BC2" w14:textId="77777777" w:rsidR="00802DE8" w:rsidRPr="00802DE8" w:rsidRDefault="00802DE8" w:rsidP="003123E8">
            <w:pPr>
              <w:spacing w:line="0" w:lineRule="atLeast"/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Длина/ширина/высота 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8F2C" w14:textId="77777777" w:rsidR="00802DE8" w:rsidRPr="00802DE8" w:rsidRDefault="00802DE8" w:rsidP="003123E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after="0" w:line="0" w:lineRule="atLeast"/>
              <w:jc w:val="left"/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802DE8">
              <w:rPr>
                <w:rFonts w:ascii="Times New Roman" w:hAnsi="Times New Roman" w:cs="Times New Roman"/>
                <w:b w:val="0"/>
                <w:sz w:val="22"/>
                <w:szCs w:val="22"/>
              </w:rPr>
              <w:t>Не менее 4470/1750/1670</w:t>
            </w:r>
          </w:p>
        </w:tc>
      </w:tr>
      <w:tr w:rsidR="00802DE8" w:rsidRPr="00802DE8" w14:paraId="20636934" w14:textId="77777777" w:rsidTr="003123E8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4A2E" w14:textId="77777777" w:rsidR="00802DE8" w:rsidRPr="00802DE8" w:rsidRDefault="00802DE8" w:rsidP="003123E8">
            <w:pPr>
              <w:spacing w:line="0" w:lineRule="atLeast"/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База,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B56" w14:textId="77777777" w:rsidR="00802DE8" w:rsidRPr="00802DE8" w:rsidRDefault="00802DE8" w:rsidP="003123E8">
            <w:pPr>
              <w:spacing w:line="226" w:lineRule="exact"/>
              <w:rPr>
                <w:rFonts w:ascii="Times New Roman" w:hAnsi="Times New Roman"/>
                <w:color w:val="000000"/>
                <w:lang w:bidi="ru-RU"/>
              </w:rPr>
            </w:pPr>
            <w:r w:rsidRPr="00802DE8">
              <w:rPr>
                <w:rFonts w:ascii="Times New Roman" w:hAnsi="Times New Roman"/>
                <w:color w:val="000000"/>
                <w:lang w:bidi="ru-RU"/>
              </w:rPr>
              <w:t>2 905</w:t>
            </w:r>
          </w:p>
        </w:tc>
      </w:tr>
      <w:tr w:rsidR="00802DE8" w:rsidRPr="00802DE8" w14:paraId="333F1CEA" w14:textId="77777777" w:rsidTr="003123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A3E5" w14:textId="77777777" w:rsidR="00802DE8" w:rsidRPr="00802DE8" w:rsidRDefault="00802DE8" w:rsidP="003123E8">
            <w:pPr>
              <w:spacing w:line="0" w:lineRule="atLeast"/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Масса, в снаряжённом состоянии,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3DEB" w14:textId="77777777" w:rsidR="00802DE8" w:rsidRPr="00802DE8" w:rsidRDefault="00802DE8" w:rsidP="003123E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after="0" w:line="0" w:lineRule="atLeas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2DE8">
              <w:rPr>
                <w:rFonts w:ascii="Times New Roman" w:hAnsi="Times New Roman" w:cs="Times New Roman"/>
                <w:b w:val="0"/>
                <w:sz w:val="22"/>
                <w:szCs w:val="22"/>
              </w:rPr>
              <w:t>1260</w:t>
            </w:r>
          </w:p>
        </w:tc>
      </w:tr>
      <w:tr w:rsidR="00802DE8" w:rsidRPr="00802DE8" w14:paraId="34D70F60" w14:textId="77777777" w:rsidTr="003123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0DDC" w14:textId="77777777" w:rsidR="00802DE8" w:rsidRPr="00802DE8" w:rsidRDefault="00802DE8" w:rsidP="003123E8">
            <w:pPr>
              <w:pStyle w:val="p6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Двигатель, мощность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6406" w14:textId="77777777" w:rsidR="00802DE8" w:rsidRPr="00802DE8" w:rsidRDefault="00802DE8" w:rsidP="003123E8">
            <w:pPr>
              <w:pStyle w:val="p5"/>
              <w:ind w:left="-250"/>
              <w:rPr>
                <w:sz w:val="22"/>
                <w:szCs w:val="22"/>
              </w:rPr>
            </w:pPr>
            <w:r w:rsidRPr="00802DE8">
              <w:rPr>
                <w:rStyle w:val="a6"/>
                <w:color w:val="333333"/>
                <w:sz w:val="22"/>
                <w:szCs w:val="22"/>
              </w:rPr>
              <w:t xml:space="preserve">    </w:t>
            </w:r>
            <w:r w:rsidRPr="00802DE8">
              <w:rPr>
                <w:rStyle w:val="a6"/>
                <w:sz w:val="22"/>
                <w:szCs w:val="22"/>
              </w:rPr>
              <w:t xml:space="preserve">ВАЗ 21129, </w:t>
            </w:r>
            <w:r w:rsidRPr="00802DE8">
              <w:rPr>
                <w:sz w:val="22"/>
                <w:szCs w:val="22"/>
              </w:rPr>
              <w:t>1.6 л 16-кл. (106 л/с)</w:t>
            </w:r>
          </w:p>
        </w:tc>
      </w:tr>
      <w:tr w:rsidR="00802DE8" w:rsidRPr="00802DE8" w14:paraId="55A81B20" w14:textId="77777777" w:rsidTr="003123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9D82" w14:textId="77777777" w:rsidR="00802DE8" w:rsidRPr="00802DE8" w:rsidRDefault="00802DE8" w:rsidP="003123E8">
            <w:pPr>
              <w:pStyle w:val="p6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Система зажигания (тип)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5093" w14:textId="77777777" w:rsidR="00802DE8" w:rsidRPr="00802DE8" w:rsidRDefault="00802DE8" w:rsidP="003123E8">
            <w:pPr>
              <w:pStyle w:val="p5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Электронная, со статистическим распределителем</w:t>
            </w:r>
          </w:p>
        </w:tc>
      </w:tr>
      <w:tr w:rsidR="00802DE8" w:rsidRPr="00802DE8" w14:paraId="053756F1" w14:textId="77777777" w:rsidTr="003123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10E" w14:textId="77777777" w:rsidR="00802DE8" w:rsidRPr="00802DE8" w:rsidRDefault="00802DE8" w:rsidP="003123E8">
            <w:pPr>
              <w:pStyle w:val="p6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Трансмиссия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B52E" w14:textId="77777777" w:rsidR="00802DE8" w:rsidRPr="00802DE8" w:rsidRDefault="00802DE8" w:rsidP="003123E8">
            <w:pPr>
              <w:pStyle w:val="p5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механическая</w:t>
            </w:r>
          </w:p>
        </w:tc>
      </w:tr>
      <w:tr w:rsidR="00802DE8" w:rsidRPr="00802DE8" w14:paraId="0D8E1375" w14:textId="77777777" w:rsidTr="003123E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1BFD" w14:textId="77777777" w:rsidR="00802DE8" w:rsidRPr="00802DE8" w:rsidRDefault="00802DE8" w:rsidP="003123E8">
            <w:pPr>
              <w:pStyle w:val="p6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Сцепление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9AD7" w14:textId="77777777" w:rsidR="00802DE8" w:rsidRPr="00802DE8" w:rsidRDefault="00802DE8" w:rsidP="003123E8">
            <w:pPr>
              <w:pStyle w:val="p5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Сухое однодисковое</w:t>
            </w:r>
          </w:p>
        </w:tc>
      </w:tr>
      <w:tr w:rsidR="00802DE8" w:rsidRPr="00802DE8" w14:paraId="5033394C" w14:textId="77777777" w:rsidTr="003123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31D1" w14:textId="77777777" w:rsidR="00802DE8" w:rsidRPr="00802DE8" w:rsidRDefault="00802DE8" w:rsidP="003123E8">
            <w:pPr>
              <w:pStyle w:val="p6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Коробка передач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EF40" w14:textId="77777777" w:rsidR="00802DE8" w:rsidRPr="00802DE8" w:rsidRDefault="00802DE8" w:rsidP="003123E8">
            <w:pPr>
              <w:pStyle w:val="p5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Механическая 5-ти ступенчатая</w:t>
            </w:r>
          </w:p>
        </w:tc>
      </w:tr>
      <w:tr w:rsidR="00802DE8" w:rsidRPr="00802DE8" w14:paraId="41D6975E" w14:textId="77777777" w:rsidTr="003123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0AA6" w14:textId="77777777" w:rsidR="00802DE8" w:rsidRPr="00802DE8" w:rsidRDefault="00802DE8" w:rsidP="003123E8">
            <w:pPr>
              <w:pStyle w:val="3"/>
              <w:spacing w:before="0" w:beforeAutospacing="0" w:after="0" w:afterAutospacing="0" w:line="244" w:lineRule="atLeast"/>
              <w:rPr>
                <w:b w:val="0"/>
                <w:sz w:val="22"/>
                <w:szCs w:val="22"/>
              </w:rPr>
            </w:pPr>
            <w:r w:rsidRPr="00802DE8">
              <w:rPr>
                <w:b w:val="0"/>
                <w:sz w:val="22"/>
                <w:szCs w:val="22"/>
              </w:rPr>
              <w:t>Подвеска:</w:t>
            </w:r>
          </w:p>
          <w:p w14:paraId="5FE76DAD" w14:textId="77777777" w:rsidR="00802DE8" w:rsidRPr="00802DE8" w:rsidRDefault="00802DE8" w:rsidP="003123E8">
            <w:pPr>
              <w:pStyle w:val="3"/>
              <w:spacing w:before="0" w:beforeAutospacing="0" w:after="0" w:afterAutospacing="0" w:line="244" w:lineRule="atLeast"/>
              <w:rPr>
                <w:b w:val="0"/>
                <w:sz w:val="22"/>
                <w:szCs w:val="22"/>
              </w:rPr>
            </w:pPr>
            <w:r w:rsidRPr="00802DE8">
              <w:rPr>
                <w:b w:val="0"/>
                <w:sz w:val="22"/>
                <w:szCs w:val="22"/>
              </w:rPr>
              <w:t>Передняя</w:t>
            </w:r>
          </w:p>
          <w:p w14:paraId="4C676ADA" w14:textId="77777777" w:rsidR="00802DE8" w:rsidRPr="00802DE8" w:rsidRDefault="00802DE8" w:rsidP="003123E8">
            <w:pPr>
              <w:pStyle w:val="3"/>
              <w:spacing w:before="0" w:beforeAutospacing="0" w:after="0" w:afterAutospacing="0" w:line="244" w:lineRule="atLeast"/>
              <w:rPr>
                <w:b w:val="0"/>
                <w:sz w:val="22"/>
                <w:szCs w:val="22"/>
              </w:rPr>
            </w:pPr>
          </w:p>
          <w:p w14:paraId="367B0157" w14:textId="77777777" w:rsidR="00802DE8" w:rsidRPr="00802DE8" w:rsidRDefault="00802DE8" w:rsidP="003123E8">
            <w:pPr>
              <w:pStyle w:val="3"/>
              <w:spacing w:before="0" w:beforeAutospacing="0" w:after="0" w:afterAutospacing="0" w:line="244" w:lineRule="atLeast"/>
              <w:rPr>
                <w:b w:val="0"/>
                <w:sz w:val="22"/>
                <w:szCs w:val="22"/>
              </w:rPr>
            </w:pPr>
            <w:r w:rsidRPr="00802DE8">
              <w:rPr>
                <w:b w:val="0"/>
                <w:sz w:val="22"/>
                <w:szCs w:val="22"/>
              </w:rPr>
              <w:t>Задняя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3FC6" w14:textId="77777777" w:rsidR="00802DE8" w:rsidRPr="00802DE8" w:rsidRDefault="00802DE8" w:rsidP="003123E8">
            <w:pPr>
              <w:pStyle w:val="3"/>
              <w:spacing w:before="0" w:beforeAutospacing="0" w:after="0" w:afterAutospacing="0" w:line="244" w:lineRule="atLeast"/>
              <w:rPr>
                <w:b w:val="0"/>
                <w:sz w:val="22"/>
                <w:szCs w:val="22"/>
              </w:rPr>
            </w:pPr>
            <w:r w:rsidRPr="00802DE8">
              <w:rPr>
                <w:b w:val="0"/>
                <w:sz w:val="22"/>
                <w:szCs w:val="22"/>
              </w:rPr>
              <w:t xml:space="preserve">Независимая, пружинная типа </w:t>
            </w:r>
            <w:proofErr w:type="spellStart"/>
            <w:r w:rsidRPr="00802DE8">
              <w:rPr>
                <w:b w:val="0"/>
                <w:sz w:val="22"/>
                <w:szCs w:val="22"/>
              </w:rPr>
              <w:t>Макферсон</w:t>
            </w:r>
            <w:proofErr w:type="spellEnd"/>
            <w:r w:rsidRPr="00802DE8">
              <w:rPr>
                <w:b w:val="0"/>
                <w:sz w:val="22"/>
                <w:szCs w:val="22"/>
              </w:rPr>
              <w:t>. С гидравлическими амортизаторами, стабилизатором поперечной устойчивости</w:t>
            </w:r>
          </w:p>
          <w:p w14:paraId="206E4841" w14:textId="77777777" w:rsidR="00802DE8" w:rsidRPr="00802DE8" w:rsidRDefault="00802DE8" w:rsidP="003123E8">
            <w:pPr>
              <w:pStyle w:val="3"/>
              <w:spacing w:before="0" w:beforeAutospacing="0" w:after="0" w:afterAutospacing="0" w:line="244" w:lineRule="atLeast"/>
              <w:rPr>
                <w:b w:val="0"/>
                <w:sz w:val="22"/>
                <w:szCs w:val="22"/>
              </w:rPr>
            </w:pPr>
            <w:r w:rsidRPr="00802DE8">
              <w:rPr>
                <w:b w:val="0"/>
                <w:sz w:val="22"/>
                <w:szCs w:val="22"/>
              </w:rPr>
              <w:t>Полузависимая, рычажная пружинная, с гидравлическими амортизаторами</w:t>
            </w:r>
          </w:p>
        </w:tc>
      </w:tr>
      <w:tr w:rsidR="00802DE8" w:rsidRPr="00802DE8" w14:paraId="3D11FC63" w14:textId="77777777" w:rsidTr="003123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BC00" w14:textId="77777777" w:rsidR="00802DE8" w:rsidRPr="00802DE8" w:rsidRDefault="00802DE8" w:rsidP="003123E8">
            <w:pPr>
              <w:pStyle w:val="p6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Рулевое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3773" w14:textId="77777777" w:rsidR="00802DE8" w:rsidRPr="00802DE8" w:rsidRDefault="00802DE8" w:rsidP="003123E8">
            <w:pPr>
              <w:pStyle w:val="p5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Гидроусилитель</w:t>
            </w:r>
          </w:p>
        </w:tc>
      </w:tr>
      <w:tr w:rsidR="00802DE8" w:rsidRPr="00802DE8" w14:paraId="75E32BEE" w14:textId="77777777" w:rsidTr="003123E8">
        <w:trPr>
          <w:trHeight w:val="4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31FC" w14:textId="77777777" w:rsidR="00802DE8" w:rsidRPr="00802DE8" w:rsidRDefault="00802DE8" w:rsidP="003123E8">
            <w:pPr>
              <w:pStyle w:val="p6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 xml:space="preserve">Тормозная система: </w:t>
            </w:r>
          </w:p>
          <w:p w14:paraId="4CE69073" w14:textId="77777777" w:rsidR="00802DE8" w:rsidRPr="00802DE8" w:rsidRDefault="00802DE8" w:rsidP="003123E8">
            <w:pPr>
              <w:pStyle w:val="p6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804" w14:textId="77777777" w:rsidR="00802DE8" w:rsidRPr="00802DE8" w:rsidRDefault="00802DE8" w:rsidP="003123E8">
            <w:pPr>
              <w:pStyle w:val="p5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Гидравлический двухконтурный привод, с диагональным разделением на контуры, с вакуумным усилителем АБС, электронная система распределения тормозных усилий (Е</w:t>
            </w:r>
            <w:r w:rsidRPr="00802DE8">
              <w:rPr>
                <w:sz w:val="22"/>
                <w:szCs w:val="22"/>
                <w:lang w:val="en-US"/>
              </w:rPr>
              <w:t>BD</w:t>
            </w:r>
            <w:r w:rsidRPr="00802DE8">
              <w:rPr>
                <w:sz w:val="22"/>
                <w:szCs w:val="22"/>
              </w:rPr>
              <w:t xml:space="preserve">), </w:t>
            </w:r>
            <w:r w:rsidRPr="00802DE8">
              <w:rPr>
                <w:sz w:val="22"/>
                <w:szCs w:val="22"/>
              </w:rPr>
              <w:lastRenderedPageBreak/>
              <w:t>тормозные механизмы передних колёс дисковые, задние-барабанные</w:t>
            </w:r>
          </w:p>
        </w:tc>
      </w:tr>
      <w:tr w:rsidR="00802DE8" w:rsidRPr="00802DE8" w14:paraId="68A7A25E" w14:textId="77777777" w:rsidTr="003123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386E" w14:textId="77777777" w:rsidR="00802DE8" w:rsidRPr="00802DE8" w:rsidRDefault="00802DE8" w:rsidP="003123E8">
            <w:pPr>
              <w:pStyle w:val="p7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lastRenderedPageBreak/>
              <w:t>Стояночная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AE41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Механическая с тросовым приводом к тормозным механизмам задних колёс.</w:t>
            </w:r>
          </w:p>
        </w:tc>
      </w:tr>
      <w:tr w:rsidR="00802DE8" w:rsidRPr="00802DE8" w14:paraId="582ABA47" w14:textId="77777777" w:rsidTr="003123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D72E" w14:textId="77777777" w:rsidR="00802DE8" w:rsidRPr="00802DE8" w:rsidRDefault="00802DE8" w:rsidP="003123E8">
            <w:pPr>
              <w:pStyle w:val="p9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Шины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A9D2" w14:textId="77777777" w:rsidR="00802DE8" w:rsidRPr="00802DE8" w:rsidRDefault="00802DE8" w:rsidP="003123E8">
            <w:pPr>
              <w:pStyle w:val="p8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185/65</w:t>
            </w:r>
            <w:r w:rsidRPr="00802DE8">
              <w:rPr>
                <w:sz w:val="22"/>
                <w:szCs w:val="22"/>
                <w:lang w:val="en-US"/>
              </w:rPr>
              <w:t xml:space="preserve"> R</w:t>
            </w:r>
            <w:r w:rsidRPr="00802DE8">
              <w:rPr>
                <w:color w:val="343334"/>
                <w:sz w:val="22"/>
                <w:szCs w:val="22"/>
              </w:rPr>
              <w:t>15</w:t>
            </w:r>
          </w:p>
        </w:tc>
      </w:tr>
      <w:tr w:rsidR="00802DE8" w:rsidRPr="00802DE8" w14:paraId="7A308A7C" w14:textId="77777777" w:rsidTr="003123E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03A" w14:textId="77777777" w:rsidR="00802DE8" w:rsidRPr="00802DE8" w:rsidRDefault="00802DE8" w:rsidP="003123E8">
            <w:pPr>
              <w:pStyle w:val="p8"/>
              <w:jc w:val="center"/>
              <w:rPr>
                <w:b/>
                <w:sz w:val="22"/>
                <w:szCs w:val="22"/>
              </w:rPr>
            </w:pPr>
            <w:r w:rsidRPr="00802DE8">
              <w:rPr>
                <w:b/>
                <w:sz w:val="22"/>
                <w:szCs w:val="22"/>
              </w:rPr>
              <w:t>Оборудование</w:t>
            </w:r>
          </w:p>
        </w:tc>
      </w:tr>
      <w:tr w:rsidR="00802DE8" w:rsidRPr="00802DE8" w14:paraId="64CBA494" w14:textId="77777777" w:rsidTr="003123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BC58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802DE8">
              <w:rPr>
                <w:rFonts w:ascii="Times New Roman" w:hAnsi="Times New Roman"/>
                <w:bCs/>
                <w:color w:val="000000"/>
              </w:rPr>
              <w:t>Безопасность</w:t>
            </w:r>
          </w:p>
          <w:p w14:paraId="626F5B33" w14:textId="77777777" w:rsidR="00802DE8" w:rsidRPr="00802DE8" w:rsidRDefault="00802DE8" w:rsidP="003123E8">
            <w:pPr>
              <w:pStyle w:val="p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AE8F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r w:rsidRPr="00802DE8">
              <w:rPr>
                <w:rFonts w:ascii="Times New Roman" w:hAnsi="Times New Roman"/>
                <w:color w:val="343334"/>
              </w:rPr>
              <w:t>Подушка безопасности водителя</w:t>
            </w:r>
          </w:p>
          <w:p w14:paraId="65D78787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r w:rsidRPr="00802DE8">
              <w:rPr>
                <w:rFonts w:ascii="Times New Roman" w:hAnsi="Times New Roman"/>
                <w:color w:val="343334"/>
              </w:rPr>
              <w:t>Подушка безопасности переднего пассажира</w:t>
            </w:r>
          </w:p>
          <w:p w14:paraId="18772F3F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r w:rsidRPr="00802DE8">
              <w:rPr>
                <w:rFonts w:ascii="Times New Roman" w:hAnsi="Times New Roman"/>
                <w:color w:val="343334"/>
              </w:rPr>
              <w:t>Подголовники задних сидений 3 шт.</w:t>
            </w:r>
          </w:p>
          <w:p w14:paraId="2F5C3843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r w:rsidRPr="00802DE8">
              <w:rPr>
                <w:rFonts w:ascii="Times New Roman" w:hAnsi="Times New Roman"/>
                <w:color w:val="343334"/>
              </w:rPr>
              <w:t xml:space="preserve">Иммобилайзер; </w:t>
            </w:r>
          </w:p>
          <w:p w14:paraId="7FE73AE7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r w:rsidRPr="00802DE8">
              <w:rPr>
                <w:rFonts w:ascii="Times New Roman" w:hAnsi="Times New Roman"/>
                <w:color w:val="343334"/>
              </w:rPr>
              <w:t>Система экстренного оповещения ЭРА -ГЛОНАСС</w:t>
            </w:r>
          </w:p>
        </w:tc>
      </w:tr>
      <w:tr w:rsidR="00802DE8" w:rsidRPr="00802DE8" w14:paraId="74DBD622" w14:textId="77777777" w:rsidTr="003123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BAEC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802DE8">
              <w:rPr>
                <w:rFonts w:ascii="Times New Roman" w:hAnsi="Times New Roman"/>
                <w:bCs/>
                <w:color w:val="000000"/>
              </w:rPr>
              <w:t>Интерьер</w:t>
            </w:r>
          </w:p>
          <w:p w14:paraId="0690E4ED" w14:textId="77777777" w:rsidR="00802DE8" w:rsidRPr="00802DE8" w:rsidRDefault="00802DE8" w:rsidP="003123E8">
            <w:pPr>
              <w:pStyle w:val="p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0EDE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r w:rsidRPr="00802DE8">
              <w:rPr>
                <w:rFonts w:ascii="Times New Roman" w:hAnsi="Times New Roman"/>
                <w:color w:val="343334"/>
              </w:rPr>
              <w:t>Сиденье второго ряда с раскладкой в пропорции 60/40</w:t>
            </w:r>
          </w:p>
          <w:p w14:paraId="60665262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r w:rsidRPr="00802DE8">
              <w:rPr>
                <w:rFonts w:ascii="Times New Roman" w:hAnsi="Times New Roman"/>
                <w:color w:val="343334"/>
              </w:rPr>
              <w:t>Противосолнечный козырек пассажира с зеркалом</w:t>
            </w:r>
          </w:p>
          <w:p w14:paraId="50735DA1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r w:rsidRPr="00802DE8">
              <w:rPr>
                <w:rFonts w:ascii="Times New Roman" w:hAnsi="Times New Roman"/>
                <w:color w:val="343334"/>
              </w:rPr>
              <w:t>Багажная полка на обивке крыши, полка-шторка багажника</w:t>
            </w:r>
          </w:p>
        </w:tc>
      </w:tr>
      <w:tr w:rsidR="00802DE8" w:rsidRPr="00802DE8" w14:paraId="7B9C02E9" w14:textId="77777777" w:rsidTr="003123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BEBA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802DE8">
              <w:rPr>
                <w:rFonts w:ascii="Times New Roman" w:hAnsi="Times New Roman"/>
                <w:bCs/>
                <w:color w:val="000000"/>
              </w:rPr>
              <w:t>Комфорт</w:t>
            </w:r>
          </w:p>
          <w:p w14:paraId="544BC075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</w:p>
          <w:p w14:paraId="79232F01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</w:p>
          <w:p w14:paraId="55CF25C9" w14:textId="77777777" w:rsidR="00802DE8" w:rsidRPr="00802DE8" w:rsidRDefault="00802DE8" w:rsidP="003123E8">
            <w:pPr>
              <w:pStyle w:val="p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6392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r w:rsidRPr="00802DE8">
              <w:rPr>
                <w:rFonts w:ascii="Times New Roman" w:hAnsi="Times New Roman"/>
                <w:color w:val="343334"/>
              </w:rPr>
              <w:t>Гидроусилитель рулевого управления</w:t>
            </w:r>
          </w:p>
          <w:p w14:paraId="429D7975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r w:rsidRPr="00802DE8">
              <w:rPr>
                <w:rFonts w:ascii="Times New Roman" w:hAnsi="Times New Roman"/>
                <w:color w:val="343334"/>
              </w:rPr>
              <w:t>Регулируемая по высоте рулевая колонка</w:t>
            </w:r>
          </w:p>
          <w:p w14:paraId="2E4957CB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r w:rsidRPr="00802DE8">
              <w:rPr>
                <w:rFonts w:ascii="Times New Roman" w:hAnsi="Times New Roman"/>
                <w:color w:val="343334"/>
              </w:rPr>
              <w:t>Центральный замок</w:t>
            </w:r>
          </w:p>
          <w:p w14:paraId="4EB9DBDD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r w:rsidRPr="00802DE8">
              <w:rPr>
                <w:rFonts w:ascii="Times New Roman" w:hAnsi="Times New Roman"/>
                <w:color w:val="343334"/>
              </w:rPr>
              <w:t>Задние стекла салона с тонировкой 75% пропускной способностью</w:t>
            </w:r>
          </w:p>
          <w:p w14:paraId="4B349450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proofErr w:type="spellStart"/>
            <w:r w:rsidRPr="00802DE8">
              <w:rPr>
                <w:rFonts w:ascii="Times New Roman" w:hAnsi="Times New Roman"/>
                <w:color w:val="343334"/>
              </w:rPr>
              <w:t>Электростеклоподъемники</w:t>
            </w:r>
            <w:proofErr w:type="spellEnd"/>
            <w:r w:rsidRPr="00802DE8">
              <w:rPr>
                <w:rFonts w:ascii="Times New Roman" w:hAnsi="Times New Roman"/>
                <w:color w:val="343334"/>
              </w:rPr>
              <w:t xml:space="preserve"> передних дверей</w:t>
            </w:r>
          </w:p>
          <w:p w14:paraId="3B2A9189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r w:rsidRPr="00802DE8">
              <w:rPr>
                <w:rFonts w:ascii="Times New Roman" w:hAnsi="Times New Roman"/>
                <w:color w:val="343334"/>
              </w:rPr>
              <w:t>Подогрев передних сидений</w:t>
            </w:r>
          </w:p>
          <w:p w14:paraId="6B1E11C1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r w:rsidRPr="00802DE8">
              <w:rPr>
                <w:rFonts w:ascii="Times New Roman" w:hAnsi="Times New Roman"/>
                <w:color w:val="343334"/>
              </w:rPr>
              <w:t xml:space="preserve">Кондиционер; Аудиосистема (FM, CD, MP3, AUX, USB, </w:t>
            </w:r>
            <w:proofErr w:type="spellStart"/>
            <w:r w:rsidRPr="00802DE8">
              <w:rPr>
                <w:rFonts w:ascii="Times New Roman" w:hAnsi="Times New Roman"/>
                <w:color w:val="343334"/>
              </w:rPr>
              <w:t>Bluetooth</w:t>
            </w:r>
            <w:proofErr w:type="spellEnd"/>
            <w:r w:rsidRPr="00802DE8">
              <w:rPr>
                <w:rFonts w:ascii="Times New Roman" w:hAnsi="Times New Roman"/>
                <w:color w:val="343334"/>
              </w:rPr>
              <w:t xml:space="preserve">, </w:t>
            </w:r>
            <w:proofErr w:type="spellStart"/>
            <w:r w:rsidRPr="00802DE8">
              <w:rPr>
                <w:rFonts w:ascii="Times New Roman" w:hAnsi="Times New Roman"/>
                <w:color w:val="343334"/>
              </w:rPr>
              <w:t>Hands</w:t>
            </w:r>
            <w:proofErr w:type="spellEnd"/>
            <w:r w:rsidRPr="00802DE8">
              <w:rPr>
                <w:rFonts w:ascii="Times New Roman" w:hAnsi="Times New Roman"/>
                <w:color w:val="343334"/>
              </w:rPr>
              <w:t xml:space="preserve"> </w:t>
            </w:r>
            <w:proofErr w:type="spellStart"/>
            <w:r w:rsidRPr="00802DE8">
              <w:rPr>
                <w:rFonts w:ascii="Times New Roman" w:hAnsi="Times New Roman"/>
                <w:color w:val="343334"/>
              </w:rPr>
              <w:t>free</w:t>
            </w:r>
            <w:proofErr w:type="spellEnd"/>
            <w:r w:rsidRPr="00802DE8">
              <w:rPr>
                <w:rFonts w:ascii="Times New Roman" w:hAnsi="Times New Roman"/>
                <w:color w:val="343334"/>
              </w:rPr>
              <w:t>), 2 динамика</w:t>
            </w:r>
          </w:p>
        </w:tc>
      </w:tr>
      <w:tr w:rsidR="00802DE8" w:rsidRPr="00802DE8" w14:paraId="3DF1A401" w14:textId="77777777" w:rsidTr="003123E8">
        <w:trPr>
          <w:trHeight w:val="1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90C5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802DE8">
              <w:rPr>
                <w:rFonts w:ascii="Times New Roman" w:hAnsi="Times New Roman"/>
                <w:bCs/>
                <w:color w:val="000000"/>
              </w:rPr>
              <w:t>Экстерьер</w:t>
            </w:r>
          </w:p>
          <w:p w14:paraId="4E468D3D" w14:textId="77777777" w:rsidR="00802DE8" w:rsidRPr="00802DE8" w:rsidRDefault="00802DE8" w:rsidP="003123E8">
            <w:pPr>
              <w:pStyle w:val="p9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356E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r w:rsidRPr="00802DE8">
              <w:rPr>
                <w:rFonts w:ascii="Times New Roman" w:hAnsi="Times New Roman"/>
                <w:color w:val="343334"/>
              </w:rPr>
              <w:t xml:space="preserve">Бамперы в цвет кузова, </w:t>
            </w:r>
          </w:p>
          <w:p w14:paraId="73FF6F63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r w:rsidRPr="00802DE8">
              <w:rPr>
                <w:rFonts w:ascii="Times New Roman" w:hAnsi="Times New Roman"/>
                <w:color w:val="343334"/>
              </w:rPr>
              <w:t>боковые зеркала, ручки дверей</w:t>
            </w:r>
          </w:p>
          <w:p w14:paraId="29610C2C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r w:rsidRPr="00802DE8">
              <w:rPr>
                <w:rFonts w:ascii="Times New Roman" w:hAnsi="Times New Roman"/>
                <w:color w:val="343334"/>
              </w:rPr>
              <w:t>Молдинги боковых дверей</w:t>
            </w:r>
          </w:p>
          <w:p w14:paraId="0B1CBA58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proofErr w:type="spellStart"/>
            <w:r w:rsidRPr="00802DE8">
              <w:rPr>
                <w:rFonts w:ascii="Times New Roman" w:hAnsi="Times New Roman"/>
                <w:color w:val="343334"/>
              </w:rPr>
              <w:t>Рейлинги</w:t>
            </w:r>
            <w:proofErr w:type="spellEnd"/>
          </w:p>
          <w:p w14:paraId="68258AF2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r w:rsidRPr="00802DE8">
              <w:rPr>
                <w:rFonts w:ascii="Times New Roman" w:hAnsi="Times New Roman"/>
                <w:color w:val="343334"/>
              </w:rPr>
              <w:t>Колеса штампованные 15''</w:t>
            </w:r>
          </w:p>
          <w:p w14:paraId="035062F9" w14:textId="77777777" w:rsidR="00802DE8" w:rsidRPr="00802DE8" w:rsidRDefault="00802DE8" w:rsidP="003123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43334"/>
              </w:rPr>
            </w:pPr>
            <w:r w:rsidRPr="00802DE8">
              <w:rPr>
                <w:rFonts w:ascii="Times New Roman" w:hAnsi="Times New Roman"/>
                <w:color w:val="343334"/>
              </w:rPr>
              <w:t>Запасное колесо штампованное полноразмерное 15''</w:t>
            </w:r>
          </w:p>
        </w:tc>
      </w:tr>
      <w:tr w:rsidR="00802DE8" w:rsidRPr="00802DE8" w14:paraId="3DDCE211" w14:textId="77777777" w:rsidTr="003123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8105" w14:textId="77777777" w:rsidR="00802DE8" w:rsidRPr="00802DE8" w:rsidRDefault="00802DE8" w:rsidP="003123E8">
            <w:pPr>
              <w:rPr>
                <w:rFonts w:ascii="Times New Roman" w:hAnsi="Times New Roman"/>
              </w:rPr>
            </w:pPr>
            <w:r w:rsidRPr="00802DE8">
              <w:rPr>
                <w:rFonts w:ascii="Times New Roman" w:hAnsi="Times New Roman"/>
              </w:rPr>
              <w:t>Дополнительная 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98AC" w14:textId="77777777" w:rsidR="00802DE8" w:rsidRPr="00802DE8" w:rsidRDefault="00802DE8" w:rsidP="003123E8">
            <w:pPr>
              <w:pStyle w:val="Style4"/>
              <w:widowControl/>
              <w:spacing w:line="240" w:lineRule="auto"/>
              <w:ind w:right="-227"/>
              <w:jc w:val="left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Автомобильный ЗИП (баллонный ключ, домкрат механический, монтировка, огнетушитель)</w:t>
            </w:r>
            <w:r w:rsidRPr="00802DE8">
              <w:rPr>
                <w:rStyle w:val="FontStyle12"/>
              </w:rPr>
              <w:t>, знак аварийной остановки, противооткатные упоры, комплекты ковриков в салон и багажник</w:t>
            </w:r>
          </w:p>
        </w:tc>
      </w:tr>
    </w:tbl>
    <w:p w14:paraId="5DD96903" w14:textId="77777777" w:rsidR="00802DE8" w:rsidRPr="00802DE8" w:rsidRDefault="00802DE8" w:rsidP="00802DE8">
      <w:pPr>
        <w:pStyle w:val="Style4"/>
        <w:widowControl/>
        <w:spacing w:line="240" w:lineRule="auto"/>
        <w:ind w:left="-227" w:right="-227"/>
        <w:rPr>
          <w:b/>
          <w:sz w:val="22"/>
          <w:szCs w:val="22"/>
        </w:rPr>
      </w:pPr>
    </w:p>
    <w:p w14:paraId="789E72D3" w14:textId="77777777" w:rsidR="00802DE8" w:rsidRPr="00802DE8" w:rsidRDefault="00802DE8" w:rsidP="00802DE8">
      <w:pPr>
        <w:pStyle w:val="Style4"/>
        <w:widowControl/>
        <w:spacing w:line="240" w:lineRule="auto"/>
        <w:rPr>
          <w:rStyle w:val="FontStyle12"/>
          <w:b w:val="0"/>
          <w:u w:val="single"/>
        </w:rPr>
      </w:pPr>
      <w:r w:rsidRPr="00802DE8">
        <w:rPr>
          <w:rStyle w:val="FontStyle12"/>
        </w:rPr>
        <w:t>1.3.</w:t>
      </w:r>
      <w:r w:rsidRPr="00802DE8">
        <w:rPr>
          <w:rStyle w:val="FontStyle12"/>
          <w:u w:val="single"/>
        </w:rPr>
        <w:t xml:space="preserve"> Объём гарантийного обслуживания: 3 года или 100 000 километров</w:t>
      </w:r>
    </w:p>
    <w:p w14:paraId="71A80794" w14:textId="77777777" w:rsidR="00802DE8" w:rsidRPr="00802DE8" w:rsidRDefault="00802DE8" w:rsidP="00802DE8">
      <w:pPr>
        <w:pStyle w:val="Style4"/>
        <w:widowControl/>
        <w:spacing w:line="240" w:lineRule="auto"/>
        <w:rPr>
          <w:rStyle w:val="FontStyle12"/>
          <w:b w:val="0"/>
          <w:bCs w:val="0"/>
        </w:rPr>
      </w:pPr>
      <w:r w:rsidRPr="00802DE8">
        <w:rPr>
          <w:bCs/>
          <w:sz w:val="22"/>
          <w:szCs w:val="22"/>
        </w:rPr>
        <w:t>1.4. Наличие у продавца (поставщика) сервисного центра по гарантийному и пост гарантийному обслуживанию в течении всего срока эксплуатации на территории г. Волгограда</w:t>
      </w:r>
      <w:r w:rsidRPr="00802DE8">
        <w:rPr>
          <w:bCs/>
          <w:color w:val="FF0000"/>
          <w:sz w:val="22"/>
          <w:szCs w:val="22"/>
        </w:rPr>
        <w:t>.</w:t>
      </w:r>
    </w:p>
    <w:p w14:paraId="5637AD94" w14:textId="77777777" w:rsidR="00802DE8" w:rsidRPr="00802DE8" w:rsidRDefault="00802DE8" w:rsidP="00802DE8">
      <w:pPr>
        <w:pStyle w:val="Style4"/>
        <w:widowControl/>
        <w:spacing w:line="240" w:lineRule="auto"/>
        <w:rPr>
          <w:rStyle w:val="FontStyle12"/>
          <w:b w:val="0"/>
          <w:bCs w:val="0"/>
        </w:rPr>
      </w:pPr>
      <w:r w:rsidRPr="00802DE8">
        <w:rPr>
          <w:rStyle w:val="FontStyle12"/>
        </w:rPr>
        <w:lastRenderedPageBreak/>
        <w:t>1.5. Список документации, передаваемой вместе с товаром: руководство по эксплуатации, ПТС, сервисная книжка на транспортное средство.</w:t>
      </w:r>
    </w:p>
    <w:p w14:paraId="310AE780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before="55" w:line="240" w:lineRule="auto"/>
        <w:rPr>
          <w:bCs/>
          <w:sz w:val="22"/>
          <w:szCs w:val="22"/>
        </w:rPr>
      </w:pPr>
      <w:r w:rsidRPr="00802DE8">
        <w:rPr>
          <w:bCs/>
          <w:sz w:val="22"/>
          <w:szCs w:val="22"/>
        </w:rPr>
        <w:t>1.6.На момент передачи товара пробег до места передачи Заказчику должен быть не более 100 км..</w:t>
      </w:r>
    </w:p>
    <w:p w14:paraId="0A5FE016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before="55" w:line="240" w:lineRule="auto"/>
        <w:rPr>
          <w:bCs/>
          <w:sz w:val="22"/>
          <w:szCs w:val="22"/>
        </w:rPr>
      </w:pPr>
      <w:r w:rsidRPr="00802DE8">
        <w:rPr>
          <w:bCs/>
          <w:sz w:val="22"/>
          <w:szCs w:val="22"/>
        </w:rPr>
        <w:t xml:space="preserve">1.7. Обязательное проведение предпродажной подготовки, технического обслуживания в соответствии с техническими условиями производителя. </w:t>
      </w:r>
    </w:p>
    <w:p w14:paraId="1B246384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before="55" w:line="240" w:lineRule="auto"/>
        <w:rPr>
          <w:sz w:val="22"/>
          <w:szCs w:val="22"/>
          <w:u w:val="single"/>
        </w:rPr>
      </w:pPr>
      <w:r w:rsidRPr="00802DE8">
        <w:rPr>
          <w:bCs/>
          <w:sz w:val="22"/>
          <w:szCs w:val="22"/>
          <w:u w:val="single"/>
        </w:rPr>
        <w:t xml:space="preserve">Срок поставки – 65 рабочих </w:t>
      </w:r>
      <w:r w:rsidRPr="00802DE8">
        <w:rPr>
          <w:sz w:val="22"/>
          <w:szCs w:val="22"/>
          <w:u w:val="single"/>
        </w:rPr>
        <w:t xml:space="preserve">дней с даты заключения договора, поставка производится силами Поставщика до места передачи: город Волгоград, улица Шопена, дом 13.  </w:t>
      </w:r>
    </w:p>
    <w:p w14:paraId="5E0A8948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before="55" w:line="240" w:lineRule="auto"/>
        <w:rPr>
          <w:rFonts w:eastAsia="Arial Unicode MS"/>
          <w:sz w:val="22"/>
          <w:szCs w:val="22"/>
          <w:u w:val="single"/>
        </w:rPr>
      </w:pPr>
      <w:r w:rsidRPr="00802DE8">
        <w:rPr>
          <w:bCs/>
          <w:sz w:val="22"/>
          <w:szCs w:val="22"/>
          <w:u w:val="single"/>
        </w:rPr>
        <w:t xml:space="preserve">1.8. </w:t>
      </w:r>
      <w:r w:rsidRPr="00802DE8">
        <w:rPr>
          <w:sz w:val="22"/>
          <w:szCs w:val="22"/>
          <w:u w:val="single"/>
        </w:rPr>
        <w:t xml:space="preserve">Параметры </w:t>
      </w:r>
      <w:r w:rsidRPr="00802DE8">
        <w:rPr>
          <w:rFonts w:eastAsia="Arial Unicode MS"/>
          <w:sz w:val="22"/>
          <w:szCs w:val="22"/>
          <w:u w:val="single"/>
        </w:rPr>
        <w:t xml:space="preserve">расчёта лизинговых платежей: </w:t>
      </w:r>
    </w:p>
    <w:p w14:paraId="55417030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line="240" w:lineRule="auto"/>
        <w:rPr>
          <w:rFonts w:eastAsia="Arial Unicode MS"/>
          <w:sz w:val="22"/>
          <w:szCs w:val="22"/>
        </w:rPr>
      </w:pPr>
      <w:r w:rsidRPr="00802DE8">
        <w:rPr>
          <w:rFonts w:eastAsia="Arial Unicode MS"/>
          <w:sz w:val="22"/>
          <w:szCs w:val="22"/>
        </w:rPr>
        <w:t>Стоимость одного автомобиля: 784 000 рублей (с учётом НДС 20%);</w:t>
      </w:r>
    </w:p>
    <w:p w14:paraId="4A79C3E5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line="240" w:lineRule="auto"/>
        <w:rPr>
          <w:rFonts w:eastAsia="Arial Unicode MS"/>
          <w:sz w:val="22"/>
          <w:szCs w:val="22"/>
        </w:rPr>
      </w:pPr>
      <w:r w:rsidRPr="00802DE8">
        <w:rPr>
          <w:rFonts w:eastAsia="Arial Unicode MS"/>
          <w:sz w:val="22"/>
          <w:szCs w:val="22"/>
        </w:rPr>
        <w:t>Общая стоимость 3 единиц автомобилей: 2 352 000 рублей (с учётом НДС 20%);</w:t>
      </w:r>
    </w:p>
    <w:p w14:paraId="3C5CF598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line="240" w:lineRule="auto"/>
        <w:rPr>
          <w:rFonts w:eastAsia="Arial Unicode MS"/>
          <w:sz w:val="22"/>
          <w:szCs w:val="22"/>
        </w:rPr>
      </w:pPr>
      <w:r w:rsidRPr="00802DE8">
        <w:rPr>
          <w:rFonts w:eastAsia="Arial Unicode MS"/>
          <w:sz w:val="22"/>
          <w:szCs w:val="22"/>
        </w:rPr>
        <w:t>Срок аренды: 24 месяца;</w:t>
      </w:r>
    </w:p>
    <w:p w14:paraId="5546940C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line="240" w:lineRule="auto"/>
        <w:rPr>
          <w:rFonts w:eastAsia="Arial Unicode MS"/>
          <w:sz w:val="22"/>
          <w:szCs w:val="22"/>
        </w:rPr>
      </w:pPr>
      <w:r w:rsidRPr="00802DE8">
        <w:rPr>
          <w:rFonts w:eastAsia="Arial Unicode MS"/>
          <w:sz w:val="22"/>
          <w:szCs w:val="22"/>
        </w:rPr>
        <w:t>Балансодержатель: Лизингодатель</w:t>
      </w:r>
    </w:p>
    <w:p w14:paraId="0FAA634F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line="240" w:lineRule="auto"/>
        <w:rPr>
          <w:rFonts w:eastAsia="Arial Unicode MS"/>
          <w:sz w:val="22"/>
          <w:szCs w:val="22"/>
        </w:rPr>
      </w:pPr>
      <w:r w:rsidRPr="00802DE8">
        <w:rPr>
          <w:rFonts w:eastAsia="Arial Unicode MS"/>
          <w:sz w:val="22"/>
          <w:szCs w:val="22"/>
        </w:rPr>
        <w:t>Страхование имущества проводится Лизингополучателем</w:t>
      </w:r>
    </w:p>
    <w:p w14:paraId="16B0841A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line="240" w:lineRule="auto"/>
        <w:rPr>
          <w:rFonts w:eastAsia="Arial Unicode MS"/>
          <w:b/>
          <w:bCs/>
          <w:i/>
          <w:sz w:val="22"/>
          <w:szCs w:val="22"/>
          <w:u w:val="single"/>
        </w:rPr>
      </w:pPr>
      <w:r w:rsidRPr="00802DE8">
        <w:rPr>
          <w:rFonts w:eastAsia="Arial Unicode MS"/>
          <w:b/>
          <w:bCs/>
          <w:i/>
          <w:sz w:val="22"/>
          <w:szCs w:val="22"/>
          <w:u w:val="single"/>
        </w:rPr>
        <w:t>Максимальная стоимость с учётом суммы лизинговых платежей:</w:t>
      </w:r>
    </w:p>
    <w:p w14:paraId="0CC887FB" w14:textId="77777777" w:rsidR="00802DE8" w:rsidRPr="00802DE8" w:rsidRDefault="00802DE8" w:rsidP="00802DE8">
      <w:pPr>
        <w:pStyle w:val="Style7"/>
        <w:widowControl/>
        <w:tabs>
          <w:tab w:val="left" w:pos="420"/>
        </w:tabs>
        <w:spacing w:line="240" w:lineRule="auto"/>
        <w:rPr>
          <w:b/>
          <w:bCs/>
          <w:sz w:val="22"/>
          <w:szCs w:val="22"/>
          <w:u w:val="single"/>
        </w:rPr>
      </w:pPr>
      <w:r w:rsidRPr="00802DE8">
        <w:rPr>
          <w:rFonts w:eastAsia="Arial Unicode MS"/>
          <w:b/>
          <w:bCs/>
          <w:i/>
          <w:sz w:val="22"/>
          <w:szCs w:val="22"/>
          <w:u w:val="single"/>
        </w:rPr>
        <w:t xml:space="preserve"> 2 831 267,2 рублей, в т.ч. НДС 20%.</w:t>
      </w:r>
    </w:p>
    <w:p w14:paraId="041553F2" w14:textId="77777777" w:rsidR="00802DE8" w:rsidRPr="00802DE8" w:rsidRDefault="00802DE8" w:rsidP="00802DE8">
      <w:pPr>
        <w:pStyle w:val="a7"/>
        <w:jc w:val="both"/>
        <w:rPr>
          <w:rFonts w:ascii="Times New Roman" w:eastAsia="Arial Unicode MS" w:hAnsi="Times New Roman"/>
        </w:rPr>
      </w:pPr>
    </w:p>
    <w:p w14:paraId="2997EE15" w14:textId="77777777" w:rsidR="00F80F20" w:rsidRPr="00802DE8" w:rsidRDefault="00F80F20" w:rsidP="00F80F20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44955A0B" w14:textId="77777777" w:rsidR="00F80F20" w:rsidRPr="00802DE8" w:rsidRDefault="00F80F20" w:rsidP="00F80F20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30AC3D9A" w14:textId="77777777" w:rsidR="00F80F20" w:rsidRPr="00802DE8" w:rsidRDefault="00F80F20" w:rsidP="00F80F20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lang w:eastAsia="x-none"/>
        </w:rPr>
      </w:pPr>
    </w:p>
    <w:p w14:paraId="0E238043" w14:textId="77777777" w:rsidR="00D5684F" w:rsidRPr="00802DE8" w:rsidRDefault="00D5684F">
      <w:pPr>
        <w:rPr>
          <w:rFonts w:ascii="Times New Roman" w:hAnsi="Times New Roman"/>
        </w:rPr>
      </w:pPr>
    </w:p>
    <w:sectPr w:rsidR="00D5684F" w:rsidRPr="0080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A97"/>
    <w:multiLevelType w:val="singleLevel"/>
    <w:tmpl w:val="1960F92C"/>
    <w:lvl w:ilvl="0">
      <w:start w:val="3"/>
      <w:numFmt w:val="decimal"/>
      <w:pStyle w:val="1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B0C4BDE"/>
    <w:multiLevelType w:val="hybridMultilevel"/>
    <w:tmpl w:val="262C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DC"/>
    <w:rsid w:val="0019460F"/>
    <w:rsid w:val="0038731E"/>
    <w:rsid w:val="0043145E"/>
    <w:rsid w:val="00802DE8"/>
    <w:rsid w:val="00A801F7"/>
    <w:rsid w:val="00A94F26"/>
    <w:rsid w:val="00B15AD0"/>
    <w:rsid w:val="00CF4CE3"/>
    <w:rsid w:val="00D5684F"/>
    <w:rsid w:val="00F42B6C"/>
    <w:rsid w:val="00F5491E"/>
    <w:rsid w:val="00F80F20"/>
    <w:rsid w:val="00FC20DC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D50"/>
  <w15:chartTrackingRefBased/>
  <w15:docId w15:val="{E92D9C7B-29FC-44BD-9477-42241054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F20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802DE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0F20"/>
    <w:rPr>
      <w:color w:val="0000FF"/>
      <w:u w:val="single"/>
    </w:rPr>
  </w:style>
  <w:style w:type="paragraph" w:styleId="a4">
    <w:name w:val="List Paragraph"/>
    <w:basedOn w:val="a"/>
    <w:link w:val="a5"/>
    <w:qFormat/>
    <w:rsid w:val="00F80F20"/>
    <w:pPr>
      <w:ind w:left="720"/>
      <w:contextualSpacing/>
    </w:pPr>
  </w:style>
  <w:style w:type="paragraph" w:customStyle="1" w:styleId="Default">
    <w:name w:val="Default"/>
    <w:rsid w:val="00F80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uiPriority w:val="22"/>
    <w:qFormat/>
    <w:rsid w:val="00B15AD0"/>
    <w:rPr>
      <w:b/>
      <w:bCs/>
    </w:rPr>
  </w:style>
  <w:style w:type="paragraph" w:customStyle="1" w:styleId="Style7">
    <w:name w:val="Style7"/>
    <w:basedOn w:val="a"/>
    <w:uiPriority w:val="99"/>
    <w:rsid w:val="00F42B6C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Стиль1 Знак"/>
    <w:link w:val="1"/>
    <w:locked/>
    <w:rsid w:val="00802DE8"/>
    <w:rPr>
      <w:b/>
      <w:sz w:val="28"/>
      <w:szCs w:val="24"/>
      <w:lang w:eastAsia="ru-RU"/>
    </w:rPr>
  </w:style>
  <w:style w:type="paragraph" w:customStyle="1" w:styleId="1">
    <w:name w:val="Стиль1"/>
    <w:basedOn w:val="a"/>
    <w:link w:val="10"/>
    <w:rsid w:val="00802DE8"/>
    <w:pPr>
      <w:keepNext/>
      <w:keepLines/>
      <w:widowControl w:val="0"/>
      <w:numPr>
        <w:numId w:val="2"/>
      </w:numPr>
      <w:suppressLineNumbers/>
      <w:suppressAutoHyphens/>
      <w:spacing w:after="60" w:line="240" w:lineRule="auto"/>
      <w:jc w:val="both"/>
    </w:pPr>
    <w:rPr>
      <w:rFonts w:asciiTheme="minorHAnsi" w:eastAsiaTheme="minorHAnsi" w:hAnsiTheme="minorHAnsi" w:cstheme="minorBidi"/>
      <w:b/>
      <w:sz w:val="28"/>
      <w:szCs w:val="24"/>
      <w:lang w:eastAsia="ru-RU"/>
    </w:rPr>
  </w:style>
  <w:style w:type="paragraph" w:customStyle="1" w:styleId="Style4">
    <w:name w:val="Style4"/>
    <w:basedOn w:val="a"/>
    <w:uiPriority w:val="99"/>
    <w:rsid w:val="00802DE8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802DE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02DE8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 Spacing"/>
    <w:uiPriority w:val="1"/>
    <w:qFormat/>
    <w:rsid w:val="00802D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locked/>
    <w:rsid w:val="00802DE8"/>
    <w:rPr>
      <w:rFonts w:ascii="Calibri" w:eastAsia="Times New Roman" w:hAnsi="Calibri" w:cs="Times New Roman"/>
    </w:rPr>
  </w:style>
  <w:style w:type="character" w:customStyle="1" w:styleId="2">
    <w:name w:val="Основной текст (2)"/>
    <w:rsid w:val="00802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5">
    <w:name w:val="p5"/>
    <w:basedOn w:val="a"/>
    <w:rsid w:val="00802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802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802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802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802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Буянов Георгий Дмитриевич</cp:lastModifiedBy>
  <cp:revision>6</cp:revision>
  <dcterms:created xsi:type="dcterms:W3CDTF">2020-03-24T12:48:00Z</dcterms:created>
  <dcterms:modified xsi:type="dcterms:W3CDTF">2020-03-25T10:45:00Z</dcterms:modified>
</cp:coreProperties>
</file>