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5A" w:rsidRPr="007804DC" w:rsidRDefault="002A175A" w:rsidP="002A1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17365D"/>
          <w:sz w:val="28"/>
          <w:szCs w:val="28"/>
        </w:rPr>
      </w:pPr>
      <w:r w:rsidRPr="005E3562">
        <w:rPr>
          <w:rFonts w:ascii="Arial" w:hAnsi="Arial" w:cs="Arial"/>
          <w:b/>
          <w:color w:val="17365D"/>
          <w:sz w:val="28"/>
          <w:szCs w:val="28"/>
        </w:rPr>
        <w:t>Информация о закупке ОАО «</w:t>
      </w:r>
      <w:proofErr w:type="spellStart"/>
      <w:r w:rsidRPr="005E3562">
        <w:rPr>
          <w:rFonts w:ascii="Arial" w:hAnsi="Arial" w:cs="Arial"/>
          <w:b/>
          <w:color w:val="17365D"/>
          <w:sz w:val="28"/>
          <w:szCs w:val="28"/>
        </w:rPr>
        <w:t>Волгоградоблэлектро</w:t>
      </w:r>
      <w:proofErr w:type="spellEnd"/>
      <w:r w:rsidRPr="005E3562">
        <w:rPr>
          <w:rFonts w:ascii="Arial" w:hAnsi="Arial" w:cs="Arial"/>
          <w:b/>
          <w:color w:val="17365D"/>
          <w:sz w:val="28"/>
          <w:szCs w:val="28"/>
        </w:rPr>
        <w:t>» электрической</w:t>
      </w:r>
      <w:r>
        <w:rPr>
          <w:rFonts w:ascii="Arial" w:hAnsi="Arial" w:cs="Arial"/>
          <w:b/>
          <w:color w:val="17365D"/>
          <w:sz w:val="28"/>
          <w:szCs w:val="28"/>
        </w:rPr>
        <w:t xml:space="preserve"> энергии для компенсации потерь в сетях и ее стоимости.</w:t>
      </w:r>
    </w:p>
    <w:p w:rsidR="002A175A" w:rsidRPr="007804DC" w:rsidRDefault="002A175A" w:rsidP="002A175A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2A175A" w:rsidRPr="00864269" w:rsidRDefault="002A175A" w:rsidP="002A17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закупки сетевыми организациями электрической энергии для компенсации потерь определяется следующими нормативными документами:</w:t>
      </w:r>
    </w:p>
    <w:p w:rsidR="002A175A" w:rsidRPr="00864269" w:rsidRDefault="002A175A" w:rsidP="002A1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 xml:space="preserve">ПП РФ №442 от 04.05.2012 г.  «О функционировании розничных рынков электрической энергии, полном и (или) частичном ограничении режима потребления электрической энергии» (с изменениями и дополнениями) </w:t>
      </w:r>
    </w:p>
    <w:p w:rsidR="002A175A" w:rsidRDefault="002A175A" w:rsidP="002A1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sz w:val="24"/>
          <w:szCs w:val="24"/>
          <w:lang w:eastAsia="ru-RU"/>
        </w:rPr>
        <w:t>ПП РФ №861 от 27.12.04г. Об утверждении правил недискриминационного доступа к услугам по передаче электрической энергии и оказания этих услуг (с изменениями и дополнениями).</w:t>
      </w:r>
    </w:p>
    <w:p w:rsidR="002A175A" w:rsidRPr="00864269" w:rsidRDefault="002A175A" w:rsidP="002A1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стоимости электрической энергии для компенсации потерь электроэнергии в сетях ОАО «ВОЭ» производится исходя из фактического объема потерь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ее стоимости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175A" w:rsidRPr="00864269" w:rsidRDefault="002A175A" w:rsidP="002A1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фактических потерь электрической энергии в электрических сетях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Волгоградоблэлектро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определяется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энергии, потребленной </w:t>
      </w:r>
      <w:proofErr w:type="spellStart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энергопринимающими</w:t>
      </w:r>
      <w:proofErr w:type="spellEnd"/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устройствами, присоединенными к этой сети, а также переданной в другие сетевые организации.</w:t>
      </w:r>
    </w:p>
    <w:p w:rsidR="002A175A" w:rsidRPr="00864269" w:rsidRDefault="002A175A" w:rsidP="002A1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Pr="0086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электрической энергии для компенсации потерь электроэнергии в сетях ОАО «ВОЭ»</w:t>
      </w:r>
      <w:r>
        <w:rPr>
          <w:rFonts w:ascii="Times New Roman" w:hAnsi="Times New Roman"/>
          <w:sz w:val="24"/>
          <w:szCs w:val="24"/>
        </w:rPr>
        <w:t>, определяется в соответствии с Правилами определения и применения гарантирующим поставщиком нерегулируемых цен на электрическую энергию (мощность), утвержденными Постановлением Правительства РФ от 29.12.2011 №1179, и Основными Положениями функционирования розничных рынков электрической энергии, утвержденными Постановлением Правительства РФ от 04.05.2012г. №442.</w:t>
      </w:r>
    </w:p>
    <w:p w:rsidR="00B262AE" w:rsidRDefault="00B262AE"/>
    <w:p w:rsidR="00185799" w:rsidRDefault="00185799"/>
    <w:p w:rsidR="00185799" w:rsidRDefault="00185799"/>
    <w:p w:rsidR="00185799" w:rsidRDefault="00185799"/>
    <w:p w:rsidR="00185799" w:rsidRDefault="00185799">
      <w:r>
        <w:t xml:space="preserve">Размещено на сайте: </w:t>
      </w:r>
      <w:hyperlink r:id="rId6" w:history="1">
        <w:r w:rsidRPr="0036193B">
          <w:rPr>
            <w:rStyle w:val="a3"/>
          </w:rPr>
          <w:t>http://voel.ru/?url=info&amp;menu=39&amp;section=41</w:t>
        </w:r>
      </w:hyperlink>
      <w:r>
        <w:t xml:space="preserve"> 24.02.2015</w:t>
      </w:r>
      <w:bookmarkStart w:id="0" w:name="_GoBack"/>
      <w:bookmarkEnd w:id="0"/>
    </w:p>
    <w:sectPr w:rsidR="00185799" w:rsidSect="00AF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3B0"/>
    <w:multiLevelType w:val="multilevel"/>
    <w:tmpl w:val="5D52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A"/>
    <w:rsid w:val="00185799"/>
    <w:rsid w:val="002A175A"/>
    <w:rsid w:val="00B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l.ru/?url=info&amp;menu=39&amp;section=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2</cp:revision>
  <dcterms:created xsi:type="dcterms:W3CDTF">2015-02-24T10:05:00Z</dcterms:created>
  <dcterms:modified xsi:type="dcterms:W3CDTF">2015-02-24T11:02:00Z</dcterms:modified>
</cp:coreProperties>
</file>