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13" w:rsidRDefault="00704A13" w:rsidP="00704A13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-234315</wp:posOffset>
            </wp:positionV>
            <wp:extent cx="570230" cy="447675"/>
            <wp:effectExtent l="19050" t="0" r="127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A13" w:rsidRDefault="00704A13" w:rsidP="00704A13">
      <w:pPr>
        <w:jc w:val="both"/>
        <w:rPr>
          <w:b/>
        </w:rPr>
      </w:pPr>
    </w:p>
    <w:p w:rsidR="00704A13" w:rsidRPr="00704A13" w:rsidRDefault="00704A13" w:rsidP="00704A13">
      <w:pPr>
        <w:jc w:val="center"/>
        <w:rPr>
          <w:b/>
        </w:rPr>
      </w:pPr>
      <w:r w:rsidRPr="00704A13">
        <w:rPr>
          <w:b/>
        </w:rPr>
        <w:t>ПУБЛИЧНОЕ  АКЦИОНЕРНОЕ ОБЩЕСТВО</w:t>
      </w:r>
    </w:p>
    <w:p w:rsidR="00704A13" w:rsidRPr="00704A13" w:rsidRDefault="00704A13" w:rsidP="00704A13">
      <w:pPr>
        <w:jc w:val="center"/>
        <w:rPr>
          <w:b/>
        </w:rPr>
      </w:pPr>
      <w:r w:rsidRPr="00704A13">
        <w:rPr>
          <w:b/>
        </w:rPr>
        <w:t>«ВОЛГОГРАДОБЛЭЛЕКТРО»</w:t>
      </w:r>
    </w:p>
    <w:p w:rsidR="00704A13" w:rsidRPr="00704A13" w:rsidRDefault="00704A13" w:rsidP="00704A13">
      <w:pPr>
        <w:jc w:val="center"/>
        <w:rPr>
          <w:b/>
        </w:rPr>
      </w:pPr>
      <w:r w:rsidRPr="00704A13">
        <w:rPr>
          <w:b/>
        </w:rPr>
        <w:t>(ПАО ВОЭ)</w:t>
      </w:r>
    </w:p>
    <w:p w:rsidR="00704A13" w:rsidRDefault="00704A13" w:rsidP="00704A13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Волгоград,  ул.</w:t>
      </w:r>
      <w:proofErr w:type="gramEnd"/>
      <w:r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sz w:val="20"/>
          <w:szCs w:val="20"/>
        </w:rPr>
        <w:t>р/с 40702810601000001087 Южный ф-л ПАО «Промсвязьбанк», к/с 30101810100000000715 БИК 041806715 ИНН 3443029580/345250001 ОГРН 1023402971272</w:t>
      </w:r>
    </w:p>
    <w:p w:rsidR="00704A13" w:rsidRPr="00704A13" w:rsidRDefault="00704A13" w:rsidP="00704A13">
      <w:pPr>
        <w:jc w:val="center"/>
      </w:pPr>
      <w:r>
        <w:br w:type="textWrapping" w:clear="all"/>
      </w:r>
      <w:r>
        <w:rPr>
          <w:b/>
          <w:bCs/>
          <w:sz w:val="22"/>
          <w:szCs w:val="22"/>
        </w:rPr>
        <w:t>ИЗВЕЩЕНИЕ</w:t>
      </w:r>
    </w:p>
    <w:p w:rsidR="00704A13" w:rsidRDefault="00704A13" w:rsidP="00704A1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открытого запроса предложений в электронной форме по выбору поставщика на право заключения договора поставки товара (светильники, лампы, гофры) для нужд ПАО «Волгоградоблэлектро»</w:t>
      </w:r>
    </w:p>
    <w:p w:rsidR="00AC57F1" w:rsidRDefault="00AC57F1" w:rsidP="00AC57F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AC57F1" w:rsidRDefault="00AC57F1" w:rsidP="00704A1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36"/>
        <w:gridCol w:w="6968"/>
      </w:tblGrid>
      <w:tr w:rsidR="00704A13" w:rsidTr="00704A1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13" w:rsidRDefault="00704A13">
            <w:pPr>
              <w:widowControl w:val="0"/>
              <w:spacing w:line="23" w:lineRule="atLeast"/>
              <w:ind w:left="57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13" w:rsidRDefault="00704A13">
            <w:pPr>
              <w:widowControl w:val="0"/>
              <w:spacing w:line="23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13" w:rsidRDefault="00704A13">
            <w:pPr>
              <w:widowControl w:val="0"/>
              <w:spacing w:line="23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704A13" w:rsidTr="00704A1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704A13" w:rsidTr="00704A1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/>
                </w:rPr>
                <w:t>voe</w:t>
              </w:r>
              <w:r>
                <w:rPr>
                  <w:rStyle w:val="a3"/>
                  <w:sz w:val="22"/>
                  <w:szCs w:val="22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/>
                </w:rPr>
                <w:t>fz</w:t>
              </w:r>
              <w:r>
                <w:rPr>
                  <w:rStyle w:val="a3"/>
                  <w:sz w:val="22"/>
                  <w:szCs w:val="22"/>
                </w:rPr>
                <w:t>@voel.ru</w:t>
              </w:r>
            </w:hyperlink>
          </w:p>
        </w:tc>
      </w:tr>
      <w:tr w:rsidR="00704A13" w:rsidTr="00704A1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704A13" w:rsidRPr="00704A13" w:rsidRDefault="00704A13" w:rsidP="00704A13">
            <w:pPr>
              <w:spacing w:line="23" w:lineRule="atLeast"/>
              <w:jc w:val="both"/>
            </w:pPr>
            <w:smartTag w:uri="urn:schemas-microsoft-com:office:smarttags" w:element="PersonName">
              <w:r w:rsidRPr="00704A13">
                <w:rPr>
                  <w:sz w:val="22"/>
                </w:rPr>
                <w:t>Буянов Георгий Дмитриевич</w:t>
              </w:r>
            </w:smartTag>
            <w:r w:rsidRPr="00704A13">
              <w:rPr>
                <w:sz w:val="22"/>
              </w:rPr>
              <w:t xml:space="preserve">, </w:t>
            </w:r>
            <w:smartTag w:uri="urn:schemas-microsoft-com:office:smarttags" w:element="PersonName">
              <w:r w:rsidRPr="00704A13">
                <w:rPr>
                  <w:sz w:val="22"/>
                </w:rPr>
                <w:t>Балашова Нина Анатольевна</w:t>
              </w:r>
            </w:smartTag>
          </w:p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Тел.: (8442) 58-33-10,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/>
                </w:rPr>
                <w:t>voe</w:t>
              </w:r>
              <w:r>
                <w:rPr>
                  <w:rStyle w:val="a3"/>
                  <w:sz w:val="22"/>
                  <w:szCs w:val="22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/>
                </w:rPr>
                <w:t>fz</w:t>
              </w:r>
              <w:r>
                <w:rPr>
                  <w:rStyle w:val="a3"/>
                  <w:sz w:val="22"/>
                  <w:szCs w:val="22"/>
                </w:rPr>
                <w:t>@voel.ru</w:t>
              </w:r>
            </w:hyperlink>
          </w:p>
          <w:p w:rsidR="00704A13" w:rsidRDefault="00704A13">
            <w:pPr>
              <w:spacing w:line="23" w:lineRule="atLeas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704A13" w:rsidRDefault="00704A13">
            <w:pPr>
              <w:spacing w:line="23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:rsidR="00704A13" w:rsidRDefault="00704A13" w:rsidP="00704A13">
            <w:pPr>
              <w:spacing w:line="23" w:lineRule="atLeast"/>
              <w:jc w:val="both"/>
            </w:pPr>
            <w:r>
              <w:rPr>
                <w:bCs/>
                <w:sz w:val="22"/>
                <w:szCs w:val="22"/>
              </w:rPr>
              <w:t>Тел.: (8442) 56-20-78.</w:t>
            </w:r>
          </w:p>
        </w:tc>
      </w:tr>
      <w:tr w:rsidR="00704A13" w:rsidTr="00704A1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 w:rsidP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Открытый запрос предложений на право заключения договора поставки товара (светильники, лампы, гофры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04A13" w:rsidTr="00704A13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F92414">
            <w:pPr>
              <w:tabs>
                <w:tab w:val="left" w:pos="993"/>
              </w:tabs>
              <w:spacing w:line="23" w:lineRule="atLeast"/>
              <w:jc w:val="both"/>
            </w:pPr>
            <w:hyperlink r:id="rId9" w:history="1">
              <w:r w:rsidR="00704A13">
                <w:rPr>
                  <w:rStyle w:val="a3"/>
                  <w:sz w:val="22"/>
                  <w:szCs w:val="22"/>
                </w:rPr>
                <w:t>www.otc.ru</w:t>
              </w:r>
            </w:hyperlink>
            <w:r w:rsidR="00704A13">
              <w:rPr>
                <w:sz w:val="22"/>
                <w:szCs w:val="22"/>
              </w:rPr>
              <w:t xml:space="preserve"> </w:t>
            </w:r>
          </w:p>
        </w:tc>
      </w:tr>
      <w:tr w:rsidR="00704A13" w:rsidTr="00704A1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704A13" w:rsidTr="00704A1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Право заключения договора поставки товара (светильники, лампы, гофры) для нужд ПАО «Волгоградоблэлектро»</w:t>
            </w:r>
          </w:p>
          <w:p w:rsidR="00704A13" w:rsidRDefault="00704A13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</w:p>
          <w:p w:rsidR="00704A13" w:rsidRDefault="00704A1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</w:p>
        </w:tc>
      </w:tr>
      <w:tr w:rsidR="00704A13" w:rsidTr="00704A1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spacing w:line="23" w:lineRule="atLeast"/>
              <w:jc w:val="both"/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</w:rPr>
            </w:pPr>
            <w:r w:rsidRPr="00704A13">
              <w:rPr>
                <w:b/>
                <w:sz w:val="22"/>
                <w:szCs w:val="22"/>
              </w:rPr>
              <w:t xml:space="preserve">Лот№1. </w:t>
            </w:r>
            <w:r>
              <w:rPr>
                <w:b/>
                <w:sz w:val="22"/>
                <w:szCs w:val="22"/>
              </w:rPr>
              <w:t>Светильники, лампы, гофры.</w:t>
            </w:r>
          </w:p>
          <w:tbl>
            <w:tblPr>
              <w:tblW w:w="687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</w:tblGrid>
            <w:tr w:rsidR="00704A13" w:rsidTr="00704A13">
              <w:trPr>
                <w:trHeight w:val="31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A13" w:rsidRPr="00704A13" w:rsidRDefault="00704A13" w:rsidP="00704A13">
                  <w:pPr>
                    <w:ind w:left="-23"/>
                    <w:rPr>
                      <w:color w:val="000000"/>
                    </w:rPr>
                  </w:pPr>
                  <w:r w:rsidRPr="00704A13">
                    <w:rPr>
                      <w:b/>
                      <w:color w:val="000000"/>
                      <w:sz w:val="22"/>
                    </w:rPr>
                    <w:t>Место поставки товаров:</w:t>
                  </w:r>
                  <w:r w:rsidRPr="00704A13">
                    <w:rPr>
                      <w:color w:val="000000"/>
                      <w:sz w:val="22"/>
                    </w:rPr>
                    <w:t xml:space="preserve"> 400075 г. Волгоград, ул. Шопена, 13</w:t>
                  </w:r>
                </w:p>
              </w:tc>
            </w:tr>
            <w:tr w:rsidR="00704A13" w:rsidTr="00704A13">
              <w:trPr>
                <w:trHeight w:val="31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A13" w:rsidRPr="00704A13" w:rsidRDefault="00704A13" w:rsidP="00704A13">
                  <w:pPr>
                    <w:ind w:left="-23"/>
                    <w:rPr>
                      <w:b/>
                      <w:color w:val="000000"/>
                    </w:rPr>
                  </w:pPr>
                  <w:r w:rsidRPr="00704A13">
                    <w:rPr>
                      <w:b/>
                      <w:color w:val="000000"/>
                      <w:sz w:val="22"/>
                    </w:rPr>
                    <w:t xml:space="preserve">Срок предоставления гарантии качества </w:t>
                  </w:r>
                  <w:r>
                    <w:rPr>
                      <w:b/>
                      <w:color w:val="000000"/>
                      <w:sz w:val="22"/>
                    </w:rPr>
                    <w:t>на товары</w:t>
                  </w:r>
                  <w:r w:rsidRPr="00704A13">
                    <w:rPr>
                      <w:b/>
                      <w:color w:val="000000"/>
                      <w:sz w:val="22"/>
                    </w:rPr>
                    <w:t>:</w:t>
                  </w:r>
                </w:p>
              </w:tc>
            </w:tr>
            <w:tr w:rsidR="00704A13" w:rsidTr="00704A13">
              <w:trPr>
                <w:trHeight w:val="31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A13" w:rsidRPr="00704A13" w:rsidRDefault="00704A13" w:rsidP="00704A13">
                  <w:pPr>
                    <w:ind w:left="-23"/>
                    <w:rPr>
                      <w:color w:val="000000"/>
                    </w:rPr>
                  </w:pPr>
                  <w:r w:rsidRPr="00704A13">
                    <w:rPr>
                      <w:color w:val="000000"/>
                      <w:sz w:val="22"/>
                    </w:rPr>
                    <w:t xml:space="preserve">Минимальный срок предоставления гарантии качества </w:t>
                  </w:r>
                  <w:r>
                    <w:rPr>
                      <w:color w:val="000000"/>
                      <w:sz w:val="22"/>
                    </w:rPr>
                    <w:t xml:space="preserve">на </w:t>
                  </w:r>
                  <w:r w:rsidRPr="00704A13">
                    <w:rPr>
                      <w:color w:val="000000"/>
                      <w:sz w:val="22"/>
                    </w:rPr>
                    <w:t>товар</w:t>
                  </w:r>
                  <w:r>
                    <w:rPr>
                      <w:color w:val="000000"/>
                      <w:sz w:val="22"/>
                    </w:rPr>
                    <w:t>ы</w:t>
                  </w:r>
                  <w:r w:rsidRPr="00704A13">
                    <w:rPr>
                      <w:color w:val="000000"/>
                      <w:sz w:val="22"/>
                    </w:rPr>
                    <w:t xml:space="preserve"> - </w:t>
                  </w:r>
                  <w:r w:rsidRPr="00704A13">
                    <w:rPr>
                      <w:b/>
                      <w:color w:val="000000"/>
                      <w:sz w:val="22"/>
                    </w:rPr>
                    <w:t>12 месяцев</w:t>
                  </w:r>
                  <w:r w:rsidRPr="00704A13">
                    <w:rPr>
                      <w:color w:val="000000"/>
                      <w:sz w:val="22"/>
                    </w:rPr>
                    <w:t xml:space="preserve"> с момента выпуска. </w:t>
                  </w:r>
                </w:p>
              </w:tc>
            </w:tr>
            <w:tr w:rsidR="00704A13" w:rsidTr="00704A13">
              <w:trPr>
                <w:trHeight w:val="31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A13" w:rsidRPr="00704A13" w:rsidRDefault="00704A13" w:rsidP="00704A13">
                  <w:pPr>
                    <w:ind w:left="-23"/>
                    <w:rPr>
                      <w:color w:val="000000"/>
                      <w:u w:val="single"/>
                    </w:rPr>
                  </w:pPr>
                  <w:r w:rsidRPr="00704A13">
                    <w:rPr>
                      <w:color w:val="000000"/>
                      <w:sz w:val="22"/>
                      <w:u w:val="single"/>
                    </w:rPr>
                    <w:t>Электроматериалы должны быть новыми.</w:t>
                  </w:r>
                </w:p>
              </w:tc>
            </w:tr>
            <w:tr w:rsidR="00704A13" w:rsidTr="00704A13">
              <w:trPr>
                <w:trHeight w:val="61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A13" w:rsidRPr="00704A13" w:rsidRDefault="00704A13" w:rsidP="00704A13">
                  <w:pPr>
                    <w:ind w:left="-23"/>
                    <w:rPr>
                      <w:color w:val="000000"/>
                    </w:rPr>
                  </w:pPr>
                  <w:r w:rsidRPr="00704A13">
                    <w:rPr>
                      <w:color w:val="000000"/>
                      <w:sz w:val="22"/>
                    </w:rPr>
                    <w:t xml:space="preserve">Светодиодные светильники и лампы -  </w:t>
                  </w:r>
                  <w:r>
                    <w:rPr>
                      <w:color w:val="000000"/>
                      <w:sz w:val="22"/>
                    </w:rPr>
                    <w:t>производства "GALAD" г.</w:t>
                  </w:r>
                  <w:r w:rsidRPr="00704A13">
                    <w:rPr>
                      <w:color w:val="000000"/>
                      <w:sz w:val="22"/>
                    </w:rPr>
                    <w:t xml:space="preserve">Москва, кроме тех, производитель которых указан </w:t>
                  </w:r>
                  <w:r>
                    <w:rPr>
                      <w:color w:val="000000"/>
                      <w:sz w:val="22"/>
                    </w:rPr>
                    <w:t xml:space="preserve">в графе </w:t>
                  </w:r>
                  <w:r w:rsidRPr="00704A13">
                    <w:rPr>
                      <w:color w:val="000000"/>
                      <w:sz w:val="22"/>
                    </w:rPr>
                    <w:t>"Наименование продукции"</w:t>
                  </w:r>
                  <w:r>
                    <w:rPr>
                      <w:color w:val="000000"/>
                      <w:sz w:val="22"/>
                    </w:rPr>
                    <w:t xml:space="preserve"> Технического задания</w:t>
                  </w:r>
                  <w:r w:rsidRPr="00704A13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  <w:tr w:rsidR="00704A13" w:rsidTr="00704A13">
              <w:trPr>
                <w:trHeight w:val="64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A13" w:rsidRPr="00704A13" w:rsidRDefault="00704A13" w:rsidP="00704A13">
                  <w:pPr>
                    <w:ind w:left="-23"/>
                    <w:rPr>
                      <w:color w:val="000000"/>
                    </w:rPr>
                  </w:pPr>
                  <w:r w:rsidRPr="00704A13">
                    <w:rPr>
                      <w:color w:val="000000"/>
                      <w:sz w:val="22"/>
                    </w:rPr>
                    <w:t xml:space="preserve">Электроматериалы по техническим характеристикам и производителям должны полностью соответствовать указанным в графе "Наименование продукции" </w:t>
                  </w:r>
                  <w:r>
                    <w:rPr>
                      <w:color w:val="000000"/>
                      <w:sz w:val="22"/>
                    </w:rPr>
                    <w:t>Технического задания</w:t>
                  </w:r>
                  <w:r w:rsidR="0017555D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  <w:tr w:rsidR="00704A13" w:rsidTr="00704A13">
              <w:trPr>
                <w:trHeight w:val="615"/>
              </w:trPr>
              <w:tc>
                <w:tcPr>
                  <w:tcW w:w="6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A13" w:rsidRPr="00704A13" w:rsidRDefault="0017555D" w:rsidP="00704A13">
                  <w:pPr>
                    <w:ind w:left="-23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Срок (период</w:t>
                  </w:r>
                  <w:r w:rsidR="00704A13" w:rsidRPr="00704A13">
                    <w:rPr>
                      <w:b/>
                      <w:color w:val="000000"/>
                      <w:sz w:val="22"/>
                    </w:rPr>
                    <w:t>) поставки товаров:</w:t>
                  </w:r>
                  <w:r w:rsidR="00704A13" w:rsidRPr="00704A13">
                    <w:rPr>
                      <w:color w:val="000000"/>
                      <w:sz w:val="22"/>
                    </w:rPr>
                    <w:t xml:space="preserve"> Максимальный срок поставки товаров </w:t>
                  </w:r>
                  <w:r w:rsidR="00704A13" w:rsidRPr="0017555D">
                    <w:rPr>
                      <w:b/>
                      <w:color w:val="000000"/>
                      <w:sz w:val="22"/>
                    </w:rPr>
                    <w:t>в течение</w:t>
                  </w:r>
                  <w:r w:rsidR="00704A13" w:rsidRPr="00704A13">
                    <w:rPr>
                      <w:color w:val="000000"/>
                      <w:sz w:val="22"/>
                    </w:rPr>
                    <w:t xml:space="preserve"> </w:t>
                  </w:r>
                  <w:r w:rsidR="00704A13" w:rsidRPr="0017555D">
                    <w:rPr>
                      <w:b/>
                      <w:color w:val="000000"/>
                      <w:sz w:val="22"/>
                    </w:rPr>
                    <w:t>20 календарных дней</w:t>
                  </w:r>
                  <w:r w:rsidR="00704A13" w:rsidRPr="00704A13">
                    <w:rPr>
                      <w:color w:val="000000"/>
                      <w:sz w:val="22"/>
                    </w:rPr>
                    <w:t xml:space="preserve"> со дня заключения договора. </w:t>
                  </w:r>
                </w:p>
              </w:tc>
            </w:tr>
          </w:tbl>
          <w:p w:rsidR="00704A13" w:rsidRPr="00704A13" w:rsidRDefault="00704A1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704A13" w:rsidRDefault="00704A13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704A13" w:rsidTr="00704A1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AC57F1" w:rsidRPr="00AC57F1">
              <w:rPr>
                <w:b/>
                <w:bCs/>
                <w:sz w:val="22"/>
                <w:szCs w:val="22"/>
              </w:rPr>
              <w:t>736 614</w:t>
            </w:r>
            <w:r w:rsidRPr="00AC57F1">
              <w:rPr>
                <w:b/>
                <w:bCs/>
                <w:sz w:val="22"/>
                <w:szCs w:val="22"/>
              </w:rPr>
              <w:t xml:space="preserve"> (</w:t>
            </w:r>
            <w:r w:rsidR="00AC57F1">
              <w:rPr>
                <w:b/>
                <w:bCs/>
                <w:sz w:val="22"/>
                <w:szCs w:val="22"/>
              </w:rPr>
              <w:t>семьсот тридцать шесть тысяч шестьсот четырнадцать</w:t>
            </w:r>
            <w:r w:rsidRPr="00AC57F1">
              <w:rPr>
                <w:b/>
                <w:bCs/>
                <w:sz w:val="22"/>
                <w:szCs w:val="22"/>
              </w:rPr>
              <w:t xml:space="preserve">) рублей </w:t>
            </w:r>
            <w:r w:rsidR="00AC57F1">
              <w:rPr>
                <w:b/>
                <w:bCs/>
                <w:sz w:val="22"/>
                <w:szCs w:val="22"/>
              </w:rPr>
              <w:t>00</w:t>
            </w:r>
            <w:r w:rsidRPr="00AC57F1">
              <w:rPr>
                <w:b/>
                <w:bCs/>
                <w:sz w:val="22"/>
                <w:szCs w:val="22"/>
              </w:rPr>
              <w:t xml:space="preserve"> копеек, с учетом НДС 18%.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5C0AD5">
              <w:rPr>
                <w:bCs/>
                <w:sz w:val="22"/>
                <w:szCs w:val="22"/>
              </w:rPr>
              <w:t xml:space="preserve"> </w:t>
            </w:r>
            <w:r w:rsidR="005C0AD5" w:rsidRPr="005C0AD5">
              <w:rPr>
                <w:b/>
                <w:bCs/>
                <w:sz w:val="22"/>
                <w:szCs w:val="22"/>
              </w:rPr>
              <w:t xml:space="preserve">624 249  </w:t>
            </w:r>
            <w:r w:rsidRPr="005C0AD5">
              <w:rPr>
                <w:b/>
                <w:bCs/>
                <w:sz w:val="22"/>
                <w:szCs w:val="22"/>
              </w:rPr>
              <w:t>(</w:t>
            </w:r>
            <w:r w:rsidR="005C0AD5" w:rsidRPr="005C0AD5">
              <w:rPr>
                <w:b/>
                <w:bCs/>
                <w:sz w:val="22"/>
                <w:szCs w:val="22"/>
              </w:rPr>
              <w:t>шестьсот двадцать четыре тысячи двести сорок девять</w:t>
            </w:r>
            <w:r w:rsidR="005C0AD5">
              <w:rPr>
                <w:b/>
                <w:bCs/>
                <w:sz w:val="22"/>
                <w:szCs w:val="22"/>
              </w:rPr>
              <w:t>) рубл</w:t>
            </w:r>
            <w:r w:rsidR="00CB4F65">
              <w:rPr>
                <w:b/>
                <w:bCs/>
                <w:sz w:val="22"/>
                <w:szCs w:val="22"/>
              </w:rPr>
              <w:t xml:space="preserve">ей </w:t>
            </w:r>
            <w:r w:rsidR="005C0AD5" w:rsidRPr="005C0AD5">
              <w:rPr>
                <w:b/>
                <w:bCs/>
                <w:sz w:val="22"/>
                <w:szCs w:val="22"/>
              </w:rPr>
              <w:t xml:space="preserve">15 </w:t>
            </w:r>
            <w:r w:rsidRPr="005C0AD5">
              <w:rPr>
                <w:b/>
                <w:bCs/>
                <w:sz w:val="22"/>
                <w:szCs w:val="22"/>
              </w:rPr>
              <w:t>копеек.</w:t>
            </w:r>
            <w:r>
              <w:rPr>
                <w:sz w:val="22"/>
                <w:szCs w:val="22"/>
              </w:rPr>
              <w:t xml:space="preserve"> </w:t>
            </w:r>
          </w:p>
          <w:p w:rsidR="00246943" w:rsidRDefault="00246943">
            <w:pPr>
              <w:tabs>
                <w:tab w:val="left" w:pos="993"/>
              </w:tabs>
              <w:spacing w:line="23" w:lineRule="atLeast"/>
              <w:jc w:val="both"/>
            </w:pPr>
          </w:p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704A13" w:rsidRDefault="00704A1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04A13" w:rsidTr="00704A1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04A13" w:rsidTr="00704A1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704A13" w:rsidTr="00704A1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704A13" w:rsidRDefault="00704A13">
            <w:pPr>
              <w:widowControl w:val="0"/>
              <w:spacing w:line="23" w:lineRule="atLeast"/>
              <w:jc w:val="both"/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 w:rsidP="005C0AD5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CB4F65" w:rsidRPr="00CB4F65">
              <w:rPr>
                <w:b/>
                <w:bCs/>
                <w:sz w:val="22"/>
                <w:szCs w:val="22"/>
              </w:rPr>
              <w:t>14 732, 28</w:t>
            </w:r>
            <w:r w:rsidRPr="00CB4F6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C0AD5">
              <w:rPr>
                <w:b/>
                <w:bCs/>
                <w:sz w:val="22"/>
                <w:szCs w:val="22"/>
              </w:rPr>
              <w:t>(</w:t>
            </w:r>
            <w:r w:rsidR="005C0AD5">
              <w:rPr>
                <w:b/>
                <w:bCs/>
                <w:sz w:val="22"/>
                <w:szCs w:val="22"/>
              </w:rPr>
              <w:t>2</w:t>
            </w:r>
            <w:r w:rsidRPr="005C0AD5">
              <w:rPr>
                <w:b/>
                <w:bCs/>
                <w:sz w:val="22"/>
                <w:szCs w:val="22"/>
              </w:rPr>
              <w:t xml:space="preserve"> %)</w:t>
            </w:r>
            <w:r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 Обеспечение заявки осуществляется участником закупки в соответствии с регламентом электронной торговой площадки.</w:t>
            </w:r>
          </w:p>
        </w:tc>
      </w:tr>
      <w:tr w:rsidR="00704A13" w:rsidTr="00704A1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CB4F65" w:rsidRPr="00CB4F65">
              <w:rPr>
                <w:b/>
                <w:bCs/>
                <w:sz w:val="22"/>
                <w:szCs w:val="22"/>
              </w:rPr>
              <w:t>36 830,70</w:t>
            </w:r>
            <w:r w:rsidR="005C0AD5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C0AD5">
              <w:rPr>
                <w:b/>
                <w:bCs/>
                <w:sz w:val="22"/>
                <w:szCs w:val="22"/>
              </w:rPr>
              <w:t>(</w:t>
            </w:r>
            <w:r w:rsidR="005C0AD5" w:rsidRPr="005C0AD5">
              <w:rPr>
                <w:b/>
                <w:bCs/>
                <w:sz w:val="22"/>
                <w:szCs w:val="22"/>
              </w:rPr>
              <w:t>5</w:t>
            </w:r>
            <w:r w:rsidRPr="005C0AD5">
              <w:rPr>
                <w:b/>
                <w:bCs/>
                <w:sz w:val="22"/>
                <w:szCs w:val="22"/>
              </w:rPr>
              <w:t xml:space="preserve"> %)</w:t>
            </w:r>
            <w:r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</w:p>
          <w:p w:rsidR="00704A13" w:rsidRDefault="00704A13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704A13" w:rsidRDefault="00704A13" w:rsidP="00CB4F6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Расчетный счет ПАО «Волгоградоблэлектро» № р/с 40702810601000001087 Южный ф-л ПАО «Промсвязьбанк» к/с 30101810100000000715 БИК 041806715 ИНН 3443029580/34</w:t>
            </w:r>
            <w:r w:rsidR="00CB4F65">
              <w:rPr>
                <w:color w:val="000000"/>
                <w:sz w:val="22"/>
                <w:szCs w:val="22"/>
              </w:rPr>
              <w:t>5250001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ОГРН 1023402971272</w:t>
            </w:r>
          </w:p>
        </w:tc>
      </w:tr>
      <w:tr w:rsidR="00704A13" w:rsidTr="00704A13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</w:rPr>
                <w:t>www.otc.ru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704A13" w:rsidTr="00704A1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704A13" w:rsidRDefault="00F92414" w:rsidP="00F92414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09</w:t>
            </w:r>
            <w:r w:rsidR="00704A13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704A13">
              <w:rPr>
                <w:sz w:val="22"/>
                <w:szCs w:val="22"/>
              </w:rPr>
              <w:t xml:space="preserve">  мин.</w:t>
            </w:r>
            <w:proofErr w:type="gramEnd"/>
            <w:r w:rsidR="00704A13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704A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704A13">
              <w:rPr>
                <w:sz w:val="22"/>
                <w:szCs w:val="22"/>
              </w:rPr>
              <w:t xml:space="preserve"> 2017 года.</w:t>
            </w:r>
          </w:p>
        </w:tc>
      </w:tr>
      <w:tr w:rsidR="00704A13" w:rsidTr="00704A1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704A13" w:rsidRDefault="00F92414" w:rsidP="00F92414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14</w:t>
            </w:r>
            <w:r w:rsidR="00704A13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04A13">
              <w:rPr>
                <w:sz w:val="22"/>
                <w:szCs w:val="22"/>
              </w:rPr>
              <w:t xml:space="preserve">  мин.</w:t>
            </w:r>
            <w:proofErr w:type="gramEnd"/>
            <w:r w:rsidR="00704A13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25</w:t>
            </w:r>
            <w:r w:rsidR="00704A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704A13">
              <w:rPr>
                <w:sz w:val="22"/>
                <w:szCs w:val="22"/>
              </w:rPr>
              <w:t xml:space="preserve"> 2017 года.</w:t>
            </w:r>
          </w:p>
        </w:tc>
      </w:tr>
      <w:tr w:rsidR="00704A13" w:rsidTr="00704A1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704A13" w:rsidTr="00704A1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F92414" w:rsidP="00F92414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09</w:t>
            </w:r>
            <w:r w:rsidR="00704A13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704A13">
              <w:rPr>
                <w:sz w:val="22"/>
                <w:szCs w:val="22"/>
              </w:rPr>
              <w:t xml:space="preserve">  мин.</w:t>
            </w:r>
            <w:proofErr w:type="gramEnd"/>
            <w:r w:rsidR="00704A13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704A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704A13">
              <w:rPr>
                <w:sz w:val="22"/>
                <w:szCs w:val="22"/>
              </w:rPr>
              <w:t xml:space="preserve"> 2017 года.</w:t>
            </w:r>
          </w:p>
        </w:tc>
      </w:tr>
      <w:tr w:rsidR="00704A13" w:rsidTr="00704A1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F92414" w:rsidP="00F92414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11</w:t>
            </w:r>
            <w:r w:rsidR="00704A13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704A13">
              <w:rPr>
                <w:sz w:val="22"/>
                <w:szCs w:val="22"/>
              </w:rPr>
              <w:t xml:space="preserve">  мин.</w:t>
            </w:r>
            <w:proofErr w:type="gramEnd"/>
            <w:r w:rsidR="00704A13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28</w:t>
            </w:r>
            <w:r w:rsidR="00704A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="00704A13">
              <w:rPr>
                <w:sz w:val="22"/>
                <w:szCs w:val="22"/>
              </w:rPr>
              <w:t xml:space="preserve"> 2017 года.</w:t>
            </w:r>
          </w:p>
        </w:tc>
      </w:tr>
      <w:tr w:rsidR="00704A13" w:rsidTr="00704A1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tabs>
                <w:tab w:val="left" w:pos="993"/>
              </w:tabs>
              <w:spacing w:line="23" w:lineRule="atLeast"/>
              <w:jc w:val="both"/>
            </w:pPr>
            <w:r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 w:rsidP="00F92414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 xml:space="preserve">не позднее </w:t>
            </w:r>
            <w:r w:rsidR="00F9241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F9241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московское) «</w:t>
            </w:r>
            <w:r w:rsidR="00F9241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» </w:t>
            </w:r>
            <w:r w:rsidR="00F92414"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2017 года.</w:t>
            </w:r>
          </w:p>
        </w:tc>
      </w:tr>
      <w:tr w:rsidR="00704A13" w:rsidTr="00704A1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704A13" w:rsidTr="00704A1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704A13" w:rsidRDefault="00704A13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04A13" w:rsidTr="00704A1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AC57F1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AC57F1">
              <w:rPr>
                <w:sz w:val="22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704A13" w:rsidTr="00704A1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13" w:rsidRDefault="00704A13" w:rsidP="00AC57F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</w:pPr>
            <w:r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3" w:rsidRDefault="00704A13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704A13" w:rsidRDefault="00704A13" w:rsidP="00704A13"/>
    <w:p w:rsidR="00704A13" w:rsidRDefault="00704A13" w:rsidP="00704A13"/>
    <w:p w:rsidR="00CC66D2" w:rsidRDefault="00CC66D2"/>
    <w:sectPr w:rsidR="00CC66D2" w:rsidSect="00CC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A13"/>
    <w:rsid w:val="0017555D"/>
    <w:rsid w:val="00246943"/>
    <w:rsid w:val="005C0AD5"/>
    <w:rsid w:val="00704A13"/>
    <w:rsid w:val="00AC57F1"/>
    <w:rsid w:val="00CB4F65"/>
    <w:rsid w:val="00CC66D2"/>
    <w:rsid w:val="00CF3C10"/>
    <w:rsid w:val="00E52A83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873D99-FC89-44C7-B2A2-BFE3B68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4A13"/>
    <w:rPr>
      <w:color w:val="0000FF"/>
      <w:u w:val="single"/>
      <w:lang w:val="ru-RU"/>
    </w:rPr>
  </w:style>
  <w:style w:type="paragraph" w:customStyle="1" w:styleId="Default">
    <w:name w:val="Default"/>
    <w:rsid w:val="0070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opo_prc01</dc:creator>
  <cp:keywords/>
  <dc:description/>
  <cp:lastModifiedBy>Балашова Нина Анатольевна</cp:lastModifiedBy>
  <cp:revision>4</cp:revision>
  <dcterms:created xsi:type="dcterms:W3CDTF">2017-09-07T13:43:00Z</dcterms:created>
  <dcterms:modified xsi:type="dcterms:W3CDTF">2017-09-20T06:19:00Z</dcterms:modified>
</cp:coreProperties>
</file>