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96F4" w14:textId="77777777" w:rsidR="00F95562" w:rsidRPr="00FC3029" w:rsidRDefault="00F95562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  <w:bdr w:val="none" w:sz="0" w:space="0" w:color="auto" w:frame="1"/>
        </w:rPr>
        <w:t>Сообщение о возобновлении размещения ценных бумаг</w:t>
      </w:r>
    </w:p>
    <w:p w14:paraId="1236E841" w14:textId="44DA1C9C" w:rsidR="003C5AB3" w:rsidRPr="00FC3029" w:rsidRDefault="001A0ED2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АО "Волгоградоблэлектро" сообщает, что</w:t>
      </w:r>
      <w:r w:rsidR="00F95562" w:rsidRPr="00FC3029">
        <w:rPr>
          <w:color w:val="000000" w:themeColor="text1"/>
        </w:rPr>
        <w:t xml:space="preserve"> </w:t>
      </w:r>
      <w:r w:rsidR="0087007D" w:rsidRPr="00FC3029">
        <w:rPr>
          <w:color w:val="000000" w:themeColor="text1"/>
          <w:shd w:val="clear" w:color="auto" w:fill="FFFFFF"/>
        </w:rPr>
        <w:t xml:space="preserve">14.03.2023 Банк России принял решение о государственной регистрации изменений в документ, содержащий условия размещения акций обыкновенных АО "ВОЭ", регистрационный номер дополнительного выпуска 1-02-45278-Е-006D от 07.07.2022, </w:t>
      </w:r>
      <w:r w:rsidR="00B80640" w:rsidRPr="00FC3029">
        <w:rPr>
          <w:color w:val="000000" w:themeColor="text1"/>
        </w:rPr>
        <w:t>зарегистрирован</w:t>
      </w:r>
      <w:r w:rsidR="0087007D" w:rsidRPr="00FC3029">
        <w:rPr>
          <w:color w:val="000000" w:themeColor="text1"/>
        </w:rPr>
        <w:t>ный</w:t>
      </w:r>
      <w:r w:rsidR="00B80640" w:rsidRPr="00FC3029">
        <w:rPr>
          <w:color w:val="000000" w:themeColor="text1"/>
        </w:rPr>
        <w:t xml:space="preserve"> Южным ГУ Банка России</w:t>
      </w:r>
      <w:r w:rsidR="0087007D" w:rsidRPr="00FC3029">
        <w:rPr>
          <w:color w:val="000000" w:themeColor="text1"/>
        </w:rPr>
        <w:t>.</w:t>
      </w:r>
      <w:r w:rsidR="003C5AB3" w:rsidRPr="00FC3029">
        <w:rPr>
          <w:color w:val="000000" w:themeColor="text1"/>
        </w:rPr>
        <w:t xml:space="preserve"> Изменения связаны с продлением срока </w:t>
      </w:r>
      <w:r w:rsidR="003C5AB3" w:rsidRPr="00FC3029">
        <w:t>размещения акций дополнительного выпуска.</w:t>
      </w:r>
    </w:p>
    <w:p w14:paraId="502969BC" w14:textId="5327101F" w:rsidR="001A0ED2" w:rsidRPr="00FC3029" w:rsidRDefault="0087007D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FC3029">
        <w:rPr>
          <w:color w:val="000000" w:themeColor="text1"/>
        </w:rPr>
        <w:t>Акции дополнительного выпуска</w:t>
      </w:r>
      <w:r w:rsidR="00B80640" w:rsidRPr="00FC3029">
        <w:rPr>
          <w:color w:val="000000" w:themeColor="text1"/>
        </w:rPr>
        <w:t xml:space="preserve"> размеща</w:t>
      </w:r>
      <w:r w:rsidRPr="00FC3029">
        <w:rPr>
          <w:color w:val="000000" w:themeColor="text1"/>
        </w:rPr>
        <w:t>ются</w:t>
      </w:r>
      <w:r w:rsidR="00B80640" w:rsidRPr="00FC3029">
        <w:rPr>
          <w:color w:val="000000" w:themeColor="text1"/>
        </w:rPr>
        <w:t xml:space="preserve"> в количестве 2 026 281 шт.</w:t>
      </w:r>
      <w:r w:rsidR="001A0ED2" w:rsidRPr="00FC3029">
        <w:rPr>
          <w:color w:val="000000" w:themeColor="text1"/>
        </w:rPr>
        <w:t xml:space="preserve"> </w:t>
      </w:r>
      <w:r w:rsidR="00B80640" w:rsidRPr="00FC3029">
        <w:rPr>
          <w:color w:val="000000" w:themeColor="text1"/>
        </w:rPr>
        <w:t xml:space="preserve">номинальной стоимостью 48 рублей, по закрытой подписке </w:t>
      </w:r>
      <w:r w:rsidRPr="00FC3029">
        <w:rPr>
          <w:color w:val="000000" w:themeColor="text1"/>
        </w:rPr>
        <w:t>среди акционеров, владельцев обыкновенных акций АО "ВОЭ" по состоянию на 05.04.2022.</w:t>
      </w:r>
    </w:p>
    <w:p w14:paraId="09F15802" w14:textId="77777777" w:rsidR="00FC3029" w:rsidRDefault="0087007D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Д</w:t>
      </w:r>
      <w:r w:rsidR="00F95562" w:rsidRPr="00FC3029">
        <w:rPr>
          <w:color w:val="000000" w:themeColor="text1"/>
        </w:rPr>
        <w:t xml:space="preserve">ата начала размещения ценных бумаг: </w:t>
      </w:r>
      <w:r w:rsidR="00FC3029">
        <w:rPr>
          <w:color w:val="000000" w:themeColor="text1"/>
        </w:rPr>
        <w:t>23.07.2022</w:t>
      </w:r>
    </w:p>
    <w:p w14:paraId="65EA6ECD" w14:textId="7D142C38" w:rsidR="003C5AB3" w:rsidRPr="00FC3029" w:rsidRDefault="0087007D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FC3029">
        <w:rPr>
          <w:color w:val="000000" w:themeColor="text1"/>
        </w:rPr>
        <w:t>Д</w:t>
      </w:r>
      <w:r w:rsidR="00F95562" w:rsidRPr="00FC3029">
        <w:rPr>
          <w:color w:val="000000" w:themeColor="text1"/>
        </w:rPr>
        <w:t>ата окончания размещения ценных бумаг</w:t>
      </w:r>
      <w:r w:rsidRPr="00FC3029">
        <w:rPr>
          <w:color w:val="000000" w:themeColor="text1"/>
        </w:rPr>
        <w:t xml:space="preserve">: </w:t>
      </w:r>
      <w:r w:rsidR="003C5AB3" w:rsidRPr="00FC3029">
        <w:rPr>
          <w:color w:val="000000"/>
        </w:rPr>
        <w:t>п</w:t>
      </w:r>
      <w:r w:rsidR="003C5AB3" w:rsidRPr="00FC3029">
        <w:t xml:space="preserve">о истечении одного года с даты государственной регистрации изменений в документ, содержащий условия размещения дополнительного выпуска ценных бумаг АО "Волгоградоблэлектро", </w:t>
      </w:r>
      <w:r w:rsidR="003C5AB3" w:rsidRPr="00FC3029">
        <w:rPr>
          <w:color w:val="000000"/>
        </w:rPr>
        <w:t>либо дата размещения последней акции дополнительного выпуска, в зависимости от того, какая из указанных дат наступит ранее.</w:t>
      </w:r>
    </w:p>
    <w:p w14:paraId="545E67E2" w14:textId="2314B273" w:rsidR="003C5AB3" w:rsidRPr="00FC3029" w:rsidRDefault="003C5AB3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Ц</w:t>
      </w:r>
      <w:r w:rsidR="00F95562" w:rsidRPr="00FC3029">
        <w:rPr>
          <w:color w:val="000000" w:themeColor="text1"/>
        </w:rPr>
        <w:t>ена размещения</w:t>
      </w:r>
      <w:r w:rsidRPr="00FC3029">
        <w:rPr>
          <w:color w:val="000000" w:themeColor="text1"/>
        </w:rPr>
        <w:t xml:space="preserve"> акций дополнительного выпуска: 2435,17</w:t>
      </w:r>
      <w:r w:rsidR="00F95562" w:rsidRPr="00FC3029">
        <w:rPr>
          <w:color w:val="000000" w:themeColor="text1"/>
        </w:rPr>
        <w:t xml:space="preserve"> руб. за акцию;</w:t>
      </w:r>
    </w:p>
    <w:p w14:paraId="26455281" w14:textId="77777777" w:rsidR="003C5AB3" w:rsidRPr="00FC3029" w:rsidRDefault="003C5AB3" w:rsidP="00FC3029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29">
        <w:rPr>
          <w:rFonts w:ascii="Times New Roman" w:hAnsi="Times New Roman" w:cs="Times New Roman"/>
          <w:color w:val="000000"/>
          <w:sz w:val="24"/>
          <w:szCs w:val="24"/>
        </w:rPr>
        <w:t xml:space="preserve">Акции оплачиваются денежными средствами в рублях Российской Федерации, а также неденежными средствами: недвижимым, движимым имуществом: электрические сети, воздушные, кабельные линии, электрические подстанции, электросетевые комплексы, </w:t>
      </w:r>
      <w:proofErr w:type="spellStart"/>
      <w:r w:rsidRPr="00FC3029">
        <w:rPr>
          <w:rFonts w:ascii="Times New Roman" w:hAnsi="Times New Roman" w:cs="Times New Roman"/>
          <w:color w:val="000000"/>
          <w:sz w:val="24"/>
          <w:szCs w:val="24"/>
        </w:rPr>
        <w:t>электросетевое</w:t>
      </w:r>
      <w:proofErr w:type="spellEnd"/>
      <w:r w:rsidRPr="00FC302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оборудование, объекты электроэнергетики, </w:t>
      </w:r>
      <w:r w:rsidRPr="00FC3029">
        <w:rPr>
          <w:rFonts w:ascii="Times New Roman" w:hAnsi="Times New Roman" w:cs="Times New Roman"/>
          <w:sz w:val="24"/>
          <w:szCs w:val="24"/>
        </w:rPr>
        <w:t xml:space="preserve">объекты электросетевого хозяйства, </w:t>
      </w:r>
      <w:r w:rsidRPr="00FC3029">
        <w:rPr>
          <w:rFonts w:ascii="Times New Roman" w:hAnsi="Times New Roman" w:cs="Times New Roman"/>
          <w:color w:val="000000"/>
          <w:sz w:val="24"/>
          <w:szCs w:val="24"/>
        </w:rPr>
        <w:t>расположенные на территории Волгоградской области предназначенные для электроснабжения, в том числе, государственное имущество в виде зданий, сооружений, устройств, объектов электросетевого хозяйства, земельные участки, на которых находятся данные объекты, а также иное имущество, принадлежащее Волгоградской области на праве собственности.</w:t>
      </w:r>
      <w:r w:rsidRPr="00FC3029">
        <w:rPr>
          <w:rFonts w:ascii="Times New Roman" w:hAnsi="Times New Roman" w:cs="Times New Roman"/>
          <w:sz w:val="24"/>
          <w:szCs w:val="24"/>
        </w:rPr>
        <w:t xml:space="preserve"> </w:t>
      </w:r>
      <w:r w:rsidRPr="00FC3029">
        <w:rPr>
          <w:rFonts w:ascii="Times New Roman" w:hAnsi="Times New Roman" w:cs="Times New Roman"/>
          <w:color w:val="000000"/>
          <w:sz w:val="24"/>
          <w:szCs w:val="24"/>
        </w:rPr>
        <w:t>Возможность рассрочки при оплате акций дополнительного выпуска не предусмотрена. Акции при их приобретении оплачиваются в размере 100% от цены их размещения.</w:t>
      </w:r>
    </w:p>
    <w:p w14:paraId="7625A58B" w14:textId="61A81BE8" w:rsidR="00194C75" w:rsidRPr="00FC3029" w:rsidRDefault="003C5AB3" w:rsidP="00194C75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Д</w:t>
      </w:r>
      <w:r w:rsidR="00F95562" w:rsidRPr="00FC3029">
        <w:rPr>
          <w:color w:val="000000" w:themeColor="text1"/>
        </w:rPr>
        <w:t xml:space="preserve">ата, с которой приостановлено размещение ценных бумаг: </w:t>
      </w:r>
      <w:r w:rsidRPr="00FC3029">
        <w:rPr>
          <w:color w:val="000000" w:themeColor="text1"/>
        </w:rPr>
        <w:t xml:space="preserve">14.02.2023 на основании </w:t>
      </w:r>
      <w:r w:rsidR="00F95562" w:rsidRPr="00FC3029">
        <w:rPr>
          <w:color w:val="000000" w:themeColor="text1"/>
        </w:rPr>
        <w:t>решени</w:t>
      </w:r>
      <w:r w:rsidR="00194C75" w:rsidRPr="00FC3029">
        <w:rPr>
          <w:color w:val="000000" w:themeColor="text1"/>
        </w:rPr>
        <w:t>я</w:t>
      </w:r>
      <w:r w:rsidR="00F95562" w:rsidRPr="00FC3029">
        <w:rPr>
          <w:color w:val="000000" w:themeColor="text1"/>
        </w:rPr>
        <w:t xml:space="preserve"> </w:t>
      </w:r>
      <w:r w:rsidR="00194C75" w:rsidRPr="00FC3029">
        <w:rPr>
          <w:color w:val="000000" w:themeColor="text1"/>
        </w:rPr>
        <w:t xml:space="preserve">эмитента </w:t>
      </w:r>
      <w:r w:rsidR="00F95562" w:rsidRPr="00FC3029">
        <w:rPr>
          <w:color w:val="000000" w:themeColor="text1"/>
        </w:rPr>
        <w:t xml:space="preserve">о внесении изменений в </w:t>
      </w:r>
      <w:r w:rsidR="00194C75" w:rsidRPr="00FC3029">
        <w:rPr>
          <w:color w:val="000000" w:themeColor="text1"/>
        </w:rPr>
        <w:t xml:space="preserve">документ, содержащий условия размещения ценных бумаг: </w:t>
      </w:r>
      <w:r w:rsidR="00F95562" w:rsidRPr="00FC3029">
        <w:rPr>
          <w:color w:val="000000" w:themeColor="text1"/>
        </w:rPr>
        <w:t>дата проведения</w:t>
      </w:r>
      <w:r w:rsidR="00194C75" w:rsidRPr="00FC3029">
        <w:rPr>
          <w:color w:val="000000" w:themeColor="text1"/>
        </w:rPr>
        <w:t xml:space="preserve"> 14</w:t>
      </w:r>
      <w:r w:rsidR="00F95562" w:rsidRPr="00FC3029">
        <w:rPr>
          <w:color w:val="000000" w:themeColor="text1"/>
        </w:rPr>
        <w:t>.0</w:t>
      </w:r>
      <w:r w:rsidR="00FC3029" w:rsidRPr="00FC3029">
        <w:rPr>
          <w:color w:val="000000" w:themeColor="text1"/>
        </w:rPr>
        <w:t>2</w:t>
      </w:r>
      <w:r w:rsidR="00F95562" w:rsidRPr="00FC3029">
        <w:rPr>
          <w:color w:val="000000" w:themeColor="text1"/>
        </w:rPr>
        <w:t>.20</w:t>
      </w:r>
      <w:r w:rsidR="00194C75" w:rsidRPr="00FC3029">
        <w:rPr>
          <w:color w:val="000000" w:themeColor="text1"/>
        </w:rPr>
        <w:t>23</w:t>
      </w:r>
      <w:r w:rsidR="00F95562" w:rsidRPr="00FC3029">
        <w:rPr>
          <w:color w:val="000000" w:themeColor="text1"/>
        </w:rPr>
        <w:t xml:space="preserve">, дата составления и номер протокола: </w:t>
      </w:r>
      <w:r w:rsidR="00194C75" w:rsidRPr="00FC3029">
        <w:rPr>
          <w:color w:val="000000" w:themeColor="text1"/>
        </w:rPr>
        <w:t>14</w:t>
      </w:r>
      <w:r w:rsidR="00F95562" w:rsidRPr="00FC3029">
        <w:rPr>
          <w:color w:val="000000" w:themeColor="text1"/>
        </w:rPr>
        <w:t>.0</w:t>
      </w:r>
      <w:r w:rsidR="006521E5" w:rsidRPr="00FC3029">
        <w:rPr>
          <w:color w:val="000000" w:themeColor="text1"/>
        </w:rPr>
        <w:t>2</w:t>
      </w:r>
      <w:r w:rsidR="00F95562" w:rsidRPr="00FC3029">
        <w:rPr>
          <w:color w:val="000000" w:themeColor="text1"/>
        </w:rPr>
        <w:t>.20</w:t>
      </w:r>
      <w:r w:rsidR="00194C75" w:rsidRPr="00FC3029">
        <w:rPr>
          <w:color w:val="000000" w:themeColor="text1"/>
        </w:rPr>
        <w:t>23</w:t>
      </w:r>
      <w:r w:rsidR="00F95562" w:rsidRPr="00FC3029">
        <w:rPr>
          <w:color w:val="000000" w:themeColor="text1"/>
        </w:rPr>
        <w:t xml:space="preserve"> протокол Совета директоров №</w:t>
      </w:r>
      <w:r w:rsidR="00194C75" w:rsidRPr="00FC3029">
        <w:rPr>
          <w:color w:val="000000" w:themeColor="text1"/>
        </w:rPr>
        <w:t>12</w:t>
      </w:r>
    </w:p>
    <w:p w14:paraId="459A9B00" w14:textId="0AF97272" w:rsidR="00194C75" w:rsidRPr="00FC3029" w:rsidRDefault="00194C75" w:rsidP="00194C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95562"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>сновани</w:t>
      </w:r>
      <w:r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>ем для</w:t>
      </w:r>
      <w:r w:rsidR="00F95562"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возобновления размещения ценных бумаг </w:t>
      </w:r>
      <w:r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опубликование </w:t>
      </w:r>
      <w:r w:rsidR="00C8771C" w:rsidRPr="00AE7D0D">
        <w:rPr>
          <w:rFonts w:ascii="Times New Roman" w:hAnsi="Times New Roman" w:cs="Times New Roman"/>
          <w:color w:val="000000" w:themeColor="text1"/>
          <w:sz w:val="24"/>
          <w:szCs w:val="24"/>
        </w:rPr>
        <w:t>15.03.2023</w:t>
      </w:r>
      <w:r w:rsidR="00C87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Южным Главным управлением Центрального банка Российской Федерации на странице уполномоченного органа </w:t>
      </w:r>
      <w:r w:rsidRPr="00F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сообщения </w:t>
      </w:r>
      <w:r w:rsidRPr="00FC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государственной регистрации изменений в документ, содержащий условия размещения акций обыкновенных акционерного общества "Волгоградоблэлектро" (Волгоградская область), регистрационный номер дополнительного выпуска 1-02-45278-Е-006D.</w:t>
      </w:r>
    </w:p>
    <w:p w14:paraId="0303393D" w14:textId="77777777" w:rsidR="006521E5" w:rsidRPr="00FC3029" w:rsidRDefault="006521E5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Д</w:t>
      </w:r>
      <w:r w:rsidR="00F95562" w:rsidRPr="00FC3029">
        <w:rPr>
          <w:color w:val="000000" w:themeColor="text1"/>
        </w:rPr>
        <w:t>ата, с которой размещение ценных бумаг возобновляется</w:t>
      </w:r>
      <w:r w:rsidRPr="00FC3029">
        <w:rPr>
          <w:color w:val="000000" w:themeColor="text1"/>
        </w:rPr>
        <w:t>: с 14.03.2023</w:t>
      </w:r>
    </w:p>
    <w:p w14:paraId="5AF687D5" w14:textId="77777777" w:rsidR="006521E5" w:rsidRPr="00FC3029" w:rsidRDefault="006521E5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У</w:t>
      </w:r>
      <w:r w:rsidR="00F95562" w:rsidRPr="00FC3029">
        <w:rPr>
          <w:color w:val="000000" w:themeColor="text1"/>
        </w:rPr>
        <w:t>казание на прекращение действия ограничений, связанных с приостановлением размещения ценных бумаг: ограничения, связанные с приостановлением размещения ценных бумаг (запрет по размещению ценных бумаг данного выпуска) прекращают свое действие</w:t>
      </w:r>
      <w:r w:rsidRPr="00FC3029">
        <w:rPr>
          <w:color w:val="000000" w:themeColor="text1"/>
        </w:rPr>
        <w:t>.</w:t>
      </w:r>
    </w:p>
    <w:p w14:paraId="5BEF7444" w14:textId="4B7C157B" w:rsidR="00FC3029" w:rsidRPr="00FC3029" w:rsidRDefault="006521E5" w:rsidP="001A0ED2">
      <w:pPr>
        <w:pStyle w:val="activ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FC3029">
        <w:rPr>
          <w:color w:val="000000" w:themeColor="text1"/>
        </w:rPr>
        <w:t>И</w:t>
      </w:r>
      <w:r w:rsidR="00F95562" w:rsidRPr="00FC3029">
        <w:rPr>
          <w:color w:val="000000" w:themeColor="text1"/>
        </w:rPr>
        <w:t>зменени</w:t>
      </w:r>
      <w:r w:rsidRPr="00FC3029">
        <w:rPr>
          <w:color w:val="000000" w:themeColor="text1"/>
        </w:rPr>
        <w:t xml:space="preserve">я внесены </w:t>
      </w:r>
      <w:r w:rsidR="00F95562" w:rsidRPr="00FC3029">
        <w:rPr>
          <w:color w:val="000000" w:themeColor="text1"/>
        </w:rPr>
        <w:t xml:space="preserve">в </w:t>
      </w:r>
      <w:r w:rsidR="00FC3029" w:rsidRPr="00FC3029">
        <w:rPr>
          <w:color w:val="000000" w:themeColor="text1"/>
        </w:rPr>
        <w:t>"</w:t>
      </w:r>
      <w:r w:rsidRPr="00FC3029">
        <w:rPr>
          <w:color w:val="000000" w:themeColor="text1"/>
        </w:rPr>
        <w:t>Документ, содержащий условия размещения ценных бумаг</w:t>
      </w:r>
      <w:r w:rsidR="00FC3029" w:rsidRPr="00FC3029">
        <w:rPr>
          <w:color w:val="000000" w:themeColor="text1"/>
        </w:rPr>
        <w:t>"</w:t>
      </w:r>
      <w:r w:rsidRPr="00FC3029">
        <w:rPr>
          <w:color w:val="000000" w:themeColor="text1"/>
        </w:rPr>
        <w:t xml:space="preserve"> </w:t>
      </w:r>
      <w:r w:rsidR="00F95562" w:rsidRPr="00FC3029">
        <w:rPr>
          <w:color w:val="000000" w:themeColor="text1"/>
        </w:rPr>
        <w:t>в пункт</w:t>
      </w:r>
      <w:r w:rsidRPr="00FC3029">
        <w:rPr>
          <w:color w:val="000000" w:themeColor="text1"/>
        </w:rPr>
        <w:t xml:space="preserve">ы 3 "Срок размещения ценных бумаг" и </w:t>
      </w:r>
      <w:proofErr w:type="spellStart"/>
      <w:r w:rsidRPr="00FC3029">
        <w:rPr>
          <w:color w:val="000000" w:themeColor="text1"/>
        </w:rPr>
        <w:t>п.п</w:t>
      </w:r>
      <w:proofErr w:type="spellEnd"/>
      <w:r w:rsidRPr="00FC3029">
        <w:rPr>
          <w:color w:val="000000" w:themeColor="text1"/>
        </w:rPr>
        <w:t xml:space="preserve">. 4.2.4. </w:t>
      </w:r>
      <w:r w:rsidR="00FC3029" w:rsidRPr="00FC3029">
        <w:rPr>
          <w:color w:val="000000" w:themeColor="text1"/>
        </w:rPr>
        <w:t xml:space="preserve">п.4 "Порядок приобретения ценных </w:t>
      </w:r>
      <w:r w:rsidR="00FC3029" w:rsidRPr="00FC3029">
        <w:rPr>
          <w:color w:val="000000" w:themeColor="text1"/>
        </w:rPr>
        <w:lastRenderedPageBreak/>
        <w:t>бумаг при их размещении" изменены условия размещения ценных бумаг в части срока размещения.</w:t>
      </w:r>
    </w:p>
    <w:p w14:paraId="76670DBD" w14:textId="77777777" w:rsidR="00186816" w:rsidRPr="00FC3029" w:rsidRDefault="00186816" w:rsidP="001A0E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6816" w:rsidRPr="00FC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14F"/>
    <w:multiLevelType w:val="multilevel"/>
    <w:tmpl w:val="689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65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2"/>
    <w:rsid w:val="00186816"/>
    <w:rsid w:val="00194C75"/>
    <w:rsid w:val="001A0ED2"/>
    <w:rsid w:val="003A0393"/>
    <w:rsid w:val="003C5AB3"/>
    <w:rsid w:val="006521E5"/>
    <w:rsid w:val="0087007D"/>
    <w:rsid w:val="00AE7D0D"/>
    <w:rsid w:val="00B80640"/>
    <w:rsid w:val="00C8771C"/>
    <w:rsid w:val="00F95562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2D38"/>
  <w15:chartTrackingRefBased/>
  <w15:docId w15:val="{904F6B18-2CB7-4533-9698-889E425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ve">
    <w:name w:val="active"/>
    <w:basedOn w:val="a"/>
    <w:rsid w:val="00F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412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none" w:sz="0" w:space="1" w:color="auto"/>
            <w:right w:val="single" w:sz="6" w:space="0" w:color="B2B2B2"/>
          </w:divBdr>
        </w:div>
        <w:div w:id="11925014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B2B2B2"/>
            <w:bottom w:val="single" w:sz="6" w:space="23" w:color="B2B2B2"/>
            <w:right w:val="single" w:sz="6" w:space="20" w:color="B2B2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4</cp:revision>
  <dcterms:created xsi:type="dcterms:W3CDTF">2023-03-15T08:56:00Z</dcterms:created>
  <dcterms:modified xsi:type="dcterms:W3CDTF">2023-03-17T05:35:00Z</dcterms:modified>
</cp:coreProperties>
</file>