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C13E8" w14:textId="3D6DF6F8" w:rsidR="00D5775B" w:rsidRDefault="00D5775B" w:rsidP="00D5775B">
      <w:r>
        <w:rPr>
          <w:noProof/>
        </w:rPr>
        <w:drawing>
          <wp:anchor distT="0" distB="0" distL="114300" distR="114300" simplePos="0" relativeHeight="251658240" behindDoc="0" locked="0" layoutInCell="1" allowOverlap="1" wp14:anchorId="7E82E159" wp14:editId="495E304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0649FCC" w14:textId="77777777" w:rsidR="00D5775B" w:rsidRDefault="00D5775B" w:rsidP="00D5775B">
      <w:pPr>
        <w:jc w:val="center"/>
      </w:pPr>
      <w:r>
        <w:t>АКЦИОНЕРНОЕ ОБЩЕСТВО</w:t>
      </w:r>
    </w:p>
    <w:p w14:paraId="1F5319F9" w14:textId="77777777" w:rsidR="00D5775B" w:rsidRDefault="00D5775B" w:rsidP="00D5775B">
      <w:pPr>
        <w:jc w:val="center"/>
      </w:pPr>
      <w:r>
        <w:t>«ВОЛГОГРАДОБЛЭЛЕКТРО»</w:t>
      </w:r>
    </w:p>
    <w:p w14:paraId="52181629" w14:textId="77777777" w:rsidR="00D5775B" w:rsidRDefault="00D5775B" w:rsidP="00D5775B">
      <w:pPr>
        <w:jc w:val="center"/>
      </w:pPr>
      <w:r>
        <w:t>(АО ВОЭ)</w:t>
      </w:r>
    </w:p>
    <w:p w14:paraId="0116FF49" w14:textId="480121F2" w:rsidR="00D5775B" w:rsidRDefault="00D5775B" w:rsidP="00D5775B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D5775B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E730B2">
        <w:rPr>
          <w:sz w:val="20"/>
          <w:szCs w:val="20"/>
        </w:rPr>
        <w:t>П</w:t>
      </w:r>
      <w:r>
        <w:rPr>
          <w:sz w:val="20"/>
          <w:szCs w:val="20"/>
        </w:rPr>
        <w:t>АО Сбербанк, к/с 30101810100000000647, БИК 041806647, ИНН/КПП 3443029580/344301001, ОГРН 1023402971272</w:t>
      </w:r>
    </w:p>
    <w:p w14:paraId="6A4C4592" w14:textId="77777777" w:rsidR="00D5775B" w:rsidRDefault="00D5775B" w:rsidP="00D5775B">
      <w:pPr>
        <w:pStyle w:val="Default"/>
        <w:rPr>
          <w:b/>
          <w:bCs/>
          <w:sz w:val="22"/>
          <w:szCs w:val="22"/>
        </w:rPr>
      </w:pPr>
    </w:p>
    <w:p w14:paraId="0B15D8C5" w14:textId="77777777" w:rsidR="00D5775B" w:rsidRDefault="00D5775B" w:rsidP="00D577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6029BDA1" w14:textId="6867F709" w:rsidR="00D5775B" w:rsidRDefault="00D5775B" w:rsidP="00D577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E730B2" w:rsidRPr="00E730B2">
        <w:rPr>
          <w:b/>
          <w:bCs/>
          <w:sz w:val="22"/>
          <w:szCs w:val="22"/>
        </w:rPr>
        <w:t>шкаф</w:t>
      </w:r>
      <w:r w:rsidR="00E730B2">
        <w:rPr>
          <w:b/>
          <w:bCs/>
          <w:sz w:val="22"/>
          <w:szCs w:val="22"/>
        </w:rPr>
        <w:t>ы</w:t>
      </w:r>
      <w:r w:rsidR="00E730B2" w:rsidRPr="00E730B2">
        <w:rPr>
          <w:b/>
          <w:bCs/>
          <w:sz w:val="22"/>
          <w:szCs w:val="22"/>
        </w:rPr>
        <w:t xml:space="preserve"> телемеханики</w:t>
      </w:r>
      <w:r>
        <w:rPr>
          <w:b/>
          <w:bCs/>
          <w:sz w:val="22"/>
          <w:szCs w:val="22"/>
        </w:rPr>
        <w:t>) для нужд АО «</w:t>
      </w:r>
      <w:proofErr w:type="spellStart"/>
      <w:r>
        <w:rPr>
          <w:b/>
          <w:bCs/>
          <w:sz w:val="22"/>
          <w:szCs w:val="22"/>
        </w:rPr>
        <w:t>Волгоградоблэлектро</w:t>
      </w:r>
      <w:proofErr w:type="spellEnd"/>
      <w:r>
        <w:rPr>
          <w:b/>
          <w:bCs/>
          <w:sz w:val="22"/>
          <w:szCs w:val="22"/>
        </w:rPr>
        <w:t>»</w:t>
      </w:r>
    </w:p>
    <w:p w14:paraId="3C5CAEF1" w14:textId="77777777" w:rsidR="00D5775B" w:rsidRDefault="00D5775B" w:rsidP="00D577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4AB02B24" w14:textId="77777777" w:rsidR="00D5775B" w:rsidRDefault="00D5775B" w:rsidP="00D5775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48"/>
        <w:gridCol w:w="6914"/>
      </w:tblGrid>
      <w:tr w:rsidR="00D5775B" w14:paraId="74135C6A" w14:textId="77777777" w:rsidTr="00D5775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EAE1" w14:textId="77777777" w:rsidR="00D5775B" w:rsidRDefault="00D5775B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9BAB" w14:textId="77777777" w:rsidR="00D5775B" w:rsidRDefault="00D5775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D879" w14:textId="77777777" w:rsidR="00D5775B" w:rsidRDefault="00D5775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D5775B" w14:paraId="7FD344E5" w14:textId="77777777" w:rsidTr="00D5775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322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064F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DF10" w14:textId="77777777" w:rsidR="00D5775B" w:rsidRDefault="00D5775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предложений в электронной форме</w:t>
            </w:r>
          </w:p>
        </w:tc>
      </w:tr>
      <w:tr w:rsidR="00D5775B" w14:paraId="662C71CC" w14:textId="77777777" w:rsidTr="00D5775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E75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95B8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66F3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sz w:val="22"/>
                <w:szCs w:val="22"/>
                <w:lang w:eastAsia="en-US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14:paraId="12D8271C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096124CF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6ECDBF2F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D5775B" w:rsidRPr="00DF600C" w14:paraId="7AABAB48" w14:textId="77777777" w:rsidTr="00D5775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8589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BE39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84C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3D791269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68C42813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8424A40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357DAA71" w14:textId="77777777" w:rsidR="00E730B2" w:rsidRPr="00E730B2" w:rsidRDefault="00E730B2" w:rsidP="00E730B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730B2">
              <w:rPr>
                <w:bCs/>
                <w:sz w:val="22"/>
                <w:szCs w:val="22"/>
                <w:lang w:eastAsia="en-US"/>
              </w:rPr>
              <w:t xml:space="preserve">Городецкий Дмитрий Григорьевич </w:t>
            </w:r>
          </w:p>
          <w:p w14:paraId="31007FE0" w14:textId="77777777" w:rsidR="00E730B2" w:rsidRPr="00E730B2" w:rsidRDefault="00E730B2" w:rsidP="00E730B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730B2">
              <w:rPr>
                <w:bCs/>
                <w:sz w:val="22"/>
                <w:szCs w:val="22"/>
                <w:lang w:eastAsia="en-US"/>
              </w:rPr>
              <w:t>Телефон: (8442) 56-20-88, доб. 1195</w:t>
            </w:r>
          </w:p>
          <w:p w14:paraId="11373DC8" w14:textId="43744237" w:rsidR="00E730B2" w:rsidRPr="00E730B2" w:rsidRDefault="00E730B2" w:rsidP="00E730B2">
            <w:pPr>
              <w:spacing w:line="23" w:lineRule="atLeast"/>
              <w:jc w:val="both"/>
              <w:rPr>
                <w:bCs/>
                <w:sz w:val="22"/>
                <w:szCs w:val="22"/>
                <w:lang w:val="en-US" w:eastAsia="en-US"/>
              </w:rPr>
            </w:pPr>
            <w:r w:rsidRPr="00E730B2">
              <w:rPr>
                <w:bCs/>
                <w:sz w:val="22"/>
                <w:szCs w:val="22"/>
                <w:lang w:val="en-US" w:eastAsia="en-US"/>
              </w:rPr>
              <w:t xml:space="preserve">E-mail: </w:t>
            </w:r>
            <w:hyperlink r:id="rId9" w:history="1">
              <w:r w:rsidRPr="00CB39D1">
                <w:rPr>
                  <w:rStyle w:val="a3"/>
                  <w:bCs/>
                  <w:sz w:val="22"/>
                  <w:szCs w:val="22"/>
                  <w:lang w:val="en-US" w:eastAsia="en-US"/>
                </w:rPr>
                <w:t>d.gorodetskiy@voel.ru</w:t>
              </w:r>
            </w:hyperlink>
            <w:r w:rsidRPr="00E730B2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2BE4916C" w14:textId="2FEDB763" w:rsidR="00D5775B" w:rsidRPr="00E730B2" w:rsidRDefault="00D5775B">
            <w:pPr>
              <w:spacing w:line="23" w:lineRule="atLeast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5775B" w14:paraId="12B947DC" w14:textId="77777777" w:rsidTr="00D5775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B33" w14:textId="77777777" w:rsidR="00D5775B" w:rsidRPr="00E730B2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F8B0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4483" w14:textId="7844F6CE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Запрос предложений на право заключения договора </w:t>
            </w:r>
            <w:r w:rsidR="00E730B2" w:rsidRPr="00E730B2">
              <w:rPr>
                <w:sz w:val="22"/>
                <w:szCs w:val="22"/>
                <w:lang w:eastAsia="en-US"/>
              </w:rPr>
              <w:t>поставки товара</w:t>
            </w:r>
            <w:r w:rsidR="00E730B2">
              <w:rPr>
                <w:sz w:val="22"/>
                <w:szCs w:val="22"/>
                <w:lang w:eastAsia="en-US"/>
              </w:rPr>
              <w:t xml:space="preserve"> (или его эквивалента)</w:t>
            </w:r>
            <w:r w:rsidR="00E730B2" w:rsidRPr="00E730B2">
              <w:rPr>
                <w:sz w:val="22"/>
                <w:szCs w:val="22"/>
                <w:lang w:eastAsia="en-US"/>
              </w:rPr>
              <w:t xml:space="preserve">  (шкафы телемеханики)</w:t>
            </w:r>
            <w:r w:rsidR="00E730B2">
              <w:rPr>
                <w:sz w:val="22"/>
                <w:szCs w:val="22"/>
                <w:lang w:eastAsia="en-US"/>
              </w:rPr>
              <w:t xml:space="preserve"> </w:t>
            </w:r>
            <w:r w:rsidR="00E730B2" w:rsidRPr="00E730B2">
              <w:rPr>
                <w:sz w:val="22"/>
                <w:szCs w:val="22"/>
                <w:lang w:eastAsia="en-US"/>
              </w:rPr>
              <w:t>для нужд АО «</w:t>
            </w:r>
            <w:proofErr w:type="spellStart"/>
            <w:r w:rsidR="00E730B2" w:rsidRPr="00E730B2">
              <w:rPr>
                <w:sz w:val="22"/>
                <w:szCs w:val="22"/>
                <w:lang w:eastAsia="en-US"/>
              </w:rPr>
              <w:t>Волгоградоблэлектро</w:t>
            </w:r>
            <w:proofErr w:type="spellEnd"/>
            <w:r w:rsidR="00E730B2" w:rsidRPr="00E730B2">
              <w:rPr>
                <w:sz w:val="22"/>
                <w:szCs w:val="22"/>
                <w:lang w:eastAsia="en-US"/>
              </w:rPr>
              <w:t>»</w:t>
            </w:r>
            <w:r w:rsidR="00E730B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>
              <w:rPr>
                <w:sz w:val="22"/>
                <w:szCs w:val="22"/>
                <w:lang w:eastAsia="en-US"/>
              </w:rPr>
              <w:t>Процедура  запроса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D5775B" w14:paraId="5477DBFF" w14:textId="77777777" w:rsidTr="00D5775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68C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878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4BE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  <w:lang w:eastAsia="en-US"/>
              </w:rPr>
              <w:t>https://etp.gpb.ru/</w:t>
            </w:r>
          </w:p>
        </w:tc>
      </w:tr>
      <w:tr w:rsidR="00D5775B" w14:paraId="1520B79F" w14:textId="77777777" w:rsidTr="00D5775B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0B6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FF3F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883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для нужд акционерного общества «</w:t>
            </w:r>
            <w:proofErr w:type="spellStart"/>
            <w:r>
              <w:rPr>
                <w:sz w:val="22"/>
                <w:szCs w:val="22"/>
                <w:lang w:eastAsia="en-US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утвержденное протоколом совета директоров №6 от 30.09. 2022г. </w:t>
            </w:r>
          </w:p>
        </w:tc>
      </w:tr>
      <w:tr w:rsidR="00D5775B" w14:paraId="3CE3DE7B" w14:textId="77777777" w:rsidTr="00D5775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1652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0D2D" w14:textId="77777777" w:rsidR="00D5775B" w:rsidRDefault="00D5775B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C25" w14:textId="28DD8D58" w:rsidR="00D5775B" w:rsidRDefault="00D5775B" w:rsidP="00D5775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A3226">
              <w:rPr>
                <w:sz w:val="22"/>
                <w:szCs w:val="22"/>
                <w:lang w:eastAsia="en-US"/>
              </w:rPr>
              <w:t xml:space="preserve">Право заключения договора </w:t>
            </w:r>
            <w:r w:rsidR="005A3226" w:rsidRPr="00E730B2">
              <w:rPr>
                <w:sz w:val="22"/>
                <w:szCs w:val="22"/>
                <w:lang w:eastAsia="en-US"/>
              </w:rPr>
              <w:t>поставки товара</w:t>
            </w:r>
            <w:r w:rsidR="005A3226">
              <w:rPr>
                <w:sz w:val="22"/>
                <w:szCs w:val="22"/>
                <w:lang w:eastAsia="en-US"/>
              </w:rPr>
              <w:t xml:space="preserve"> (или его эквивалента)</w:t>
            </w:r>
            <w:r w:rsidR="005A3226" w:rsidRPr="00E730B2">
              <w:rPr>
                <w:sz w:val="22"/>
                <w:szCs w:val="22"/>
                <w:lang w:eastAsia="en-US"/>
              </w:rPr>
              <w:t xml:space="preserve"> (шкафы телемеханики)</w:t>
            </w:r>
            <w:r w:rsidR="005A3226">
              <w:rPr>
                <w:sz w:val="22"/>
                <w:szCs w:val="22"/>
                <w:lang w:eastAsia="en-US"/>
              </w:rPr>
              <w:t xml:space="preserve"> </w:t>
            </w:r>
            <w:r w:rsidR="005A3226" w:rsidRPr="00E730B2">
              <w:rPr>
                <w:sz w:val="22"/>
                <w:szCs w:val="22"/>
                <w:lang w:eastAsia="en-US"/>
              </w:rPr>
              <w:t>для нужд АО «</w:t>
            </w:r>
            <w:proofErr w:type="spellStart"/>
            <w:r w:rsidR="005A3226" w:rsidRPr="00E730B2">
              <w:rPr>
                <w:sz w:val="22"/>
                <w:szCs w:val="22"/>
                <w:lang w:eastAsia="en-US"/>
              </w:rPr>
              <w:t>Волгоградоблэлектро</w:t>
            </w:r>
            <w:proofErr w:type="spellEnd"/>
            <w:r w:rsidR="005A3226" w:rsidRPr="00E730B2">
              <w:rPr>
                <w:sz w:val="22"/>
                <w:szCs w:val="22"/>
                <w:lang w:eastAsia="en-US"/>
              </w:rPr>
              <w:t>»</w:t>
            </w:r>
          </w:p>
          <w:p w14:paraId="1BD4C231" w14:textId="77777777" w:rsidR="00D5775B" w:rsidRDefault="00D5775B" w:rsidP="00D5775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21BF2464" w14:textId="217EE2EF" w:rsidR="00D5775B" w:rsidRDefault="00D5775B" w:rsidP="00D5775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>
              <w:rPr>
                <w:sz w:val="22"/>
                <w:szCs w:val="22"/>
                <w:lang w:eastAsia="en-US"/>
              </w:rPr>
              <w:t>безопасности, 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D5775B" w14:paraId="4BE749CA" w14:textId="77777777" w:rsidTr="00E07946">
        <w:trPr>
          <w:trHeight w:val="1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979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A0B1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C91" w14:textId="0239E03B" w:rsidR="00D5775B" w:rsidRDefault="00D5775B" w:rsidP="00D5775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Лот №1: </w:t>
            </w:r>
            <w:r w:rsidR="00E730B2">
              <w:rPr>
                <w:sz w:val="22"/>
                <w:szCs w:val="22"/>
                <w:lang w:eastAsia="en-US"/>
              </w:rPr>
              <w:t xml:space="preserve">Право заключения договора </w:t>
            </w:r>
            <w:r w:rsidR="00E730B2" w:rsidRPr="00E730B2">
              <w:rPr>
                <w:sz w:val="22"/>
                <w:szCs w:val="22"/>
                <w:lang w:eastAsia="en-US"/>
              </w:rPr>
              <w:t>поставки товара</w:t>
            </w:r>
            <w:r w:rsidR="00E730B2">
              <w:rPr>
                <w:sz w:val="22"/>
                <w:szCs w:val="22"/>
                <w:lang w:eastAsia="en-US"/>
              </w:rPr>
              <w:t xml:space="preserve"> (или его эквивалента)</w:t>
            </w:r>
            <w:r w:rsidR="00E730B2" w:rsidRPr="00E730B2">
              <w:rPr>
                <w:sz w:val="22"/>
                <w:szCs w:val="22"/>
                <w:lang w:eastAsia="en-US"/>
              </w:rPr>
              <w:t xml:space="preserve"> (шкафы телемеханики)</w:t>
            </w:r>
            <w:r w:rsidR="00E730B2">
              <w:rPr>
                <w:sz w:val="22"/>
                <w:szCs w:val="22"/>
                <w:lang w:eastAsia="en-US"/>
              </w:rPr>
              <w:t xml:space="preserve"> </w:t>
            </w:r>
            <w:r w:rsidR="00E730B2" w:rsidRPr="00E730B2">
              <w:rPr>
                <w:sz w:val="22"/>
                <w:szCs w:val="22"/>
                <w:lang w:eastAsia="en-US"/>
              </w:rPr>
              <w:t>для нужд АО «</w:t>
            </w:r>
            <w:proofErr w:type="spellStart"/>
            <w:r w:rsidR="00E730B2" w:rsidRPr="00E730B2">
              <w:rPr>
                <w:sz w:val="22"/>
                <w:szCs w:val="22"/>
                <w:lang w:eastAsia="en-US"/>
              </w:rPr>
              <w:t>Волгоградоблэлектро</w:t>
            </w:r>
            <w:proofErr w:type="spellEnd"/>
            <w:r w:rsidR="00E730B2" w:rsidRPr="00E730B2">
              <w:rPr>
                <w:sz w:val="22"/>
                <w:szCs w:val="22"/>
                <w:lang w:eastAsia="en-US"/>
              </w:rPr>
              <w:t>»</w:t>
            </w:r>
          </w:p>
          <w:p w14:paraId="36E7FBA6" w14:textId="77777777" w:rsidR="00E07946" w:rsidRDefault="00E07946" w:rsidP="00D5775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3823731D" w14:textId="47F23660" w:rsidR="00E07946" w:rsidRDefault="00E07946" w:rsidP="00D5775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Место поставки товара: </w:t>
            </w:r>
            <w:r w:rsidRPr="00E07946">
              <w:rPr>
                <w:sz w:val="22"/>
                <w:szCs w:val="22"/>
                <w:lang w:eastAsia="en-US"/>
              </w:rPr>
              <w:t xml:space="preserve">404143, Волгоградская </w:t>
            </w:r>
            <w:proofErr w:type="spellStart"/>
            <w:r w:rsidRPr="00E07946">
              <w:rPr>
                <w:sz w:val="22"/>
                <w:szCs w:val="22"/>
                <w:lang w:eastAsia="en-US"/>
              </w:rPr>
              <w:t>обл</w:t>
            </w:r>
            <w:proofErr w:type="spellEnd"/>
            <w:r w:rsidRPr="00E07946">
              <w:rPr>
                <w:sz w:val="22"/>
                <w:szCs w:val="22"/>
                <w:lang w:eastAsia="en-US"/>
              </w:rPr>
              <w:t xml:space="preserve">, Среднеахтубинский р-н, Средняя Ахтуба </w:t>
            </w:r>
            <w:proofErr w:type="spellStart"/>
            <w:r w:rsidRPr="00E07946">
              <w:rPr>
                <w:sz w:val="22"/>
                <w:szCs w:val="22"/>
                <w:lang w:eastAsia="en-US"/>
              </w:rPr>
              <w:t>рп</w:t>
            </w:r>
            <w:proofErr w:type="spellEnd"/>
            <w:r w:rsidRPr="00E07946">
              <w:rPr>
                <w:sz w:val="22"/>
                <w:szCs w:val="22"/>
                <w:lang w:eastAsia="en-US"/>
              </w:rPr>
              <w:t xml:space="preserve">, Промышленная </w:t>
            </w:r>
            <w:proofErr w:type="spellStart"/>
            <w:r w:rsidRPr="00E07946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Pr="00E07946">
              <w:rPr>
                <w:sz w:val="22"/>
                <w:szCs w:val="22"/>
                <w:lang w:eastAsia="en-US"/>
              </w:rPr>
              <w:t>, дом № 10А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E07946">
              <w:rPr>
                <w:sz w:val="22"/>
                <w:szCs w:val="22"/>
                <w:lang w:eastAsia="en-US"/>
              </w:rPr>
              <w:t>Доставка товара на склады Покупателя осуществляется за счет Поставщика, автомобильным транспортом по дополнительно предоставленным реквизитам отгрузки в соответствии с Заявками Покупателя.</w:t>
            </w:r>
          </w:p>
          <w:p w14:paraId="078FA21D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7946">
              <w:rPr>
                <w:b/>
                <w:bCs/>
                <w:sz w:val="22"/>
                <w:szCs w:val="22"/>
                <w:lang w:eastAsia="en-US"/>
              </w:rPr>
              <w:t>Срок предоставления гарантии качества товара:</w:t>
            </w:r>
            <w:r w:rsidRPr="00E07946">
              <w:rPr>
                <w:sz w:val="22"/>
                <w:szCs w:val="22"/>
                <w:lang w:eastAsia="en-US"/>
              </w:rPr>
              <w:t xml:space="preserve"> Срок предоставления гарантии качества товара: Гарантийный срок на поставляемую продукцию должен составлять не менее 3 (трех) лет со дня отгрузки со склада изготовителя.</w:t>
            </w:r>
          </w:p>
          <w:p w14:paraId="2C4AED21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177E67A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7946">
              <w:rPr>
                <w:sz w:val="22"/>
                <w:szCs w:val="22"/>
                <w:lang w:eastAsia="en-US"/>
              </w:rPr>
              <w:t>Оборудование должно быть новым, изготовлены согласно комплектовочной ведомости (Приложение №1 к техническому заданию) и работать по принципу схемы работы (Приложение №2 к техническому заданию Схема № КР2788C81 Шкаф 1 2200(в)х800(ш)600(</w:t>
            </w:r>
            <w:proofErr w:type="spellStart"/>
            <w:r w:rsidRPr="00E07946">
              <w:rPr>
                <w:sz w:val="22"/>
                <w:szCs w:val="22"/>
                <w:lang w:eastAsia="en-US"/>
              </w:rPr>
              <w:t>гл</w:t>
            </w:r>
            <w:proofErr w:type="spellEnd"/>
            <w:r w:rsidRPr="00E07946">
              <w:rPr>
                <w:sz w:val="22"/>
                <w:szCs w:val="22"/>
                <w:lang w:eastAsia="en-US"/>
              </w:rPr>
              <w:t>)односторонний)</w:t>
            </w:r>
          </w:p>
          <w:p w14:paraId="7FD1A7D7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7946">
              <w:rPr>
                <w:b/>
                <w:bCs/>
                <w:sz w:val="22"/>
                <w:szCs w:val="22"/>
                <w:lang w:eastAsia="en-US"/>
              </w:rPr>
              <w:t>Срок (период) поставки товара</w:t>
            </w:r>
            <w:r w:rsidRPr="00E07946">
              <w:rPr>
                <w:sz w:val="22"/>
                <w:szCs w:val="22"/>
                <w:lang w:eastAsia="en-US"/>
              </w:rPr>
              <w:t>: Поставка товара осуществляется частями или полностью, по заявкам Заказчика, в пределах заявленного Заказчиком объёма закупок, в течение 45 (Сорока пяти) рабочих дней с момента подачи соответствующей заявки Заказчика. Приём заявок от Заказчика на поставку товара должен осуществляться как в письменной или устной форме по телефону, так и посредством электронной почты.</w:t>
            </w:r>
          </w:p>
          <w:p w14:paraId="2920D4EC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6B953846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07946">
              <w:rPr>
                <w:b/>
                <w:bCs/>
                <w:sz w:val="22"/>
                <w:szCs w:val="22"/>
                <w:lang w:eastAsia="en-US"/>
              </w:rPr>
              <w:t>Требования к качеству продукции (товара):</w:t>
            </w:r>
          </w:p>
          <w:p w14:paraId="569CCDC3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7946">
              <w:rPr>
                <w:sz w:val="22"/>
                <w:szCs w:val="22"/>
                <w:lang w:eastAsia="en-US"/>
              </w:rPr>
              <w:t>Поставщик при поставке продукции (товара) должен предоставить соответствующие сертификаты и иные документы согласно законодательству.</w:t>
            </w:r>
          </w:p>
          <w:p w14:paraId="588EA740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7946">
              <w:rPr>
                <w:sz w:val="22"/>
                <w:szCs w:val="22"/>
                <w:lang w:eastAsia="en-US"/>
              </w:rPr>
              <w:t>Перечень документов, подтверждающих происхождение продукции (товара):</w:t>
            </w:r>
          </w:p>
          <w:p w14:paraId="73B3344A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7946">
              <w:rPr>
                <w:sz w:val="22"/>
                <w:szCs w:val="22"/>
                <w:lang w:eastAsia="en-US"/>
              </w:rPr>
              <w:t>1. Копии товарно-сопроводительных документов (товарных накладных, счетов-фактур, инвойсов,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</w:p>
          <w:p w14:paraId="3CE9E641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7946">
              <w:rPr>
                <w:sz w:val="22"/>
                <w:szCs w:val="22"/>
                <w:lang w:eastAsia="en-US"/>
              </w:rPr>
              <w:t>2. 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</w:p>
          <w:p w14:paraId="743330B0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07946">
              <w:rPr>
                <w:sz w:val="22"/>
                <w:szCs w:val="22"/>
                <w:lang w:eastAsia="en-US"/>
              </w:rPr>
              <w:t>3. 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</w:p>
          <w:p w14:paraId="6ADFD169" w14:textId="77777777" w:rsidR="00E07946" w:rsidRPr="00E07946" w:rsidRDefault="00E07946" w:rsidP="00E0794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4D93C55B" w14:textId="77777777" w:rsidR="00D5775B" w:rsidRDefault="00D5775B" w:rsidP="00D5775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3C05F726" w14:textId="43406F41" w:rsidR="00D5775B" w:rsidRDefault="00D5775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 </w:t>
            </w:r>
            <w:r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</w:t>
            </w:r>
            <w:r w:rsidR="00E07946"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ментации.</w:t>
            </w:r>
          </w:p>
        </w:tc>
      </w:tr>
      <w:tr w:rsidR="00D5775B" w14:paraId="32ABAD42" w14:textId="77777777" w:rsidTr="00D5775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430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34D5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AD58" w14:textId="6747E0A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E730B2" w:rsidRPr="00E730B2">
              <w:rPr>
                <w:b/>
                <w:bCs/>
                <w:sz w:val="22"/>
                <w:szCs w:val="22"/>
              </w:rPr>
              <w:t>4 802 640</w:t>
            </w:r>
            <w:r w:rsidR="00E730B2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E730B2">
              <w:rPr>
                <w:b/>
                <w:sz w:val="22"/>
                <w:szCs w:val="22"/>
                <w:lang w:eastAsia="en-US"/>
              </w:rPr>
              <w:t>четыре миллиона восемьсот две тысячи шестьсот сорок</w:t>
            </w:r>
            <w:r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E730B2">
              <w:rPr>
                <w:b/>
                <w:sz w:val="22"/>
                <w:szCs w:val="22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5B14CAE8" w14:textId="638051EC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E730B2" w:rsidRPr="00E730B2">
              <w:rPr>
                <w:b/>
                <w:sz w:val="22"/>
                <w:szCs w:val="22"/>
                <w:lang w:eastAsia="en-US"/>
              </w:rPr>
              <w:t>4 002 200</w:t>
            </w:r>
            <w:r w:rsidR="00E730B2" w:rsidRPr="00E730B2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E730B2">
              <w:rPr>
                <w:b/>
                <w:sz w:val="22"/>
                <w:szCs w:val="22"/>
                <w:lang w:eastAsia="en-US"/>
              </w:rPr>
              <w:t>четыре миллиона две тысячи двести рублей</w:t>
            </w:r>
            <w:r>
              <w:rPr>
                <w:b/>
                <w:sz w:val="22"/>
                <w:szCs w:val="22"/>
                <w:lang w:eastAsia="en-US"/>
              </w:rPr>
              <w:t xml:space="preserve">) рубля </w:t>
            </w:r>
            <w:r w:rsidR="00E730B2">
              <w:rPr>
                <w:b/>
                <w:sz w:val="22"/>
                <w:szCs w:val="22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 xml:space="preserve"> копеек. </w:t>
            </w:r>
          </w:p>
          <w:p w14:paraId="47B8FA21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E608CBF" w14:textId="77777777" w:rsidR="00D5775B" w:rsidRDefault="00D5775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79043D2C" w14:textId="77777777" w:rsidR="00D5775B" w:rsidRDefault="00D5775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D5775B" w14:paraId="333C60D9" w14:textId="77777777" w:rsidTr="00D5775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295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8483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957D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 договора определена с использованием метода сопоставления рыночных цен,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sz w:val="22"/>
                <w:szCs w:val="22"/>
                <w:lang w:eastAsia="en-US"/>
              </w:rPr>
              <w:t>за  НДС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14:paraId="7773DEEF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D5775B" w14:paraId="2E489765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3F92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9C9B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B49C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5775B" w14:paraId="60F215AD" w14:textId="77777777" w:rsidTr="00D577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58C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D1E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0A15E8E6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84A" w14:textId="62FE3D02" w:rsidR="00D5775B" w:rsidRDefault="00D5775B" w:rsidP="00E730B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 xml:space="preserve">Лот № 1: </w:t>
            </w:r>
            <w:r>
              <w:rPr>
                <w:bCs/>
                <w:sz w:val="22"/>
                <w:szCs w:val="22"/>
                <w:lang w:eastAsia="en-US"/>
              </w:rPr>
              <w:t xml:space="preserve">обеспечение </w:t>
            </w:r>
            <w:r w:rsidR="00A35D20">
              <w:rPr>
                <w:bCs/>
                <w:sz w:val="22"/>
                <w:szCs w:val="22"/>
                <w:lang w:eastAsia="en-US"/>
              </w:rPr>
              <w:t>заявки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730B2">
              <w:rPr>
                <w:bCs/>
                <w:sz w:val="22"/>
                <w:szCs w:val="22"/>
                <w:lang w:eastAsia="en-US"/>
              </w:rPr>
              <w:t>не установлено</w:t>
            </w:r>
            <w:r w:rsidR="005A3226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D5775B" w14:paraId="78CAF0A2" w14:textId="77777777" w:rsidTr="00D577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55C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E966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</w:t>
            </w:r>
            <w:proofErr w:type="gramStart"/>
            <w:r>
              <w:rPr>
                <w:sz w:val="22"/>
                <w:szCs w:val="22"/>
                <w:lang w:eastAsia="en-US"/>
              </w:rPr>
              <w:t>обеспечения  договора</w:t>
            </w:r>
            <w:proofErr w:type="gramEnd"/>
            <w:r>
              <w:rPr>
                <w:sz w:val="22"/>
                <w:szCs w:val="22"/>
                <w:lang w:eastAsia="en-US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2C3" w14:textId="0227CD88" w:rsidR="00D5775B" w:rsidRDefault="00D5775B">
            <w:pPr>
              <w:spacing w:line="23" w:lineRule="atLeast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E730B2" w:rsidRPr="00E730B2">
              <w:rPr>
                <w:b/>
                <w:sz w:val="22"/>
                <w:szCs w:val="22"/>
                <w:lang w:eastAsia="en-US"/>
              </w:rPr>
              <w:t>240 132</w:t>
            </w:r>
            <w:r w:rsidR="00E730B2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725AD255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143EB83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исполнения договора предоставляется на усмотрение участника одним из следующих способов: а) предоставлением независимой гарантии исполнения договора осуществляется в том же порядке, как и обеспечение заявки. б) внесением денежных средств на счет заказчика;</w:t>
            </w:r>
          </w:p>
          <w:p w14:paraId="45AEB1F8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9EE4578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 Обеспечение осуществляется по нижеуказанным реквизитам по выбору участника закупки.</w:t>
            </w:r>
          </w:p>
          <w:p w14:paraId="24EBE649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8EE4242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Южный Ф-Л ПАО "ПРОМСВЯЗЬБАНК" г. Волгоград</w:t>
            </w:r>
          </w:p>
          <w:p w14:paraId="3770993F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Расчётный счет 40702810601000001087</w:t>
            </w:r>
          </w:p>
          <w:p w14:paraId="75B3D35C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БИК банка </w:t>
            </w:r>
            <w:r>
              <w:rPr>
                <w:color w:val="000000"/>
                <w:sz w:val="22"/>
                <w:szCs w:val="22"/>
                <w:lang w:eastAsia="en-US"/>
              </w:rPr>
              <w:t>041806715</w:t>
            </w:r>
          </w:p>
          <w:p w14:paraId="0EC06996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Корреспондентский счет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30101810100000000715</w:t>
            </w:r>
          </w:p>
          <w:p w14:paraId="069F4808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79B18A6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Южный Ф-Л ПАО "ПРОМСВЯЗЬБАНК" г. Волгоград</w:t>
            </w:r>
          </w:p>
          <w:p w14:paraId="040D658F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Расчётный счет 40702810101000067398</w:t>
            </w:r>
          </w:p>
          <w:p w14:paraId="10FDDCD8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БИК банка </w:t>
            </w:r>
            <w:r>
              <w:rPr>
                <w:color w:val="000000"/>
                <w:sz w:val="22"/>
                <w:szCs w:val="22"/>
                <w:lang w:eastAsia="en-US"/>
              </w:rPr>
              <w:t>041806715</w:t>
            </w:r>
          </w:p>
          <w:p w14:paraId="760DFF4A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Корреспондентский счет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30101810100000000715</w:t>
            </w:r>
          </w:p>
          <w:p w14:paraId="1207BC43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4DCE0BEA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ВОЛГОГРАДСКОЕ ОТДЕЛЕНИЕ №8621 ПАО СБЕРБАНК г. Волгоград</w:t>
            </w:r>
          </w:p>
          <w:p w14:paraId="74ABE4F9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Расчётный счет 40702810111020101044</w:t>
            </w:r>
          </w:p>
          <w:p w14:paraId="017C23EA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банка 041806647</w:t>
            </w:r>
          </w:p>
          <w:p w14:paraId="127A7A70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Корреспондентский счет 30101810100000000647</w:t>
            </w:r>
          </w:p>
          <w:p w14:paraId="7FB7D787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AD44E44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БАНК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ГПБ (АО) г. Москва</w:t>
            </w:r>
          </w:p>
          <w:p w14:paraId="4DCB5E72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Расчётный счет 40702810900000042884</w:t>
            </w:r>
          </w:p>
          <w:p w14:paraId="0DF309CB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банка 044525823</w:t>
            </w:r>
          </w:p>
          <w:p w14:paraId="3FCB6413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Корреспондентский счет 30101810200000000823</w:t>
            </w:r>
          </w:p>
        </w:tc>
      </w:tr>
      <w:tr w:rsidR="00D5775B" w14:paraId="32DDF1C8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ED9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1862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415D" w14:textId="77777777" w:rsidR="00D5775B" w:rsidRDefault="00D5775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F797DDA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5775B" w14:paraId="5B5353A5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A7B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C579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93E9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  <w:lang w:eastAsia="en-US"/>
              </w:rPr>
              <w:t>https://etp.gpb.ru/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D5775B" w14:paraId="244F3406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C07A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D280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4B99" w14:textId="11CEDC0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 подаются момента размещения извещения о закупке на сайте электронной торговой площадки и в единой информационной системе по 10 час. 00 мин. (время московское) «</w:t>
            </w:r>
            <w:r w:rsidR="00DF600C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DF600C">
              <w:rPr>
                <w:sz w:val="22"/>
                <w:szCs w:val="22"/>
                <w:lang w:eastAsia="en-US"/>
              </w:rPr>
              <w:t xml:space="preserve">июня </w:t>
            </w:r>
            <w:r>
              <w:rPr>
                <w:sz w:val="22"/>
                <w:szCs w:val="22"/>
                <w:lang w:eastAsia="en-US"/>
              </w:rPr>
              <w:t>2024 года.</w:t>
            </w:r>
          </w:p>
          <w:p w14:paraId="5748F0EA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D5775B" w14:paraId="7104FC89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D0E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D184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C5C5" w14:textId="122E1D6A" w:rsidR="00DF600C" w:rsidRDefault="00DF600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час. 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 мин. (время московское) «25» июня 2024 года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6B7134D7" w14:textId="21508BD9" w:rsidR="00D5775B" w:rsidRDefault="00D5775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  <w:lang w:eastAsia="en-US"/>
              </w:rPr>
              <w:t>https://etp.gpb.ru/</w:t>
            </w:r>
          </w:p>
        </w:tc>
      </w:tr>
      <w:tr w:rsidR="00D5775B" w14:paraId="7A06D4BE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B47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9834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4EF" w14:textId="165A4B08" w:rsidR="00D5775B" w:rsidRDefault="00DF600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D5775B">
              <w:rPr>
                <w:sz w:val="22"/>
                <w:szCs w:val="22"/>
                <w:lang w:eastAsia="en-US"/>
              </w:rPr>
              <w:t xml:space="preserve"> час. 00 мин. (время московское) «2</w:t>
            </w:r>
            <w:r>
              <w:rPr>
                <w:sz w:val="22"/>
                <w:szCs w:val="22"/>
                <w:lang w:eastAsia="en-US"/>
              </w:rPr>
              <w:t>6</w:t>
            </w:r>
            <w:r w:rsidR="00D5775B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июня</w:t>
            </w:r>
            <w:r w:rsidR="00D5775B">
              <w:rPr>
                <w:sz w:val="22"/>
                <w:szCs w:val="22"/>
                <w:lang w:eastAsia="en-US"/>
              </w:rPr>
              <w:t xml:space="preserve"> 2024 года.</w:t>
            </w:r>
          </w:p>
          <w:p w14:paraId="047239D6" w14:textId="77777777" w:rsidR="00D5775B" w:rsidRDefault="00D5775B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  <w:lang w:eastAsia="en-US"/>
              </w:rPr>
              <w:t>https://etp.gpb.ru/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2D218562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5775B" w14:paraId="3719E03A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C8C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0D0F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836" w14:textId="773CC113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600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час. 00 мин. (время московское) «</w:t>
            </w:r>
            <w:r w:rsidR="00DF600C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DF600C">
              <w:rPr>
                <w:sz w:val="22"/>
                <w:szCs w:val="22"/>
                <w:lang w:eastAsia="en-US"/>
              </w:rPr>
              <w:t>июля</w:t>
            </w:r>
            <w:r>
              <w:rPr>
                <w:sz w:val="22"/>
                <w:szCs w:val="22"/>
                <w:lang w:eastAsia="en-US"/>
              </w:rPr>
              <w:t xml:space="preserve"> 2024 года.</w:t>
            </w:r>
          </w:p>
          <w:p w14:paraId="053FDF90" w14:textId="77777777" w:rsidR="00D5775B" w:rsidRDefault="00D5775B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  <w:lang w:eastAsia="en-US"/>
              </w:rPr>
              <w:t>https://etp.gpb.ru/</w:t>
            </w:r>
          </w:p>
          <w:p w14:paraId="7E70592C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5775B" w14:paraId="4DDF1626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2A1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6838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FE65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4DA1832" w14:textId="02044B2F" w:rsidR="00D5775B" w:rsidRDefault="00DF600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час. 00 мин. (время московское) «25» июня 2024 года.</w:t>
            </w:r>
          </w:p>
        </w:tc>
      </w:tr>
      <w:tr w:rsidR="00D5775B" w14:paraId="2B05D9DA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D6F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C5B1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043F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bookmarkStart w:id="0" w:name="_Hlk531008151"/>
            <w:r>
              <w:rPr>
                <w:spacing w:val="-6"/>
                <w:sz w:val="22"/>
                <w:szCs w:val="22"/>
                <w:lang w:eastAsia="en-US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D5775B" w14:paraId="16BEB655" w14:textId="77777777" w:rsidTr="00D5775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881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3B34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887" w14:textId="77777777" w:rsidR="00D5775B" w:rsidRDefault="00D5775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</w:t>
            </w: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lastRenderedPageBreak/>
              <w:t>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27D43271" w14:textId="77777777" w:rsidR="00871007" w:rsidRDefault="00871007" w:rsidP="00D5775B"/>
    <w:sectPr w:rsidR="0087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3147211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F6"/>
    <w:rsid w:val="005A3226"/>
    <w:rsid w:val="00871007"/>
    <w:rsid w:val="00885EC6"/>
    <w:rsid w:val="009F1AF6"/>
    <w:rsid w:val="00A35D20"/>
    <w:rsid w:val="00D5775B"/>
    <w:rsid w:val="00DF600C"/>
    <w:rsid w:val="00E07946"/>
    <w:rsid w:val="00E730B2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4F6BE"/>
  <w15:chartTrackingRefBased/>
  <w15:docId w15:val="{BBAA02CF-847E-478D-8896-F84A62E9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775B"/>
    <w:rPr>
      <w:color w:val="0000FF"/>
      <w:u w:val="single"/>
      <w:lang w:val="ru-RU" w:eastAsia="x-none"/>
    </w:rPr>
  </w:style>
  <w:style w:type="paragraph" w:customStyle="1" w:styleId="Default">
    <w:name w:val="Default"/>
    <w:rsid w:val="00D57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D5775B"/>
  </w:style>
  <w:style w:type="character" w:styleId="a4">
    <w:name w:val="Unresolved Mention"/>
    <w:basedOn w:val="a0"/>
    <w:uiPriority w:val="99"/>
    <w:semiHidden/>
    <w:unhideWhenUsed/>
    <w:rsid w:val="00E7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gorodetskiy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6</cp:revision>
  <dcterms:created xsi:type="dcterms:W3CDTF">2024-05-27T12:11:00Z</dcterms:created>
  <dcterms:modified xsi:type="dcterms:W3CDTF">2024-06-17T08:53:00Z</dcterms:modified>
</cp:coreProperties>
</file>