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0421" w14:textId="44812AA2" w:rsidR="003D47D5" w:rsidRDefault="003D47D5" w:rsidP="003D47D5">
      <w:pPr>
        <w:pStyle w:val="29"/>
        <w:tabs>
          <w:tab w:val="left" w:leader="underscore" w:pos="1627"/>
        </w:tabs>
        <w:spacing w:line="240" w:lineRule="auto"/>
        <w:ind w:right="200"/>
        <w:jc w:val="both"/>
        <w:rPr>
          <w:sz w:val="22"/>
          <w:szCs w:val="22"/>
        </w:rPr>
      </w:pPr>
      <w:bookmarkStart w:id="0" w:name="_Hlk68007653"/>
      <w:bookmarkEnd w:id="0"/>
      <w:r>
        <w:rPr>
          <w:sz w:val="22"/>
          <w:szCs w:val="22"/>
        </w:rPr>
        <w:t xml:space="preserve">                                                                                                            </w:t>
      </w:r>
      <w:r w:rsidR="00B71FC2">
        <w:rPr>
          <w:sz w:val="22"/>
          <w:szCs w:val="22"/>
        </w:rPr>
        <w:t xml:space="preserve"> </w:t>
      </w:r>
      <w:r>
        <w:rPr>
          <w:sz w:val="22"/>
          <w:szCs w:val="22"/>
        </w:rPr>
        <w:t>УТВЕРЖДАЮ</w:t>
      </w:r>
    </w:p>
    <w:p w14:paraId="5EEC722D" w14:textId="77777777" w:rsidR="003D47D5" w:rsidRDefault="003D47D5" w:rsidP="003D47D5">
      <w:pPr>
        <w:pStyle w:val="29"/>
        <w:tabs>
          <w:tab w:val="left" w:leader="underscore" w:pos="1627"/>
        </w:tabs>
        <w:spacing w:line="240" w:lineRule="auto"/>
        <w:ind w:right="200"/>
        <w:jc w:val="both"/>
        <w:rPr>
          <w:sz w:val="22"/>
          <w:szCs w:val="22"/>
        </w:rPr>
      </w:pPr>
      <w:r>
        <w:rPr>
          <w:sz w:val="22"/>
          <w:szCs w:val="22"/>
        </w:rPr>
        <w:t xml:space="preserve">                                                                                                             Председатель закупочной комиссии</w:t>
      </w:r>
    </w:p>
    <w:p w14:paraId="2FE522DB" w14:textId="77777777" w:rsidR="003D47D5" w:rsidRDefault="003D47D5" w:rsidP="003D47D5">
      <w:pPr>
        <w:pStyle w:val="29"/>
        <w:tabs>
          <w:tab w:val="left" w:leader="underscore" w:pos="1627"/>
        </w:tabs>
        <w:spacing w:line="240" w:lineRule="auto"/>
        <w:ind w:right="200"/>
        <w:jc w:val="both"/>
        <w:rPr>
          <w:sz w:val="22"/>
          <w:szCs w:val="22"/>
        </w:rPr>
      </w:pPr>
      <w:r>
        <w:rPr>
          <w:sz w:val="22"/>
          <w:szCs w:val="22"/>
        </w:rPr>
        <w:t xml:space="preserve">                                                                                                             АО «Волгоградоблэлектро»</w:t>
      </w:r>
    </w:p>
    <w:p w14:paraId="047704BA" w14:textId="77777777" w:rsidR="003D47D5" w:rsidRDefault="003D47D5" w:rsidP="003D47D5">
      <w:pPr>
        <w:pStyle w:val="29"/>
        <w:tabs>
          <w:tab w:val="left" w:leader="underscore" w:pos="1627"/>
        </w:tabs>
        <w:spacing w:line="240" w:lineRule="auto"/>
        <w:ind w:right="200"/>
        <w:jc w:val="both"/>
        <w:rPr>
          <w:sz w:val="22"/>
          <w:szCs w:val="22"/>
        </w:rPr>
      </w:pPr>
    </w:p>
    <w:p w14:paraId="64FD0CE3" w14:textId="77777777" w:rsidR="003D47D5" w:rsidRDefault="003D47D5" w:rsidP="003D47D5">
      <w:pPr>
        <w:pStyle w:val="29"/>
        <w:tabs>
          <w:tab w:val="left" w:leader="underscore" w:pos="1627"/>
        </w:tabs>
        <w:spacing w:line="240" w:lineRule="auto"/>
        <w:ind w:right="200"/>
        <w:jc w:val="both"/>
        <w:rPr>
          <w:sz w:val="22"/>
          <w:szCs w:val="22"/>
        </w:rPr>
      </w:pPr>
      <w:r>
        <w:rPr>
          <w:sz w:val="22"/>
          <w:szCs w:val="22"/>
        </w:rPr>
        <w:t xml:space="preserve">                                                                                                              _______________ Н.М. Касьян </w:t>
      </w:r>
    </w:p>
    <w:p w14:paraId="5AE45EF1" w14:textId="77777777" w:rsidR="003D47D5" w:rsidRDefault="003D47D5" w:rsidP="003D47D5">
      <w:pPr>
        <w:pStyle w:val="29"/>
        <w:shd w:val="clear" w:color="auto" w:fill="auto"/>
        <w:tabs>
          <w:tab w:val="left" w:leader="underscore" w:pos="6097"/>
          <w:tab w:val="left" w:leader="underscore" w:pos="7719"/>
        </w:tabs>
        <w:spacing w:line="240" w:lineRule="auto"/>
        <w:rPr>
          <w:sz w:val="22"/>
          <w:szCs w:val="22"/>
        </w:rPr>
      </w:pPr>
      <w:r>
        <w:rPr>
          <w:sz w:val="22"/>
          <w:szCs w:val="22"/>
        </w:rPr>
        <w:t xml:space="preserve">                                                                                                             «____» ________________2021г.</w:t>
      </w:r>
    </w:p>
    <w:p w14:paraId="061B34C5" w14:textId="77777777" w:rsidR="003D47D5" w:rsidRDefault="003D47D5" w:rsidP="003D47D5">
      <w:pPr>
        <w:pStyle w:val="2b"/>
        <w:keepNext/>
        <w:keepLines/>
        <w:shd w:val="clear" w:color="auto" w:fill="auto"/>
        <w:spacing w:before="0" w:after="19" w:line="490" w:lineRule="exact"/>
        <w:jc w:val="center"/>
        <w:rPr>
          <w:sz w:val="22"/>
        </w:rPr>
      </w:pPr>
      <w:bookmarkStart w:id="1" w:name="bookmark0"/>
    </w:p>
    <w:p w14:paraId="5CC42EA6" w14:textId="77777777" w:rsidR="003D47D5" w:rsidRDefault="003D47D5" w:rsidP="003D47D5">
      <w:pPr>
        <w:pStyle w:val="2b"/>
        <w:keepNext/>
        <w:keepLines/>
        <w:shd w:val="clear" w:color="auto" w:fill="auto"/>
        <w:spacing w:before="0" w:after="19" w:line="490" w:lineRule="exact"/>
        <w:jc w:val="center"/>
        <w:rPr>
          <w:sz w:val="22"/>
        </w:rPr>
      </w:pPr>
    </w:p>
    <w:p w14:paraId="6D3E8246" w14:textId="77777777" w:rsidR="003D47D5" w:rsidRDefault="003D47D5" w:rsidP="003D47D5">
      <w:pPr>
        <w:pStyle w:val="2b"/>
        <w:keepNext/>
        <w:keepLines/>
        <w:shd w:val="clear" w:color="auto" w:fill="auto"/>
        <w:spacing w:before="0" w:after="19" w:line="490" w:lineRule="exact"/>
        <w:jc w:val="center"/>
        <w:rPr>
          <w:sz w:val="22"/>
        </w:rPr>
      </w:pPr>
    </w:p>
    <w:bookmarkEnd w:id="1"/>
    <w:p w14:paraId="1218ADD2" w14:textId="77777777" w:rsidR="003D47D5" w:rsidRDefault="003D47D5" w:rsidP="003D47D5">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7F96EFF3" w14:textId="77777777" w:rsidR="00AF7993" w:rsidRDefault="00AF7993" w:rsidP="00AF7993">
      <w:pPr>
        <w:pStyle w:val="Default"/>
        <w:jc w:val="center"/>
        <w:rPr>
          <w:b/>
          <w:bCs/>
          <w:color w:val="auto"/>
          <w:sz w:val="22"/>
          <w:szCs w:val="22"/>
        </w:rPr>
      </w:pPr>
      <w:r>
        <w:rPr>
          <w:b/>
          <w:bCs/>
          <w:color w:val="auto"/>
          <w:sz w:val="22"/>
          <w:szCs w:val="22"/>
        </w:rPr>
        <w:t xml:space="preserve">о проведении аукциона в электронной форме по выбору подрядчика на право заключения договора подряда на выполнение работ по устройству переходов с использованием установок ГНБ на объектах технологического присоединения: </w:t>
      </w:r>
    </w:p>
    <w:p w14:paraId="5C802BA5" w14:textId="77777777" w:rsidR="00AF7993" w:rsidRDefault="00AF7993" w:rsidP="00AF7993">
      <w:pPr>
        <w:pStyle w:val="Default"/>
        <w:jc w:val="center"/>
        <w:rPr>
          <w:b/>
          <w:bCs/>
          <w:color w:val="auto"/>
          <w:sz w:val="22"/>
          <w:szCs w:val="22"/>
        </w:rPr>
      </w:pPr>
      <w:r>
        <w:rPr>
          <w:b/>
          <w:bCs/>
          <w:color w:val="auto"/>
          <w:sz w:val="22"/>
          <w:szCs w:val="22"/>
        </w:rPr>
        <w:t>Строительство КЛ-10кВ от ВЛ-10</w:t>
      </w:r>
      <w:proofErr w:type="gramStart"/>
      <w:r>
        <w:rPr>
          <w:b/>
          <w:bCs/>
          <w:color w:val="auto"/>
          <w:sz w:val="22"/>
          <w:szCs w:val="22"/>
        </w:rPr>
        <w:t>кВ  Л</w:t>
      </w:r>
      <w:proofErr w:type="gramEnd"/>
      <w:r>
        <w:rPr>
          <w:b/>
          <w:bCs/>
          <w:color w:val="auto"/>
          <w:sz w:val="22"/>
          <w:szCs w:val="22"/>
        </w:rPr>
        <w:t xml:space="preserve">-8 РП-9 до РУ-10кВ проектируемой КТП-10/0,4кВ (в районе железнодорожной станции 472км), </w:t>
      </w:r>
      <w:proofErr w:type="spellStart"/>
      <w:r>
        <w:rPr>
          <w:b/>
          <w:bCs/>
          <w:color w:val="auto"/>
          <w:sz w:val="22"/>
          <w:szCs w:val="22"/>
        </w:rPr>
        <w:t>г.Камышин</w:t>
      </w:r>
      <w:proofErr w:type="spellEnd"/>
      <w:r>
        <w:rPr>
          <w:b/>
          <w:bCs/>
          <w:color w:val="auto"/>
          <w:sz w:val="22"/>
          <w:szCs w:val="22"/>
        </w:rPr>
        <w:t>.</w:t>
      </w:r>
    </w:p>
    <w:p w14:paraId="3C174836" w14:textId="77777777" w:rsidR="00AF7993" w:rsidRDefault="00AF7993" w:rsidP="00AF7993">
      <w:pPr>
        <w:pStyle w:val="Default"/>
        <w:jc w:val="center"/>
        <w:rPr>
          <w:b/>
          <w:bCs/>
          <w:color w:val="auto"/>
          <w:sz w:val="22"/>
          <w:szCs w:val="22"/>
        </w:rPr>
      </w:pPr>
      <w:r>
        <w:rPr>
          <w:b/>
          <w:bCs/>
          <w:color w:val="auto"/>
          <w:sz w:val="22"/>
          <w:szCs w:val="22"/>
        </w:rPr>
        <w:t xml:space="preserve">Строительство КЛ-10кВ от ВЛ-10 </w:t>
      </w:r>
      <w:proofErr w:type="spellStart"/>
      <w:r>
        <w:rPr>
          <w:b/>
          <w:bCs/>
          <w:color w:val="auto"/>
          <w:sz w:val="22"/>
          <w:szCs w:val="22"/>
        </w:rPr>
        <w:t>кВ</w:t>
      </w:r>
      <w:proofErr w:type="spellEnd"/>
      <w:r>
        <w:rPr>
          <w:b/>
          <w:bCs/>
          <w:color w:val="auto"/>
          <w:sz w:val="22"/>
          <w:szCs w:val="22"/>
        </w:rPr>
        <w:t xml:space="preserve"> Л-19 ПС 110/10кВ «Котово» до РУ -10кВ проектируемой КТП-134, г. Котово для нужд АО «Волгоградоблэлектро» </w:t>
      </w:r>
    </w:p>
    <w:p w14:paraId="643A0F57" w14:textId="77777777" w:rsidR="00AF7993" w:rsidRDefault="00AF7993" w:rsidP="00AF7993">
      <w:pPr>
        <w:autoSpaceDE w:val="0"/>
        <w:autoSpaceDN w:val="0"/>
        <w:adjustRightInd w:val="0"/>
        <w:jc w:val="center"/>
        <w:rPr>
          <w:sz w:val="32"/>
          <w:szCs w:val="32"/>
          <w:lang w:eastAsia="en-US"/>
        </w:rPr>
      </w:pPr>
      <w:r>
        <w:rPr>
          <w:b/>
          <w:bCs/>
          <w:sz w:val="22"/>
          <w:szCs w:val="22"/>
          <w:lang w:eastAsia="en-US"/>
        </w:rPr>
        <w:t>(закупка проводится среди субъектов малого и среднего предпринимательства).</w:t>
      </w:r>
    </w:p>
    <w:p w14:paraId="6956329D" w14:textId="77777777" w:rsidR="003D47D5" w:rsidRPr="003A45E3" w:rsidRDefault="003D47D5" w:rsidP="003D47D5">
      <w:pPr>
        <w:widowControl w:val="0"/>
        <w:jc w:val="center"/>
        <w:rPr>
          <w:sz w:val="32"/>
          <w:szCs w:val="32"/>
        </w:rPr>
      </w:pPr>
    </w:p>
    <w:p w14:paraId="2AE0B13D" w14:textId="77777777" w:rsidR="003D47D5" w:rsidRDefault="003D47D5" w:rsidP="003D47D5">
      <w:pPr>
        <w:pStyle w:val="Default"/>
        <w:jc w:val="center"/>
        <w:rPr>
          <w:b/>
          <w:color w:val="auto"/>
          <w:sz w:val="22"/>
          <w:szCs w:val="22"/>
        </w:rPr>
      </w:pPr>
    </w:p>
    <w:p w14:paraId="08FC42D6" w14:textId="77777777" w:rsidR="003D47D5" w:rsidRDefault="003D47D5" w:rsidP="003D47D5">
      <w:pPr>
        <w:widowControl w:val="0"/>
        <w:jc w:val="center"/>
        <w:rPr>
          <w:sz w:val="32"/>
          <w:szCs w:val="32"/>
        </w:rPr>
      </w:pPr>
    </w:p>
    <w:p w14:paraId="509CBEC5" w14:textId="77777777" w:rsidR="003D47D5" w:rsidRDefault="003D47D5" w:rsidP="003D47D5">
      <w:pPr>
        <w:widowControl w:val="0"/>
        <w:jc w:val="center"/>
        <w:rPr>
          <w:sz w:val="22"/>
          <w:szCs w:val="22"/>
        </w:rPr>
      </w:pPr>
    </w:p>
    <w:p w14:paraId="284F59CB" w14:textId="77777777" w:rsidR="003D47D5" w:rsidRDefault="003D47D5" w:rsidP="003D47D5">
      <w:pPr>
        <w:widowControl w:val="0"/>
        <w:jc w:val="center"/>
        <w:rPr>
          <w:caps/>
        </w:rPr>
      </w:pPr>
    </w:p>
    <w:p w14:paraId="07348C81" w14:textId="77777777" w:rsidR="003D47D5" w:rsidRDefault="003D47D5" w:rsidP="003D47D5">
      <w:pPr>
        <w:widowControl w:val="0"/>
        <w:jc w:val="center"/>
        <w:rPr>
          <w:sz w:val="22"/>
          <w:szCs w:val="22"/>
        </w:rPr>
      </w:pPr>
    </w:p>
    <w:p w14:paraId="05FED67B" w14:textId="77777777" w:rsidR="003D47D5" w:rsidRDefault="003D47D5" w:rsidP="003D47D5">
      <w:pPr>
        <w:widowControl w:val="0"/>
        <w:jc w:val="center"/>
        <w:rPr>
          <w:sz w:val="22"/>
          <w:szCs w:val="22"/>
        </w:rPr>
      </w:pPr>
    </w:p>
    <w:p w14:paraId="1C76E735" w14:textId="77777777" w:rsidR="003D47D5" w:rsidRDefault="003D47D5" w:rsidP="003D47D5">
      <w:pPr>
        <w:widowControl w:val="0"/>
        <w:jc w:val="center"/>
        <w:rPr>
          <w:sz w:val="22"/>
          <w:szCs w:val="22"/>
        </w:rPr>
      </w:pPr>
    </w:p>
    <w:p w14:paraId="18908A6A" w14:textId="77777777" w:rsidR="003D47D5" w:rsidRDefault="003D47D5" w:rsidP="003D47D5">
      <w:pPr>
        <w:widowControl w:val="0"/>
        <w:jc w:val="center"/>
        <w:rPr>
          <w:sz w:val="22"/>
          <w:szCs w:val="22"/>
        </w:rPr>
      </w:pPr>
    </w:p>
    <w:p w14:paraId="7C1AB3C9" w14:textId="77777777" w:rsidR="003D47D5" w:rsidRDefault="003D47D5" w:rsidP="003D47D5">
      <w:pPr>
        <w:widowControl w:val="0"/>
        <w:jc w:val="center"/>
        <w:rPr>
          <w:sz w:val="22"/>
          <w:szCs w:val="22"/>
        </w:rPr>
      </w:pPr>
    </w:p>
    <w:p w14:paraId="27701776" w14:textId="77777777" w:rsidR="003D47D5" w:rsidRDefault="003D47D5" w:rsidP="003D47D5">
      <w:pPr>
        <w:widowControl w:val="0"/>
        <w:jc w:val="center"/>
        <w:rPr>
          <w:sz w:val="22"/>
          <w:szCs w:val="22"/>
        </w:rPr>
      </w:pPr>
    </w:p>
    <w:p w14:paraId="1240E402" w14:textId="77777777" w:rsidR="003D47D5" w:rsidRDefault="003D47D5" w:rsidP="003D47D5">
      <w:pPr>
        <w:widowControl w:val="0"/>
        <w:jc w:val="center"/>
        <w:rPr>
          <w:sz w:val="22"/>
          <w:szCs w:val="22"/>
        </w:rPr>
      </w:pPr>
    </w:p>
    <w:p w14:paraId="5E77E7E8" w14:textId="77777777" w:rsidR="003D47D5" w:rsidRDefault="003D47D5" w:rsidP="003D47D5">
      <w:pPr>
        <w:widowControl w:val="0"/>
        <w:jc w:val="center"/>
        <w:rPr>
          <w:sz w:val="22"/>
          <w:szCs w:val="22"/>
        </w:rPr>
      </w:pPr>
    </w:p>
    <w:p w14:paraId="39089E8D" w14:textId="77777777" w:rsidR="003D47D5" w:rsidRDefault="003D47D5" w:rsidP="003D47D5">
      <w:pPr>
        <w:widowControl w:val="0"/>
        <w:jc w:val="center"/>
        <w:rPr>
          <w:sz w:val="22"/>
          <w:szCs w:val="22"/>
        </w:rPr>
      </w:pPr>
    </w:p>
    <w:p w14:paraId="1AB756F3" w14:textId="77777777" w:rsidR="003D47D5" w:rsidRDefault="003D47D5" w:rsidP="003D47D5">
      <w:pPr>
        <w:widowControl w:val="0"/>
        <w:jc w:val="center"/>
        <w:rPr>
          <w:sz w:val="22"/>
          <w:szCs w:val="22"/>
        </w:rPr>
      </w:pPr>
    </w:p>
    <w:p w14:paraId="068F65F2" w14:textId="77777777" w:rsidR="003D47D5" w:rsidRDefault="003D47D5" w:rsidP="003D47D5">
      <w:pPr>
        <w:widowControl w:val="0"/>
        <w:jc w:val="center"/>
        <w:rPr>
          <w:sz w:val="22"/>
          <w:szCs w:val="22"/>
        </w:rPr>
      </w:pPr>
    </w:p>
    <w:p w14:paraId="4646BB32" w14:textId="77777777" w:rsidR="003D47D5" w:rsidRDefault="003D47D5" w:rsidP="003D47D5">
      <w:pPr>
        <w:widowControl w:val="0"/>
        <w:jc w:val="center"/>
        <w:rPr>
          <w:sz w:val="22"/>
          <w:szCs w:val="22"/>
        </w:rPr>
      </w:pPr>
    </w:p>
    <w:p w14:paraId="2288558B" w14:textId="77777777" w:rsidR="003D47D5" w:rsidRDefault="003D47D5" w:rsidP="003D47D5">
      <w:pPr>
        <w:widowControl w:val="0"/>
        <w:jc w:val="center"/>
        <w:rPr>
          <w:sz w:val="22"/>
          <w:szCs w:val="22"/>
        </w:rPr>
      </w:pPr>
    </w:p>
    <w:p w14:paraId="634669F2" w14:textId="77777777" w:rsidR="003D47D5" w:rsidRDefault="003D47D5" w:rsidP="003D47D5">
      <w:pPr>
        <w:widowControl w:val="0"/>
        <w:jc w:val="center"/>
        <w:rPr>
          <w:sz w:val="22"/>
          <w:szCs w:val="22"/>
        </w:rPr>
      </w:pPr>
    </w:p>
    <w:p w14:paraId="1F5B4873" w14:textId="77777777" w:rsidR="003D47D5" w:rsidRDefault="003D47D5" w:rsidP="003D47D5">
      <w:pPr>
        <w:widowControl w:val="0"/>
        <w:jc w:val="center"/>
        <w:rPr>
          <w:sz w:val="22"/>
          <w:szCs w:val="22"/>
        </w:rPr>
      </w:pPr>
    </w:p>
    <w:p w14:paraId="0BF72DF6" w14:textId="77777777" w:rsidR="003D47D5" w:rsidRDefault="003D47D5" w:rsidP="003D47D5">
      <w:pPr>
        <w:widowControl w:val="0"/>
        <w:jc w:val="center"/>
        <w:rPr>
          <w:sz w:val="22"/>
          <w:szCs w:val="22"/>
        </w:rPr>
      </w:pPr>
    </w:p>
    <w:p w14:paraId="24AAE31A" w14:textId="77777777" w:rsidR="003D47D5" w:rsidRDefault="003D47D5" w:rsidP="003D47D5">
      <w:pPr>
        <w:widowControl w:val="0"/>
        <w:jc w:val="center"/>
        <w:rPr>
          <w:sz w:val="22"/>
          <w:szCs w:val="22"/>
        </w:rPr>
      </w:pPr>
    </w:p>
    <w:p w14:paraId="4AD720C8" w14:textId="77777777" w:rsidR="003D47D5" w:rsidRDefault="003D47D5" w:rsidP="003D47D5">
      <w:pPr>
        <w:widowControl w:val="0"/>
        <w:jc w:val="center"/>
        <w:rPr>
          <w:sz w:val="22"/>
          <w:szCs w:val="22"/>
        </w:rPr>
      </w:pPr>
    </w:p>
    <w:p w14:paraId="3A11654F" w14:textId="77777777" w:rsidR="003D47D5" w:rsidRDefault="003D47D5" w:rsidP="003D47D5">
      <w:pPr>
        <w:widowControl w:val="0"/>
        <w:jc w:val="center"/>
      </w:pPr>
    </w:p>
    <w:p w14:paraId="48685A92" w14:textId="77777777" w:rsidR="003D47D5" w:rsidRDefault="003D47D5" w:rsidP="003D47D5">
      <w:pPr>
        <w:widowControl w:val="0"/>
        <w:jc w:val="center"/>
      </w:pPr>
    </w:p>
    <w:p w14:paraId="666768D4" w14:textId="77777777" w:rsidR="003D47D5" w:rsidRDefault="003D47D5" w:rsidP="003D47D5">
      <w:pPr>
        <w:widowControl w:val="0"/>
        <w:jc w:val="center"/>
      </w:pPr>
    </w:p>
    <w:p w14:paraId="282D8C65" w14:textId="77777777" w:rsidR="003D47D5" w:rsidRDefault="003D47D5" w:rsidP="003D47D5">
      <w:pPr>
        <w:widowControl w:val="0"/>
        <w:jc w:val="center"/>
      </w:pPr>
    </w:p>
    <w:p w14:paraId="766FD06F" w14:textId="77777777" w:rsidR="003D47D5" w:rsidRDefault="003D47D5" w:rsidP="003D47D5">
      <w:pPr>
        <w:widowControl w:val="0"/>
        <w:jc w:val="center"/>
      </w:pPr>
    </w:p>
    <w:p w14:paraId="3A9C390C" w14:textId="77777777" w:rsidR="003D47D5" w:rsidRDefault="003D47D5" w:rsidP="003D47D5">
      <w:pPr>
        <w:widowControl w:val="0"/>
        <w:jc w:val="center"/>
      </w:pPr>
    </w:p>
    <w:p w14:paraId="16454B9E" w14:textId="77777777" w:rsidR="003D47D5" w:rsidRDefault="003D47D5" w:rsidP="003D47D5">
      <w:pPr>
        <w:widowControl w:val="0"/>
        <w:jc w:val="center"/>
      </w:pPr>
    </w:p>
    <w:p w14:paraId="7B72A018" w14:textId="77777777" w:rsidR="003D47D5" w:rsidRDefault="003D47D5" w:rsidP="003D47D5">
      <w:pPr>
        <w:widowControl w:val="0"/>
        <w:jc w:val="center"/>
      </w:pPr>
    </w:p>
    <w:p w14:paraId="7774C5A8" w14:textId="77777777" w:rsidR="003D47D5" w:rsidRDefault="003D47D5" w:rsidP="003D47D5">
      <w:pPr>
        <w:widowControl w:val="0"/>
        <w:jc w:val="center"/>
      </w:pPr>
    </w:p>
    <w:p w14:paraId="55CFB17F" w14:textId="77777777" w:rsidR="003D47D5" w:rsidRDefault="003D47D5" w:rsidP="003D47D5">
      <w:pPr>
        <w:widowControl w:val="0"/>
        <w:jc w:val="center"/>
      </w:pPr>
    </w:p>
    <w:p w14:paraId="1BD92B88" w14:textId="77777777" w:rsidR="003D47D5" w:rsidRDefault="003D47D5" w:rsidP="003D47D5">
      <w:pPr>
        <w:widowControl w:val="0"/>
        <w:jc w:val="center"/>
      </w:pPr>
    </w:p>
    <w:p w14:paraId="7567C470" w14:textId="77777777" w:rsidR="003D47D5" w:rsidRDefault="003D47D5" w:rsidP="003D47D5">
      <w:pPr>
        <w:widowControl w:val="0"/>
        <w:jc w:val="center"/>
        <w:rPr>
          <w:sz w:val="22"/>
          <w:szCs w:val="22"/>
        </w:rPr>
      </w:pPr>
      <w:r>
        <w:rPr>
          <w:sz w:val="22"/>
          <w:szCs w:val="22"/>
        </w:rPr>
        <w:t>Волгоград – 2021 г.</w:t>
      </w:r>
    </w:p>
    <w:p w14:paraId="28E7FA32" w14:textId="77777777" w:rsidR="003D47D5" w:rsidRDefault="003D47D5" w:rsidP="003D47D5">
      <w:pPr>
        <w:widowControl w:val="0"/>
        <w:jc w:val="center"/>
        <w:rPr>
          <w:b/>
          <w:sz w:val="22"/>
          <w:szCs w:val="22"/>
        </w:rPr>
      </w:pPr>
      <w:r>
        <w:rPr>
          <w:sz w:val="22"/>
          <w:szCs w:val="22"/>
        </w:rPr>
        <w:br w:type="page"/>
      </w:r>
      <w:bookmarkStart w:id="2" w:name="_Hlt232599659"/>
      <w:bookmarkStart w:id="3" w:name="_Hlt234930228"/>
      <w:bookmarkEnd w:id="2"/>
      <w:bookmarkEnd w:id="3"/>
      <w:r>
        <w:rPr>
          <w:b/>
          <w:sz w:val="22"/>
          <w:szCs w:val="22"/>
        </w:rPr>
        <w:lastRenderedPageBreak/>
        <w:t>ТОМ № 1 ОБЩАЯ ЧАСТЬ</w:t>
      </w:r>
    </w:p>
    <w:p w14:paraId="66760D3B" w14:textId="77777777" w:rsidR="003D47D5" w:rsidRDefault="003D47D5" w:rsidP="003D47D5">
      <w:pPr>
        <w:widowControl w:val="0"/>
        <w:jc w:val="center"/>
        <w:rPr>
          <w:sz w:val="22"/>
          <w:szCs w:val="22"/>
        </w:rPr>
      </w:pPr>
    </w:p>
    <w:p w14:paraId="59E66BB2" w14:textId="77777777" w:rsidR="003D47D5" w:rsidRDefault="003D47D5" w:rsidP="003D47D5">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77BE6EA4" w14:textId="77777777" w:rsidR="003D47D5" w:rsidRDefault="003D47D5" w:rsidP="003D47D5">
      <w:pPr>
        <w:widowControl w:val="0"/>
        <w:rPr>
          <w:sz w:val="22"/>
          <w:szCs w:val="22"/>
        </w:rPr>
      </w:pPr>
    </w:p>
    <w:p w14:paraId="5FA787C1" w14:textId="77777777" w:rsidR="003D47D5" w:rsidRDefault="003D47D5" w:rsidP="003D47D5">
      <w:pPr>
        <w:widowControl w:val="0"/>
        <w:tabs>
          <w:tab w:val="left" w:pos="851"/>
          <w:tab w:val="left" w:pos="1418"/>
        </w:tabs>
        <w:jc w:val="both"/>
        <w:rPr>
          <w:sz w:val="22"/>
          <w:szCs w:val="22"/>
        </w:rPr>
      </w:pPr>
      <w:r>
        <w:rPr>
          <w:sz w:val="22"/>
          <w:szCs w:val="22"/>
        </w:rPr>
        <w:t>Вид закупки: аукцион в электронной форме. Предмет закупки, начальная (максимальная) цена договора, срок поставки товаров (выполнения работ, оказания услуг) и другие существенные условия указаны в информационной карте документации и Томе № 2 Техническое задание».</w:t>
      </w:r>
    </w:p>
    <w:p w14:paraId="390FF2D2" w14:textId="77777777" w:rsidR="003D47D5" w:rsidRDefault="003D47D5" w:rsidP="003D47D5">
      <w:pPr>
        <w:widowControl w:val="0"/>
        <w:tabs>
          <w:tab w:val="left" w:pos="851"/>
        </w:tabs>
        <w:overflowPunct w:val="0"/>
        <w:autoSpaceDE w:val="0"/>
        <w:autoSpaceDN w:val="0"/>
        <w:adjustRightInd w:val="0"/>
        <w:jc w:val="both"/>
        <w:rPr>
          <w:sz w:val="22"/>
          <w:szCs w:val="22"/>
        </w:rPr>
      </w:pPr>
      <w:r>
        <w:rPr>
          <w:sz w:val="22"/>
          <w:szCs w:val="22"/>
        </w:rPr>
        <w:t xml:space="preserve">Процедура аукциона </w:t>
      </w:r>
      <w:r>
        <w:rPr>
          <w:bCs/>
          <w:sz w:val="22"/>
          <w:szCs w:val="22"/>
        </w:rPr>
        <w:t xml:space="preserve">проводится в соответствии </w:t>
      </w:r>
      <w:proofErr w:type="gramStart"/>
      <w:r>
        <w:rPr>
          <w:bCs/>
          <w:sz w:val="22"/>
          <w:szCs w:val="22"/>
        </w:rPr>
        <w:t>с  Положением</w:t>
      </w:r>
      <w:proofErr w:type="gramEnd"/>
      <w:r>
        <w:rPr>
          <w:bCs/>
          <w:sz w:val="22"/>
          <w:szCs w:val="22"/>
        </w:rPr>
        <w:t xml:space="preserve"> заказчика о закупке (утвержденного протоколом совета директоров </w:t>
      </w:r>
      <w:r>
        <w:rPr>
          <w:sz w:val="22"/>
          <w:szCs w:val="22"/>
        </w:rPr>
        <w:t>№6 от 23.09.2020г</w:t>
      </w:r>
      <w:r>
        <w:t>.</w:t>
      </w:r>
      <w:r>
        <w:rPr>
          <w:bCs/>
          <w:sz w:val="22"/>
          <w:szCs w:val="22"/>
        </w:rPr>
        <w:t xml:space="preserve">).  </w:t>
      </w:r>
    </w:p>
    <w:p w14:paraId="33E337DC" w14:textId="77777777" w:rsidR="003D47D5" w:rsidRDefault="003D47D5" w:rsidP="003D47D5">
      <w:pPr>
        <w:widowControl w:val="0"/>
        <w:tabs>
          <w:tab w:val="left" w:pos="851"/>
        </w:tabs>
        <w:overflowPunct w:val="0"/>
        <w:autoSpaceDE w:val="0"/>
        <w:autoSpaceDN w:val="0"/>
        <w:adjustRightInd w:val="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EE2B708" w14:textId="77777777" w:rsidR="003D47D5" w:rsidRDefault="003D47D5" w:rsidP="003D47D5">
      <w:pPr>
        <w:widowControl w:val="0"/>
        <w:tabs>
          <w:tab w:val="left" w:pos="851"/>
        </w:tabs>
        <w:overflowPunct w:val="0"/>
        <w:autoSpaceDE w:val="0"/>
        <w:autoSpaceDN w:val="0"/>
        <w:adjustRightInd w:val="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A948C04" w14:textId="77777777" w:rsidR="003D47D5" w:rsidRDefault="003D47D5" w:rsidP="003D47D5">
      <w:pPr>
        <w:widowControl w:val="0"/>
        <w:tabs>
          <w:tab w:val="left" w:pos="851"/>
        </w:tabs>
        <w:overflowPunct w:val="0"/>
        <w:autoSpaceDE w:val="0"/>
        <w:autoSpaceDN w:val="0"/>
        <w:adjustRightInd w:val="0"/>
        <w:jc w:val="both"/>
        <w:rPr>
          <w:sz w:val="22"/>
          <w:szCs w:val="22"/>
        </w:rPr>
      </w:pPr>
      <w:r>
        <w:rPr>
          <w:sz w:val="22"/>
          <w:szCs w:val="22"/>
        </w:rPr>
        <w:t xml:space="preserve">Заключенный по результатам аукциона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FCC54B0" w14:textId="77777777" w:rsidR="003D47D5" w:rsidRDefault="003D47D5" w:rsidP="003D47D5">
      <w:pPr>
        <w:widowControl w:val="0"/>
        <w:tabs>
          <w:tab w:val="left" w:pos="851"/>
        </w:tabs>
        <w:overflowPunct w:val="0"/>
        <w:autoSpaceDE w:val="0"/>
        <w:autoSpaceDN w:val="0"/>
        <w:adjustRightInd w:val="0"/>
        <w:jc w:val="both"/>
        <w:rPr>
          <w:bCs/>
          <w:sz w:val="22"/>
          <w:szCs w:val="22"/>
        </w:rPr>
      </w:pPr>
      <w:r>
        <w:rPr>
          <w:bCs/>
          <w:sz w:val="22"/>
          <w:szCs w:val="22"/>
        </w:rPr>
        <w:t xml:space="preserve">Участник процедуры закупки несет все расходы, связанные с участием в аукционе, в том числе с подготовкой и предоставлением заявки, иной документации, а заказчик не имеет обязательств по этим расходам независимо от итогов аукциона, а также оснований его завершения. Участники процедуры закупки не вправе требовать компенсацию упущенной выгоды, понесенной в ходе подготовки к аукциону и проведения аукциона. </w:t>
      </w:r>
    </w:p>
    <w:p w14:paraId="1CD9B89C" w14:textId="77777777" w:rsidR="003D47D5" w:rsidRDefault="003D47D5" w:rsidP="003D47D5">
      <w:pPr>
        <w:widowControl w:val="0"/>
        <w:tabs>
          <w:tab w:val="left" w:pos="851"/>
        </w:tabs>
        <w:jc w:val="both"/>
        <w:rPr>
          <w:sz w:val="22"/>
          <w:szCs w:val="22"/>
        </w:rPr>
      </w:pPr>
      <w:r>
        <w:rPr>
          <w:sz w:val="22"/>
          <w:szCs w:val="22"/>
        </w:rPr>
        <w:t>Все заявки, а также отдельные документы, входящие в состав заявки, присланные на аукцион,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аукциона.</w:t>
      </w:r>
    </w:p>
    <w:p w14:paraId="678BF5E3" w14:textId="77777777" w:rsidR="003D47D5" w:rsidRDefault="003D47D5" w:rsidP="003D47D5">
      <w:pPr>
        <w:pStyle w:val="Times12"/>
        <w:widowControl w:val="0"/>
        <w:ind w:firstLine="0"/>
        <w:jc w:val="center"/>
        <w:rPr>
          <w:sz w:val="22"/>
        </w:rPr>
      </w:pPr>
    </w:p>
    <w:p w14:paraId="7F64EEA9" w14:textId="77777777" w:rsidR="003D47D5" w:rsidRDefault="003D47D5" w:rsidP="003D47D5">
      <w:pPr>
        <w:widowControl w:val="0"/>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5E24CA7F" w14:textId="77777777" w:rsidR="003D47D5" w:rsidRDefault="003D47D5" w:rsidP="003D47D5">
      <w:pPr>
        <w:widowControl w:val="0"/>
        <w:tabs>
          <w:tab w:val="left" w:pos="851"/>
        </w:tabs>
        <w:overflowPunct w:val="0"/>
        <w:autoSpaceDE w:val="0"/>
        <w:autoSpaceDN w:val="0"/>
        <w:adjustRightInd w:val="0"/>
        <w:jc w:val="center"/>
        <w:rPr>
          <w:bCs/>
          <w:color w:val="FF0000"/>
          <w:sz w:val="22"/>
          <w:szCs w:val="22"/>
        </w:rPr>
      </w:pPr>
    </w:p>
    <w:p w14:paraId="447942C7" w14:textId="77777777" w:rsidR="003D47D5" w:rsidRDefault="003D47D5" w:rsidP="003D47D5">
      <w:pPr>
        <w:widowControl w:val="0"/>
        <w:tabs>
          <w:tab w:val="left" w:pos="851"/>
        </w:tabs>
        <w:overflowPunct w:val="0"/>
        <w:autoSpaceDE w:val="0"/>
        <w:autoSpaceDN w:val="0"/>
        <w:adjustRightInd w:val="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03A18F" w14:textId="77777777" w:rsidR="003D47D5" w:rsidRDefault="003D47D5" w:rsidP="003D47D5">
      <w:pPr>
        <w:widowControl w:val="0"/>
        <w:tabs>
          <w:tab w:val="left" w:pos="851"/>
        </w:tabs>
        <w:overflowPunct w:val="0"/>
        <w:autoSpaceDE w:val="0"/>
        <w:autoSpaceDN w:val="0"/>
        <w:adjustRightInd w:val="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5559DFE9" w14:textId="77777777" w:rsidR="003D47D5" w:rsidRDefault="003D47D5" w:rsidP="003D47D5">
      <w:pPr>
        <w:widowControl w:val="0"/>
        <w:tabs>
          <w:tab w:val="left" w:pos="851"/>
        </w:tabs>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3EFDC50" w14:textId="77777777" w:rsidR="003D47D5" w:rsidRDefault="003D47D5" w:rsidP="003D47D5">
      <w:pPr>
        <w:widowControl w:val="0"/>
        <w:tabs>
          <w:tab w:val="left" w:pos="851"/>
        </w:tabs>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3E3CDC4" w14:textId="77777777" w:rsidR="003D47D5" w:rsidRDefault="003D47D5" w:rsidP="003D47D5">
      <w:pPr>
        <w:widowControl w:val="0"/>
        <w:tabs>
          <w:tab w:val="left" w:pos="851"/>
        </w:tabs>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559B6D6" w14:textId="77777777" w:rsidR="003D47D5" w:rsidRDefault="003D47D5" w:rsidP="003D47D5">
      <w:pPr>
        <w:widowControl w:val="0"/>
        <w:tabs>
          <w:tab w:val="left" w:pos="851"/>
        </w:tabs>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3DC81964" w14:textId="77777777" w:rsidR="003D47D5" w:rsidRDefault="003D47D5" w:rsidP="003D47D5">
      <w:pPr>
        <w:widowControl w:val="0"/>
        <w:tabs>
          <w:tab w:val="left" w:pos="851"/>
        </w:tabs>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082EF83" w14:textId="77777777" w:rsidR="003D47D5" w:rsidRDefault="003D47D5" w:rsidP="003D47D5">
      <w:pPr>
        <w:widowControl w:val="0"/>
        <w:tabs>
          <w:tab w:val="left" w:pos="851"/>
        </w:tabs>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A2B5ACA" w14:textId="77777777" w:rsidR="003D47D5" w:rsidRDefault="003D47D5" w:rsidP="003D47D5">
      <w:pPr>
        <w:widowControl w:val="0"/>
        <w:tabs>
          <w:tab w:val="left" w:pos="851"/>
        </w:tabs>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6C46EE4B" w14:textId="77777777" w:rsidR="003D47D5" w:rsidRDefault="003D47D5" w:rsidP="003D47D5">
      <w:pPr>
        <w:widowControl w:val="0"/>
        <w:tabs>
          <w:tab w:val="left" w:pos="851"/>
        </w:tabs>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w:t>
      </w:r>
      <w:r>
        <w:rPr>
          <w:sz w:val="22"/>
          <w:szCs w:val="22"/>
        </w:rPr>
        <w:lastRenderedPageBreak/>
        <w:t xml:space="preserve">участникам процедуры закупки: </w:t>
      </w:r>
    </w:p>
    <w:p w14:paraId="78309746" w14:textId="77777777" w:rsidR="003D47D5" w:rsidRDefault="003D47D5" w:rsidP="003D47D5">
      <w:pPr>
        <w:pStyle w:val="aa"/>
        <w:numPr>
          <w:ilvl w:val="0"/>
          <w:numId w:val="0"/>
        </w:numPr>
        <w:tabs>
          <w:tab w:val="left" w:pos="708"/>
        </w:tabs>
        <w:rPr>
          <w:sz w:val="22"/>
          <w:szCs w:val="22"/>
        </w:rPr>
      </w:pPr>
      <w:bookmarkStart w:id="4"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4"/>
    </w:p>
    <w:p w14:paraId="7B284526" w14:textId="77777777" w:rsidR="003D47D5" w:rsidRDefault="003D47D5" w:rsidP="003D47D5">
      <w:pPr>
        <w:pStyle w:val="aa"/>
        <w:numPr>
          <w:ilvl w:val="0"/>
          <w:numId w:val="0"/>
        </w:numPr>
        <w:tabs>
          <w:tab w:val="left" w:pos="708"/>
        </w:tabs>
        <w:rPr>
          <w:color w:val="auto"/>
          <w:sz w:val="22"/>
          <w:szCs w:val="22"/>
        </w:rPr>
      </w:pPr>
      <w:bookmarkStart w:id="5"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аукционе,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5"/>
    </w:p>
    <w:p w14:paraId="52F1B239" w14:textId="77777777" w:rsidR="003D47D5" w:rsidRDefault="003D47D5" w:rsidP="003D47D5">
      <w:pPr>
        <w:pStyle w:val="aa"/>
        <w:numPr>
          <w:ilvl w:val="0"/>
          <w:numId w:val="0"/>
        </w:numPr>
        <w:tabs>
          <w:tab w:val="left" w:pos="708"/>
        </w:tabs>
        <w:rPr>
          <w:sz w:val="22"/>
          <w:szCs w:val="22"/>
        </w:rPr>
      </w:pPr>
      <w:bookmarkStart w:id="6" w:name="_Ref295127868"/>
      <w:bookmarkStart w:id="7" w:name="_Ref323028624"/>
      <w:r>
        <w:rPr>
          <w:sz w:val="22"/>
          <w:szCs w:val="22"/>
        </w:rPr>
        <w:t>Если это предусмотрено в информационной карте аукциона,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6"/>
      <w:r>
        <w:rPr>
          <w:sz w:val="22"/>
          <w:szCs w:val="22"/>
        </w:rPr>
        <w:t>.</w:t>
      </w:r>
      <w:bookmarkEnd w:id="7"/>
    </w:p>
    <w:p w14:paraId="1D4F1272" w14:textId="77777777" w:rsidR="003D47D5" w:rsidRDefault="003D47D5" w:rsidP="003D47D5">
      <w:pPr>
        <w:pStyle w:val="a9"/>
        <w:numPr>
          <w:ilvl w:val="0"/>
          <w:numId w:val="0"/>
        </w:numPr>
        <w:tabs>
          <w:tab w:val="left" w:pos="708"/>
        </w:tabs>
        <w:spacing w:after="0"/>
        <w:rPr>
          <w:sz w:val="22"/>
          <w:szCs w:val="22"/>
        </w:rPr>
      </w:pPr>
      <w:bookmarkStart w:id="8" w:name="_Ref297031668"/>
      <w:bookmarkStart w:id="9"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требованиям к Участникам. </w:t>
      </w:r>
      <w:bookmarkEnd w:id="8"/>
      <w:bookmarkEnd w:id="9"/>
    </w:p>
    <w:p w14:paraId="7D835BCE" w14:textId="77777777" w:rsidR="003D47D5" w:rsidRDefault="003D47D5" w:rsidP="003D47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365D71C" w14:textId="77777777" w:rsidR="003D47D5" w:rsidRDefault="003D47D5" w:rsidP="003D47D5">
      <w:pPr>
        <w:widowControl w:val="0"/>
        <w:tabs>
          <w:tab w:val="left" w:pos="851"/>
          <w:tab w:val="left" w:pos="1418"/>
        </w:tabs>
        <w:jc w:val="both"/>
        <w:rPr>
          <w:sz w:val="22"/>
          <w:szCs w:val="22"/>
        </w:rPr>
      </w:pPr>
      <w:bookmarkStart w:id="10"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0"/>
    <w:p w14:paraId="64FA2EF4" w14:textId="77777777" w:rsidR="003D47D5" w:rsidRDefault="003D47D5" w:rsidP="003D47D5">
      <w:pPr>
        <w:pStyle w:val="p0"/>
        <w:widowControl w:val="0"/>
        <w:rPr>
          <w:sz w:val="22"/>
          <w:szCs w:val="22"/>
        </w:rPr>
      </w:pPr>
    </w:p>
    <w:p w14:paraId="6CE8220D" w14:textId="77777777" w:rsidR="003D47D5" w:rsidRDefault="003D47D5" w:rsidP="003D47D5">
      <w:pPr>
        <w:pStyle w:val="affa"/>
        <w:widowControl w:val="0"/>
        <w:tabs>
          <w:tab w:val="left" w:pos="851"/>
        </w:tabs>
        <w:ind w:left="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206F3DA4" w14:textId="77777777" w:rsidR="003D47D5" w:rsidRDefault="003D47D5" w:rsidP="003D47D5">
      <w:pPr>
        <w:widowControl w:val="0"/>
        <w:tabs>
          <w:tab w:val="left" w:pos="851"/>
        </w:tabs>
        <w:jc w:val="center"/>
        <w:rPr>
          <w:sz w:val="22"/>
          <w:szCs w:val="22"/>
        </w:rPr>
      </w:pPr>
    </w:p>
    <w:p w14:paraId="669C8C3A" w14:textId="77777777" w:rsidR="003D47D5" w:rsidRDefault="003D47D5" w:rsidP="003D47D5">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EBC6A22" w14:textId="77777777" w:rsidR="003D47D5" w:rsidRDefault="003D47D5" w:rsidP="003D47D5">
      <w:pPr>
        <w:widowControl w:val="0"/>
        <w:tabs>
          <w:tab w:val="left" w:pos="851"/>
          <w:tab w:val="left" w:pos="1320"/>
        </w:tabs>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D4064C1" w14:textId="77777777" w:rsidR="003D47D5" w:rsidRDefault="003D47D5" w:rsidP="003D47D5">
      <w:pPr>
        <w:widowControl w:val="0"/>
        <w:tabs>
          <w:tab w:val="left" w:pos="851"/>
          <w:tab w:val="left" w:pos="1320"/>
        </w:tabs>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A66281D" w14:textId="77777777" w:rsidR="003D47D5" w:rsidRDefault="003D47D5" w:rsidP="003D47D5">
      <w:pPr>
        <w:widowControl w:val="0"/>
        <w:tabs>
          <w:tab w:val="left" w:pos="851"/>
          <w:tab w:val="left" w:pos="1320"/>
        </w:tabs>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C1DBEDE" w14:textId="77777777" w:rsidR="003D47D5" w:rsidRDefault="003D47D5" w:rsidP="003D47D5">
      <w:pPr>
        <w:widowControl w:val="0"/>
        <w:tabs>
          <w:tab w:val="left" w:pos="851"/>
        </w:tabs>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C303EC9" w14:textId="77777777" w:rsidR="003D47D5" w:rsidRDefault="003D47D5" w:rsidP="003D47D5">
      <w:pPr>
        <w:widowControl w:val="0"/>
        <w:tabs>
          <w:tab w:val="left" w:pos="851"/>
        </w:tabs>
        <w:jc w:val="both"/>
        <w:rPr>
          <w:sz w:val="22"/>
          <w:szCs w:val="22"/>
        </w:rPr>
      </w:pPr>
      <w:bookmarkStart w:id="11" w:name="_Hlk535589259"/>
      <w:r>
        <w:rPr>
          <w:sz w:val="22"/>
          <w:szCs w:val="22"/>
        </w:rPr>
        <w:t>Заявка на участие в конкурентной процедуре состоит из двух частей и ценового предложения.</w:t>
      </w:r>
    </w:p>
    <w:p w14:paraId="71E593D6" w14:textId="77777777" w:rsidR="003D47D5" w:rsidRDefault="003D47D5" w:rsidP="003D47D5">
      <w:pPr>
        <w:pStyle w:val="affa"/>
        <w:widowControl w:val="0"/>
        <w:tabs>
          <w:tab w:val="left" w:pos="851"/>
        </w:tabs>
        <w:ind w:left="0"/>
        <w:jc w:val="both"/>
        <w:rPr>
          <w:sz w:val="22"/>
          <w:szCs w:val="22"/>
        </w:rPr>
      </w:pPr>
      <w:r>
        <w:rPr>
          <w:sz w:val="22"/>
          <w:szCs w:val="22"/>
        </w:rPr>
        <w:t>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0F656B63" w14:textId="77777777" w:rsidR="003D47D5" w:rsidRDefault="003D47D5" w:rsidP="003D47D5">
      <w:pPr>
        <w:pStyle w:val="affa"/>
        <w:widowControl w:val="0"/>
        <w:tabs>
          <w:tab w:val="left" w:pos="851"/>
        </w:tabs>
        <w:ind w:left="0"/>
        <w:jc w:val="both"/>
        <w:rPr>
          <w:sz w:val="22"/>
          <w:szCs w:val="22"/>
        </w:rPr>
      </w:pPr>
      <w:r>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40D56525" w14:textId="77777777" w:rsidR="003D47D5" w:rsidRDefault="003D47D5" w:rsidP="003D47D5">
      <w:pPr>
        <w:pStyle w:val="affa"/>
        <w:widowControl w:val="0"/>
        <w:tabs>
          <w:tab w:val="left" w:pos="851"/>
        </w:tabs>
        <w:ind w:left="0"/>
        <w:jc w:val="both"/>
        <w:rPr>
          <w:sz w:val="22"/>
          <w:szCs w:val="22"/>
        </w:rPr>
      </w:pPr>
      <w:r>
        <w:rPr>
          <w:sz w:val="22"/>
          <w:szCs w:val="22"/>
        </w:rPr>
        <w:t>Ценовое предложение подается участником в ходе проведения аукциона (документацией о закупке может быть установлено, что после проведения процедуры аукциона участник закупки должен разместить в единой информационной системе, предусмотренные в составе ценового предложения).</w:t>
      </w:r>
    </w:p>
    <w:p w14:paraId="55960E69" w14:textId="77777777" w:rsidR="003D47D5" w:rsidRDefault="003D47D5" w:rsidP="003D47D5">
      <w:pPr>
        <w:widowControl w:val="0"/>
        <w:tabs>
          <w:tab w:val="left" w:pos="851"/>
        </w:tabs>
        <w:jc w:val="both"/>
        <w:rPr>
          <w:sz w:val="22"/>
          <w:szCs w:val="22"/>
        </w:rPr>
      </w:pPr>
      <w:r>
        <w:rPr>
          <w:sz w:val="22"/>
          <w:szCs w:val="22"/>
        </w:rPr>
        <w:t xml:space="preserve">В случае содержания в технической части заявки сведений об участнике конкурентной процедуры и (или) </w:t>
      </w:r>
      <w:r>
        <w:rPr>
          <w:sz w:val="22"/>
          <w:szCs w:val="22"/>
        </w:rPr>
        <w:lastRenderedPageBreak/>
        <w:t>о ценовом предложении либо содержания в квалификационной части заявки сведений о ценовом предложении данная заявка подлежит отклонению.</w:t>
      </w:r>
    </w:p>
    <w:p w14:paraId="78B3C767" w14:textId="77777777" w:rsidR="003D47D5" w:rsidRDefault="003D47D5" w:rsidP="003D47D5">
      <w:pPr>
        <w:widowControl w:val="0"/>
        <w:tabs>
          <w:tab w:val="left" w:pos="851"/>
          <w:tab w:val="left" w:pos="1134"/>
        </w:tabs>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3F5C4E3" w14:textId="77777777" w:rsidR="003D47D5" w:rsidRDefault="003D47D5" w:rsidP="003D47D5">
      <w:pPr>
        <w:pStyle w:val="affa"/>
        <w:widowControl w:val="0"/>
        <w:tabs>
          <w:tab w:val="left" w:pos="851"/>
          <w:tab w:val="left" w:pos="1134"/>
        </w:tabs>
        <w:ind w:left="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68F05B8" w14:textId="77777777" w:rsidR="003D47D5" w:rsidRDefault="003D47D5" w:rsidP="003D47D5">
      <w:pPr>
        <w:pStyle w:val="affa"/>
        <w:widowControl w:val="0"/>
        <w:tabs>
          <w:tab w:val="left" w:pos="851"/>
          <w:tab w:val="left" w:pos="1134"/>
        </w:tabs>
        <w:ind w:left="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57DB21BC" w14:textId="77777777" w:rsidR="003D47D5" w:rsidRDefault="003D47D5" w:rsidP="003D47D5">
      <w:pPr>
        <w:pStyle w:val="affa"/>
        <w:widowControl w:val="0"/>
        <w:tabs>
          <w:tab w:val="left" w:pos="851"/>
          <w:tab w:val="left" w:pos="1134"/>
        </w:tabs>
        <w:ind w:left="0"/>
        <w:jc w:val="both"/>
        <w:rPr>
          <w:sz w:val="22"/>
        </w:rPr>
      </w:pPr>
      <w:r>
        <w:rPr>
          <w:sz w:val="22"/>
        </w:rPr>
        <w:t>формы приложений к заявке, заполненные в соответствии с требованиями документации (оригинал);</w:t>
      </w:r>
    </w:p>
    <w:p w14:paraId="0CAA047D" w14:textId="77777777" w:rsidR="003D47D5" w:rsidRDefault="003D47D5" w:rsidP="003D47D5">
      <w:pPr>
        <w:pStyle w:val="a9"/>
        <w:numPr>
          <w:ilvl w:val="0"/>
          <w:numId w:val="0"/>
        </w:numPr>
        <w:tabs>
          <w:tab w:val="left" w:pos="1134"/>
        </w:tabs>
        <w:spacing w:after="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17AE50E" w14:textId="77777777" w:rsidR="003D47D5" w:rsidRDefault="003D47D5" w:rsidP="003D47D5">
      <w:pPr>
        <w:pStyle w:val="affa"/>
        <w:widowControl w:val="0"/>
        <w:tabs>
          <w:tab w:val="left" w:pos="851"/>
          <w:tab w:val="left" w:pos="1134"/>
        </w:tabs>
        <w:ind w:left="0"/>
        <w:jc w:val="both"/>
        <w:rPr>
          <w:sz w:val="22"/>
          <w:szCs w:val="22"/>
        </w:rPr>
      </w:pPr>
      <w:r>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2B24C64" w14:textId="77777777" w:rsidR="003D47D5" w:rsidRDefault="003D47D5" w:rsidP="003D47D5">
      <w:pPr>
        <w:pStyle w:val="affa"/>
        <w:widowControl w:val="0"/>
        <w:tabs>
          <w:tab w:val="left" w:pos="851"/>
          <w:tab w:val="left" w:pos="1134"/>
        </w:tabs>
        <w:ind w:left="0"/>
        <w:jc w:val="both"/>
        <w:rPr>
          <w:color w:val="000000"/>
          <w:sz w:val="22"/>
          <w:szCs w:val="22"/>
        </w:rPr>
      </w:pPr>
      <w:r>
        <w:rPr>
          <w:color w:val="000000"/>
          <w:sz w:val="22"/>
          <w:szCs w:val="22"/>
        </w:rPr>
        <w:t>квалификационная часть заявки должна содержать:</w:t>
      </w:r>
    </w:p>
    <w:p w14:paraId="5D294702" w14:textId="77777777" w:rsidR="003D47D5" w:rsidRDefault="003D47D5" w:rsidP="003D47D5">
      <w:pPr>
        <w:pStyle w:val="affa"/>
        <w:widowControl w:val="0"/>
        <w:tabs>
          <w:tab w:val="left" w:pos="851"/>
          <w:tab w:val="left" w:pos="1134"/>
        </w:tabs>
        <w:ind w:left="0"/>
        <w:jc w:val="both"/>
        <w:rPr>
          <w:sz w:val="22"/>
          <w:szCs w:val="22"/>
        </w:rPr>
      </w:pPr>
      <w:r>
        <w:rPr>
          <w:color w:val="000000"/>
          <w:sz w:val="22"/>
          <w:szCs w:val="22"/>
        </w:rPr>
        <w:t>нотариально заверенные копии</w:t>
      </w:r>
      <w:r>
        <w:t xml:space="preserve"> (</w:t>
      </w:r>
      <w:r>
        <w:rPr>
          <w:color w:val="000000"/>
          <w:sz w:val="22"/>
          <w:szCs w:val="22"/>
        </w:rPr>
        <w:t>подписанные усиленной квалифицированной электронной подписью нотариуса)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1395F7CA" w14:textId="77777777" w:rsidR="003D47D5" w:rsidRDefault="003D47D5" w:rsidP="003D47D5">
      <w:pPr>
        <w:pStyle w:val="affa"/>
        <w:tabs>
          <w:tab w:val="left" w:pos="851"/>
          <w:tab w:val="left" w:pos="1134"/>
        </w:tabs>
        <w:ind w:left="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7B4FAE9C" w14:textId="77777777" w:rsidR="003D47D5" w:rsidRDefault="003D47D5" w:rsidP="003D47D5">
      <w:pPr>
        <w:pStyle w:val="affa"/>
        <w:tabs>
          <w:tab w:val="left" w:pos="851"/>
          <w:tab w:val="left" w:pos="1134"/>
        </w:tabs>
        <w:ind w:left="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AEA99A6" w14:textId="77777777" w:rsidR="003D47D5" w:rsidRDefault="003D47D5" w:rsidP="003D47D5">
      <w:pPr>
        <w:pStyle w:val="affa"/>
        <w:shd w:val="clear" w:color="auto" w:fill="FFFFFF"/>
        <w:tabs>
          <w:tab w:val="left" w:pos="1134"/>
        </w:tabs>
        <w:ind w:left="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55153C43" w14:textId="77777777" w:rsidR="003D47D5" w:rsidRDefault="003D47D5" w:rsidP="003D47D5">
      <w:pPr>
        <w:pStyle w:val="affa"/>
        <w:tabs>
          <w:tab w:val="left" w:pos="851"/>
          <w:tab w:val="left" w:pos="1134"/>
        </w:tabs>
        <w:ind w:left="0"/>
        <w:jc w:val="both"/>
        <w:rPr>
          <w:sz w:val="22"/>
          <w:szCs w:val="22"/>
        </w:rPr>
      </w:pPr>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2"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2"/>
      <w:r>
        <w:rPr>
          <w:sz w:val="22"/>
          <w:szCs w:val="22"/>
        </w:rPr>
        <w:t xml:space="preserve">(оригинал или копия); </w:t>
      </w:r>
    </w:p>
    <w:p w14:paraId="2AB5B0B4" w14:textId="77777777" w:rsidR="003D47D5" w:rsidRDefault="003D47D5" w:rsidP="003D47D5">
      <w:pPr>
        <w:pStyle w:val="affa"/>
        <w:tabs>
          <w:tab w:val="left" w:pos="851"/>
          <w:tab w:val="left" w:pos="1134"/>
        </w:tabs>
        <w:ind w:left="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748C57B" w14:textId="77777777" w:rsidR="003D47D5" w:rsidRDefault="003D47D5" w:rsidP="003D47D5">
      <w:pPr>
        <w:pStyle w:val="affa"/>
        <w:tabs>
          <w:tab w:val="left" w:pos="851"/>
          <w:tab w:val="left" w:pos="1134"/>
        </w:tabs>
        <w:ind w:left="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DCCBC39" w14:textId="77777777" w:rsidR="003D47D5" w:rsidRDefault="003D47D5" w:rsidP="003D47D5">
      <w:pPr>
        <w:pStyle w:val="affa"/>
        <w:tabs>
          <w:tab w:val="left" w:pos="851"/>
          <w:tab w:val="left" w:pos="1134"/>
        </w:tabs>
        <w:ind w:left="0"/>
        <w:jc w:val="both"/>
        <w:rPr>
          <w:sz w:val="22"/>
          <w:szCs w:val="22"/>
        </w:rPr>
      </w:pPr>
      <w:r>
        <w:rPr>
          <w:sz w:val="22"/>
          <w:szCs w:val="22"/>
        </w:rPr>
        <w:lastRenderedPageBreak/>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125DCDEC" w14:textId="77777777" w:rsidR="003D47D5" w:rsidRDefault="003D47D5" w:rsidP="003D47D5">
      <w:pPr>
        <w:pStyle w:val="affa"/>
        <w:tabs>
          <w:tab w:val="left" w:pos="851"/>
          <w:tab w:val="left" w:pos="1134"/>
        </w:tabs>
        <w:ind w:left="0"/>
        <w:jc w:val="both"/>
        <w:rPr>
          <w:sz w:val="22"/>
          <w:szCs w:val="22"/>
        </w:rPr>
      </w:pPr>
      <w:r>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3D01ABF0" w14:textId="77777777" w:rsidR="003D47D5" w:rsidRDefault="003D47D5" w:rsidP="003D47D5">
      <w:pPr>
        <w:pStyle w:val="a9"/>
        <w:numPr>
          <w:ilvl w:val="0"/>
          <w:numId w:val="0"/>
        </w:numPr>
        <w:tabs>
          <w:tab w:val="left" w:pos="1134"/>
        </w:tabs>
        <w:spacing w:after="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42DDDD3" w14:textId="77777777" w:rsidR="003D47D5" w:rsidRDefault="003D47D5" w:rsidP="003D47D5">
      <w:pPr>
        <w:pStyle w:val="a9"/>
        <w:numPr>
          <w:ilvl w:val="0"/>
          <w:numId w:val="0"/>
        </w:numPr>
        <w:tabs>
          <w:tab w:val="left" w:pos="1134"/>
        </w:tabs>
        <w:spacing w:after="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EA38DA3" w14:textId="77777777" w:rsidR="003D47D5" w:rsidRDefault="003D47D5" w:rsidP="003D47D5">
      <w:pPr>
        <w:pStyle w:val="a9"/>
        <w:numPr>
          <w:ilvl w:val="0"/>
          <w:numId w:val="0"/>
        </w:numPr>
        <w:tabs>
          <w:tab w:val="left" w:pos="1134"/>
        </w:tabs>
        <w:spacing w:after="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37DA9F1" w14:textId="77777777" w:rsidR="003D47D5" w:rsidRDefault="003D47D5" w:rsidP="003D47D5">
      <w:pPr>
        <w:pStyle w:val="a9"/>
        <w:numPr>
          <w:ilvl w:val="0"/>
          <w:numId w:val="0"/>
        </w:numPr>
        <w:tabs>
          <w:tab w:val="left" w:pos="1134"/>
        </w:tabs>
        <w:spacing w:after="0"/>
        <w:rPr>
          <w:sz w:val="22"/>
          <w:szCs w:val="22"/>
        </w:rPr>
      </w:pPr>
      <w:r>
        <w:rPr>
          <w:sz w:val="22"/>
          <w:szCs w:val="22"/>
        </w:rPr>
        <w:t>справку о материально-технических ресурсах по форме, установленной в настоящей Документации.</w:t>
      </w:r>
    </w:p>
    <w:p w14:paraId="56ED429D" w14:textId="77777777" w:rsidR="003D47D5" w:rsidRDefault="003D47D5" w:rsidP="003D47D5">
      <w:pPr>
        <w:pStyle w:val="a9"/>
        <w:numPr>
          <w:ilvl w:val="0"/>
          <w:numId w:val="0"/>
        </w:numPr>
        <w:tabs>
          <w:tab w:val="left" w:pos="1134"/>
        </w:tabs>
        <w:spacing w:after="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721667C" w14:textId="77777777" w:rsidR="003D47D5" w:rsidRDefault="003D47D5" w:rsidP="003D47D5">
      <w:pPr>
        <w:pStyle w:val="a9"/>
        <w:numPr>
          <w:ilvl w:val="0"/>
          <w:numId w:val="0"/>
        </w:numPr>
        <w:tabs>
          <w:tab w:val="left" w:pos="1134"/>
        </w:tabs>
        <w:spacing w:after="0"/>
        <w:rPr>
          <w:sz w:val="22"/>
          <w:szCs w:val="22"/>
        </w:rPr>
      </w:pPr>
      <w:r>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765A101" w14:textId="77777777" w:rsidR="003D47D5" w:rsidRDefault="003D47D5" w:rsidP="003D47D5">
      <w:pPr>
        <w:pStyle w:val="a9"/>
        <w:numPr>
          <w:ilvl w:val="0"/>
          <w:numId w:val="0"/>
        </w:numPr>
        <w:tabs>
          <w:tab w:val="left" w:pos="1134"/>
        </w:tabs>
        <w:spacing w:after="0"/>
        <w:rPr>
          <w:sz w:val="22"/>
          <w:szCs w:val="22"/>
        </w:rPr>
      </w:pPr>
      <w:r>
        <w:rPr>
          <w:sz w:val="22"/>
          <w:szCs w:val="22"/>
        </w:rPr>
        <w:t>Ценовое предложение</w:t>
      </w:r>
    </w:p>
    <w:p w14:paraId="60DE63CD" w14:textId="77777777" w:rsidR="003D47D5" w:rsidRDefault="003D47D5" w:rsidP="003D47D5">
      <w:pPr>
        <w:pStyle w:val="affa"/>
        <w:tabs>
          <w:tab w:val="left" w:pos="851"/>
        </w:tabs>
        <w:ind w:left="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EA79167" w14:textId="77777777" w:rsidR="003D47D5" w:rsidRDefault="003D47D5" w:rsidP="003D47D5">
      <w:pPr>
        <w:pStyle w:val="affa"/>
        <w:tabs>
          <w:tab w:val="left" w:pos="709"/>
          <w:tab w:val="left" w:pos="851"/>
        </w:tabs>
        <w:ind w:left="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D8205C5" w14:textId="77777777" w:rsidR="003D47D5" w:rsidRDefault="003D47D5" w:rsidP="003D47D5">
      <w:pPr>
        <w:pStyle w:val="affa"/>
        <w:widowControl w:val="0"/>
        <w:tabs>
          <w:tab w:val="left" w:pos="851"/>
          <w:tab w:val="left" w:pos="1134"/>
        </w:tabs>
        <w:ind w:left="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502418E1" w14:textId="77777777" w:rsidR="003D47D5" w:rsidRDefault="003D47D5" w:rsidP="003D47D5">
      <w:pPr>
        <w:pStyle w:val="affa"/>
        <w:widowControl w:val="0"/>
        <w:tabs>
          <w:tab w:val="left" w:pos="851"/>
          <w:tab w:val="left" w:pos="1134"/>
        </w:tabs>
        <w:ind w:left="0"/>
        <w:jc w:val="both"/>
        <w:rPr>
          <w:color w:val="000000"/>
          <w:sz w:val="22"/>
        </w:rPr>
      </w:pPr>
      <w:r>
        <w:rPr>
          <w:sz w:val="22"/>
        </w:rPr>
        <w:t>формы приложений к заявке, заполненные в соответствии с требованиями документации (оригинал);</w:t>
      </w:r>
    </w:p>
    <w:p w14:paraId="13DB4010" w14:textId="77777777" w:rsidR="003D47D5" w:rsidRDefault="003D47D5" w:rsidP="003D47D5">
      <w:pPr>
        <w:pStyle w:val="a9"/>
        <w:numPr>
          <w:ilvl w:val="0"/>
          <w:numId w:val="0"/>
        </w:numPr>
        <w:tabs>
          <w:tab w:val="left" w:pos="708"/>
        </w:tabs>
        <w:spacing w:after="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D3574DC" w14:textId="77777777" w:rsidR="003D47D5" w:rsidRDefault="003D47D5" w:rsidP="003D47D5">
      <w:pPr>
        <w:pStyle w:val="affa"/>
        <w:widowControl w:val="0"/>
        <w:tabs>
          <w:tab w:val="left" w:pos="851"/>
          <w:tab w:val="left" w:pos="1134"/>
        </w:tabs>
        <w:ind w:left="0"/>
        <w:jc w:val="both"/>
        <w:rPr>
          <w:sz w:val="22"/>
          <w:szCs w:val="22"/>
        </w:rPr>
      </w:pPr>
      <w:r>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6D10DF6" w14:textId="77777777" w:rsidR="003D47D5" w:rsidRDefault="003D47D5" w:rsidP="003D47D5">
      <w:pPr>
        <w:pStyle w:val="affa"/>
        <w:widowControl w:val="0"/>
        <w:tabs>
          <w:tab w:val="left" w:pos="851"/>
          <w:tab w:val="left" w:pos="1134"/>
        </w:tabs>
        <w:ind w:left="0"/>
        <w:jc w:val="both"/>
        <w:rPr>
          <w:color w:val="000000"/>
          <w:sz w:val="22"/>
          <w:szCs w:val="22"/>
        </w:rPr>
      </w:pPr>
      <w:r>
        <w:rPr>
          <w:color w:val="000000"/>
          <w:sz w:val="22"/>
          <w:szCs w:val="22"/>
        </w:rPr>
        <w:t>квалификационная часть заявки должна содержать:</w:t>
      </w:r>
    </w:p>
    <w:p w14:paraId="7D1181BC" w14:textId="77777777" w:rsidR="003D47D5" w:rsidRDefault="003D47D5" w:rsidP="003D47D5">
      <w:pPr>
        <w:pStyle w:val="affa"/>
        <w:widowControl w:val="0"/>
        <w:tabs>
          <w:tab w:val="left" w:pos="851"/>
          <w:tab w:val="left" w:pos="1134"/>
        </w:tabs>
        <w:ind w:left="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23AB14AA" w14:textId="77777777" w:rsidR="003D47D5" w:rsidRDefault="003D47D5" w:rsidP="003D47D5">
      <w:pPr>
        <w:pStyle w:val="affa"/>
        <w:shd w:val="clear" w:color="auto" w:fill="FFFFFF"/>
        <w:tabs>
          <w:tab w:val="left" w:pos="851"/>
        </w:tabs>
        <w:ind w:left="0"/>
        <w:jc w:val="both"/>
        <w:rPr>
          <w:sz w:val="22"/>
          <w:szCs w:val="22"/>
        </w:rPr>
      </w:pPr>
      <w:r>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54491E6" w14:textId="77777777" w:rsidR="003D47D5" w:rsidRDefault="003D47D5" w:rsidP="003D47D5">
      <w:pPr>
        <w:pStyle w:val="affa"/>
        <w:shd w:val="clear" w:color="auto" w:fill="FFFFFF"/>
        <w:tabs>
          <w:tab w:val="left" w:pos="851"/>
        </w:tabs>
        <w:ind w:left="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629E2415" w14:textId="77777777" w:rsidR="003D47D5" w:rsidRDefault="003D47D5" w:rsidP="003D47D5">
      <w:pPr>
        <w:pStyle w:val="affa"/>
        <w:widowControl w:val="0"/>
        <w:tabs>
          <w:tab w:val="left" w:pos="0"/>
          <w:tab w:val="left" w:pos="851"/>
        </w:tabs>
        <w:ind w:left="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7DB1976" w14:textId="77777777" w:rsidR="003D47D5" w:rsidRDefault="003D47D5" w:rsidP="003D47D5">
      <w:pPr>
        <w:pStyle w:val="affa"/>
        <w:widowControl w:val="0"/>
        <w:tabs>
          <w:tab w:val="left" w:pos="0"/>
          <w:tab w:val="left" w:pos="851"/>
        </w:tabs>
        <w:ind w:left="0"/>
        <w:jc w:val="both"/>
        <w:rPr>
          <w:sz w:val="22"/>
          <w:szCs w:val="22"/>
        </w:rPr>
      </w:pPr>
      <w:r>
        <w:rPr>
          <w:sz w:val="22"/>
          <w:szCs w:val="22"/>
        </w:rPr>
        <w:lastRenderedPageBreak/>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B6CA9EB" w14:textId="77777777" w:rsidR="003D47D5" w:rsidRDefault="003D47D5" w:rsidP="003D47D5">
      <w:pPr>
        <w:pStyle w:val="affa"/>
        <w:tabs>
          <w:tab w:val="left" w:pos="709"/>
          <w:tab w:val="left" w:pos="851"/>
        </w:tabs>
        <w:ind w:left="0"/>
        <w:jc w:val="both"/>
        <w:rPr>
          <w:sz w:val="22"/>
          <w:szCs w:val="22"/>
        </w:rPr>
      </w:pPr>
      <w:r>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2BF8558" w14:textId="77777777" w:rsidR="003D47D5" w:rsidRDefault="003D47D5" w:rsidP="003D47D5">
      <w:pPr>
        <w:pStyle w:val="affa"/>
        <w:tabs>
          <w:tab w:val="left" w:pos="709"/>
          <w:tab w:val="left" w:pos="851"/>
        </w:tabs>
        <w:ind w:left="0"/>
        <w:jc w:val="both"/>
        <w:rPr>
          <w:sz w:val="22"/>
          <w:szCs w:val="22"/>
        </w:rPr>
      </w:pPr>
      <w:r>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0C47C931" w14:textId="77777777" w:rsidR="003D47D5" w:rsidRDefault="003D47D5" w:rsidP="003D47D5">
      <w:pPr>
        <w:pStyle w:val="a9"/>
        <w:numPr>
          <w:ilvl w:val="0"/>
          <w:numId w:val="0"/>
        </w:numPr>
        <w:tabs>
          <w:tab w:val="left" w:pos="851"/>
          <w:tab w:val="left" w:pos="1134"/>
        </w:tabs>
        <w:spacing w:after="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38FE039D" w14:textId="77777777" w:rsidR="003D47D5" w:rsidRDefault="003D47D5" w:rsidP="003D47D5">
      <w:pPr>
        <w:pStyle w:val="a9"/>
        <w:numPr>
          <w:ilvl w:val="0"/>
          <w:numId w:val="0"/>
        </w:numPr>
        <w:tabs>
          <w:tab w:val="left" w:pos="851"/>
          <w:tab w:val="left" w:pos="1134"/>
        </w:tabs>
        <w:spacing w:after="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3DD7B53" w14:textId="77777777" w:rsidR="003D47D5" w:rsidRDefault="003D47D5" w:rsidP="003D47D5">
      <w:pPr>
        <w:pStyle w:val="a9"/>
        <w:numPr>
          <w:ilvl w:val="0"/>
          <w:numId w:val="0"/>
        </w:numPr>
        <w:tabs>
          <w:tab w:val="left" w:pos="851"/>
          <w:tab w:val="left" w:pos="1134"/>
        </w:tabs>
        <w:spacing w:after="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2D0D819" w14:textId="77777777" w:rsidR="003D47D5" w:rsidRDefault="003D47D5" w:rsidP="003D47D5">
      <w:pPr>
        <w:pStyle w:val="a9"/>
        <w:numPr>
          <w:ilvl w:val="0"/>
          <w:numId w:val="0"/>
        </w:numPr>
        <w:tabs>
          <w:tab w:val="left" w:pos="851"/>
          <w:tab w:val="left" w:pos="1134"/>
        </w:tabs>
        <w:spacing w:after="0"/>
        <w:rPr>
          <w:sz w:val="22"/>
          <w:szCs w:val="22"/>
        </w:rPr>
      </w:pPr>
      <w:r>
        <w:rPr>
          <w:sz w:val="22"/>
          <w:szCs w:val="22"/>
        </w:rPr>
        <w:t>справку о материально-технических ресурсах по форме, установленной в настоящей Документации.</w:t>
      </w:r>
    </w:p>
    <w:p w14:paraId="00FF12B9" w14:textId="77777777" w:rsidR="003D47D5" w:rsidRDefault="003D47D5" w:rsidP="003D47D5">
      <w:pPr>
        <w:pStyle w:val="a9"/>
        <w:numPr>
          <w:ilvl w:val="0"/>
          <w:numId w:val="0"/>
        </w:numPr>
        <w:tabs>
          <w:tab w:val="left" w:pos="851"/>
          <w:tab w:val="left" w:pos="1134"/>
        </w:tabs>
        <w:spacing w:after="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47DFC4D" w14:textId="77777777" w:rsidR="003D47D5" w:rsidRDefault="003D47D5" w:rsidP="003D47D5">
      <w:pPr>
        <w:pStyle w:val="a9"/>
        <w:numPr>
          <w:ilvl w:val="0"/>
          <w:numId w:val="0"/>
        </w:numPr>
        <w:tabs>
          <w:tab w:val="left" w:pos="851"/>
          <w:tab w:val="left" w:pos="1134"/>
        </w:tabs>
        <w:spacing w:after="0"/>
        <w:rPr>
          <w:sz w:val="22"/>
          <w:szCs w:val="22"/>
        </w:rPr>
      </w:pPr>
      <w:r>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044FF8D" w14:textId="77777777" w:rsidR="003D47D5" w:rsidRDefault="003D47D5" w:rsidP="003D47D5">
      <w:pPr>
        <w:pStyle w:val="affa"/>
        <w:widowControl w:val="0"/>
        <w:tabs>
          <w:tab w:val="left" w:pos="851"/>
          <w:tab w:val="left" w:pos="1134"/>
        </w:tabs>
        <w:ind w:left="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20C808A" w14:textId="77777777" w:rsidR="003D47D5" w:rsidRDefault="003D47D5" w:rsidP="003D47D5">
      <w:pPr>
        <w:pStyle w:val="affa"/>
        <w:widowControl w:val="0"/>
        <w:tabs>
          <w:tab w:val="left" w:pos="851"/>
          <w:tab w:val="left" w:pos="1134"/>
        </w:tabs>
        <w:ind w:left="0"/>
        <w:jc w:val="both"/>
        <w:rPr>
          <w:b/>
          <w:color w:val="000000"/>
          <w:sz w:val="22"/>
        </w:rPr>
      </w:pPr>
      <w:r>
        <w:rPr>
          <w:b/>
          <w:sz w:val="22"/>
          <w:szCs w:val="22"/>
        </w:rPr>
        <w:t>для группы (нескольких лиц) лиц, выступающих на стороне одного участника закупки:</w:t>
      </w:r>
    </w:p>
    <w:p w14:paraId="64AC1070" w14:textId="77777777" w:rsidR="003D47D5" w:rsidRDefault="003D47D5" w:rsidP="003D47D5">
      <w:pPr>
        <w:pStyle w:val="affa"/>
        <w:widowControl w:val="0"/>
        <w:tabs>
          <w:tab w:val="left" w:pos="851"/>
          <w:tab w:val="left" w:pos="1134"/>
        </w:tabs>
        <w:ind w:left="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7FF8CE7" w14:textId="77777777" w:rsidR="003D47D5" w:rsidRDefault="003D47D5" w:rsidP="003D47D5">
      <w:pPr>
        <w:pStyle w:val="affa"/>
        <w:widowControl w:val="0"/>
        <w:tabs>
          <w:tab w:val="left" w:pos="851"/>
          <w:tab w:val="left" w:pos="1134"/>
        </w:tabs>
        <w:ind w:left="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1"/>
    <w:p w14:paraId="61CD4931" w14:textId="77777777" w:rsidR="003D47D5" w:rsidRDefault="003D47D5" w:rsidP="003D47D5"/>
    <w:p w14:paraId="1B7DBD63" w14:textId="77777777" w:rsidR="003D47D5" w:rsidRDefault="003D47D5" w:rsidP="003D47D5">
      <w:pPr>
        <w:pStyle w:val="Times12"/>
        <w:widowControl w:val="0"/>
        <w:tabs>
          <w:tab w:val="left" w:pos="1134"/>
          <w:tab w:val="left" w:pos="2367"/>
        </w:tabs>
        <w:ind w:firstLine="0"/>
        <w:rPr>
          <w:sz w:val="22"/>
        </w:rPr>
      </w:pPr>
    </w:p>
    <w:p w14:paraId="41D7379C" w14:textId="77777777" w:rsidR="003D47D5" w:rsidRDefault="003D47D5" w:rsidP="003D47D5">
      <w:pPr>
        <w:widowControl w:val="0"/>
        <w:tabs>
          <w:tab w:val="left" w:pos="851"/>
        </w:tabs>
        <w:overflowPunct w:val="0"/>
        <w:autoSpaceDE w:val="0"/>
        <w:autoSpaceDN w:val="0"/>
        <w:adjustRightInd w:val="0"/>
        <w:jc w:val="center"/>
        <w:rPr>
          <w:b/>
          <w:bCs/>
          <w:sz w:val="22"/>
          <w:szCs w:val="22"/>
        </w:rPr>
      </w:pPr>
      <w:r>
        <w:rPr>
          <w:b/>
          <w:bCs/>
          <w:sz w:val="22"/>
          <w:szCs w:val="22"/>
        </w:rPr>
        <w:t>ПОРЯДОК ПРОВЕДЕНИЯ ЗАКУПКИ</w:t>
      </w:r>
    </w:p>
    <w:p w14:paraId="787D41CC" w14:textId="77777777" w:rsidR="003D47D5" w:rsidRDefault="003D47D5" w:rsidP="003D47D5">
      <w:pPr>
        <w:widowControl w:val="0"/>
        <w:tabs>
          <w:tab w:val="left" w:pos="851"/>
        </w:tabs>
        <w:overflowPunct w:val="0"/>
        <w:autoSpaceDE w:val="0"/>
        <w:autoSpaceDN w:val="0"/>
        <w:adjustRightInd w:val="0"/>
        <w:jc w:val="center"/>
        <w:rPr>
          <w:bCs/>
          <w:sz w:val="22"/>
          <w:szCs w:val="22"/>
        </w:rPr>
      </w:pPr>
    </w:p>
    <w:p w14:paraId="78521F0D" w14:textId="77777777" w:rsidR="003D47D5" w:rsidRDefault="003D47D5" w:rsidP="003D47D5">
      <w:pPr>
        <w:widowControl w:val="0"/>
        <w:tabs>
          <w:tab w:val="left" w:pos="0"/>
          <w:tab w:val="left" w:pos="426"/>
          <w:tab w:val="left" w:pos="1134"/>
        </w:tabs>
        <w:jc w:val="both"/>
        <w:outlineLvl w:val="1"/>
        <w:rPr>
          <w:b/>
          <w:bCs/>
          <w:iCs/>
          <w:sz w:val="22"/>
          <w:szCs w:val="22"/>
        </w:rPr>
      </w:pPr>
      <w:r>
        <w:rPr>
          <w:b/>
          <w:bCs/>
          <w:iCs/>
          <w:sz w:val="22"/>
          <w:szCs w:val="22"/>
        </w:rPr>
        <w:t>Получение документации:</w:t>
      </w:r>
    </w:p>
    <w:p w14:paraId="017E1DF4" w14:textId="77777777" w:rsidR="003D47D5" w:rsidRDefault="003D47D5" w:rsidP="003D47D5">
      <w:pPr>
        <w:widowControl w:val="0"/>
        <w:tabs>
          <w:tab w:val="left" w:pos="851"/>
          <w:tab w:val="left" w:pos="960"/>
          <w:tab w:val="left" w:pos="1134"/>
        </w:tabs>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5E4FC03A" w14:textId="77777777" w:rsidR="003D47D5" w:rsidRDefault="003D47D5" w:rsidP="003D47D5">
      <w:pPr>
        <w:widowControl w:val="0"/>
        <w:tabs>
          <w:tab w:val="left" w:pos="851"/>
          <w:tab w:val="left" w:pos="960"/>
          <w:tab w:val="left" w:pos="1134"/>
        </w:tabs>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348E5FD1" w14:textId="77777777" w:rsidR="003D47D5" w:rsidRDefault="003D47D5" w:rsidP="003D47D5">
      <w:pPr>
        <w:widowControl w:val="0"/>
        <w:tabs>
          <w:tab w:val="left" w:pos="567"/>
          <w:tab w:val="left" w:pos="851"/>
        </w:tabs>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4FEA5B3" w14:textId="77777777" w:rsidR="003D47D5" w:rsidRDefault="003D47D5" w:rsidP="003D47D5">
      <w:pPr>
        <w:widowControl w:val="0"/>
        <w:tabs>
          <w:tab w:val="left" w:pos="567"/>
          <w:tab w:val="left" w:pos="851"/>
        </w:tabs>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8279686" w14:textId="77777777" w:rsidR="003D47D5" w:rsidRDefault="003D47D5" w:rsidP="003D47D5">
      <w:pPr>
        <w:widowControl w:val="0"/>
        <w:tabs>
          <w:tab w:val="left" w:pos="567"/>
          <w:tab w:val="left" w:pos="851"/>
        </w:tabs>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31C66BFF" w14:textId="77777777" w:rsidR="003D47D5" w:rsidRDefault="003D47D5" w:rsidP="003D47D5">
      <w:pPr>
        <w:widowControl w:val="0"/>
        <w:tabs>
          <w:tab w:val="left" w:pos="567"/>
          <w:tab w:val="left" w:pos="851"/>
        </w:tabs>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429DCE5" w14:textId="77777777" w:rsidR="003D47D5" w:rsidRDefault="003D47D5" w:rsidP="003D47D5">
      <w:pPr>
        <w:widowControl w:val="0"/>
        <w:tabs>
          <w:tab w:val="left" w:pos="567"/>
          <w:tab w:val="left" w:pos="851"/>
        </w:tabs>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50C0D10" w14:textId="77777777" w:rsidR="003D47D5" w:rsidRDefault="003D47D5" w:rsidP="003D47D5">
      <w:pPr>
        <w:widowControl w:val="0"/>
        <w:tabs>
          <w:tab w:val="left" w:pos="567"/>
          <w:tab w:val="left" w:pos="851"/>
        </w:tabs>
        <w:jc w:val="both"/>
        <w:outlineLvl w:val="1"/>
        <w:rPr>
          <w:bCs/>
          <w:iCs/>
          <w:sz w:val="22"/>
          <w:szCs w:val="22"/>
        </w:rPr>
      </w:pPr>
      <w:r>
        <w:rPr>
          <w:bCs/>
          <w:iCs/>
          <w:sz w:val="22"/>
          <w:szCs w:val="22"/>
        </w:rPr>
        <w:lastRenderedPageBreak/>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A5E10C7" w14:textId="77777777" w:rsidR="003D47D5" w:rsidRDefault="003D47D5" w:rsidP="003D47D5">
      <w:pPr>
        <w:widowControl w:val="0"/>
        <w:tabs>
          <w:tab w:val="left" w:pos="567"/>
          <w:tab w:val="left" w:pos="851"/>
        </w:tabs>
        <w:jc w:val="both"/>
        <w:outlineLvl w:val="1"/>
        <w:rPr>
          <w:b/>
          <w:sz w:val="22"/>
          <w:szCs w:val="22"/>
        </w:rPr>
      </w:pPr>
      <w:r>
        <w:rPr>
          <w:b/>
          <w:sz w:val="22"/>
          <w:szCs w:val="22"/>
        </w:rPr>
        <w:t>Разъяснение положений документации закупочной процедуры.</w:t>
      </w:r>
    </w:p>
    <w:p w14:paraId="35B686C6" w14:textId="77777777" w:rsidR="003D47D5" w:rsidRDefault="003D47D5" w:rsidP="003D47D5">
      <w:pPr>
        <w:autoSpaceDE w:val="0"/>
        <w:autoSpaceDN w:val="0"/>
        <w:adjustRightInd w:val="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65D23A9" w14:textId="77777777" w:rsidR="003D47D5" w:rsidRDefault="003D47D5" w:rsidP="003D47D5">
      <w:pPr>
        <w:autoSpaceDE w:val="0"/>
        <w:autoSpaceDN w:val="0"/>
        <w:adjustRightInd w:val="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E2DDA0B" w14:textId="77777777" w:rsidR="003D47D5" w:rsidRDefault="003D47D5" w:rsidP="003D47D5">
      <w:pPr>
        <w:autoSpaceDE w:val="0"/>
        <w:autoSpaceDN w:val="0"/>
        <w:adjustRightInd w:val="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012B50F" w14:textId="77777777" w:rsidR="003D47D5" w:rsidRDefault="003D47D5" w:rsidP="003D47D5">
      <w:pPr>
        <w:autoSpaceDE w:val="0"/>
        <w:autoSpaceDN w:val="0"/>
        <w:adjustRightInd w:val="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8B8CADA" w14:textId="77777777" w:rsidR="003D47D5" w:rsidRDefault="003D47D5" w:rsidP="003D47D5">
      <w:pPr>
        <w:autoSpaceDE w:val="0"/>
        <w:autoSpaceDN w:val="0"/>
        <w:adjustRightInd w:val="0"/>
        <w:jc w:val="both"/>
        <w:rPr>
          <w:sz w:val="22"/>
          <w:szCs w:val="22"/>
        </w:rPr>
      </w:pPr>
      <w:r>
        <w:rPr>
          <w:sz w:val="22"/>
          <w:szCs w:val="22"/>
        </w:rPr>
        <w:t>Заказчик не несет ответственности в случае, если участник закупки не ознакомился с изменениями, внесенными в извещение/документацию о закупке, размещенными надлежащим образом.</w:t>
      </w:r>
    </w:p>
    <w:p w14:paraId="444AF532" w14:textId="77777777" w:rsidR="003D47D5" w:rsidRDefault="003D47D5" w:rsidP="003D47D5">
      <w:pPr>
        <w:widowControl w:val="0"/>
        <w:tabs>
          <w:tab w:val="left" w:pos="567"/>
        </w:tabs>
        <w:jc w:val="both"/>
        <w:outlineLvl w:val="1"/>
        <w:rPr>
          <w:b/>
          <w:sz w:val="22"/>
          <w:szCs w:val="22"/>
        </w:rPr>
      </w:pPr>
      <w:r>
        <w:rPr>
          <w:b/>
          <w:sz w:val="22"/>
          <w:szCs w:val="22"/>
        </w:rPr>
        <w:t>Отмена проведения конкурентной закупки.</w:t>
      </w:r>
    </w:p>
    <w:p w14:paraId="0AAD5D81" w14:textId="77777777" w:rsidR="003D47D5" w:rsidRDefault="003D47D5" w:rsidP="003D47D5">
      <w:pPr>
        <w:pStyle w:val="affa"/>
        <w:widowControl w:val="0"/>
        <w:tabs>
          <w:tab w:val="left" w:pos="284"/>
        </w:tabs>
        <w:autoSpaceDE w:val="0"/>
        <w:autoSpaceDN w:val="0"/>
        <w:adjustRightInd w:val="0"/>
        <w:ind w:left="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7E8C547" w14:textId="77777777" w:rsidR="003D47D5" w:rsidRDefault="003D47D5" w:rsidP="003D47D5">
      <w:pPr>
        <w:pStyle w:val="affa"/>
        <w:widowControl w:val="0"/>
        <w:tabs>
          <w:tab w:val="left" w:pos="284"/>
        </w:tabs>
        <w:autoSpaceDE w:val="0"/>
        <w:autoSpaceDN w:val="0"/>
        <w:adjustRightInd w:val="0"/>
        <w:ind w:left="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77E4FD18" w14:textId="77777777" w:rsidR="003D47D5" w:rsidRDefault="003D47D5" w:rsidP="003D47D5">
      <w:pPr>
        <w:pStyle w:val="affa"/>
        <w:widowControl w:val="0"/>
        <w:tabs>
          <w:tab w:val="left" w:pos="284"/>
        </w:tabs>
        <w:autoSpaceDE w:val="0"/>
        <w:autoSpaceDN w:val="0"/>
        <w:adjustRightInd w:val="0"/>
        <w:ind w:left="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6CE8CCA" w14:textId="77777777" w:rsidR="003D47D5" w:rsidRDefault="003D47D5" w:rsidP="003D47D5">
      <w:pPr>
        <w:widowControl w:val="0"/>
        <w:tabs>
          <w:tab w:val="left" w:pos="567"/>
          <w:tab w:val="left" w:pos="851"/>
        </w:tabs>
        <w:jc w:val="both"/>
        <w:outlineLvl w:val="1"/>
        <w:rPr>
          <w:b/>
          <w:sz w:val="22"/>
          <w:szCs w:val="22"/>
        </w:rPr>
      </w:pPr>
      <w:r>
        <w:rPr>
          <w:b/>
          <w:sz w:val="22"/>
          <w:szCs w:val="22"/>
        </w:rPr>
        <w:t>Обеспечение заявки и обеспечение исполнения договора (задаток).</w:t>
      </w:r>
    </w:p>
    <w:p w14:paraId="5CFBD9A7" w14:textId="77777777" w:rsidR="003D47D5" w:rsidRDefault="003D47D5" w:rsidP="003D47D5">
      <w:pPr>
        <w:tabs>
          <w:tab w:val="left" w:pos="851"/>
          <w:tab w:val="num" w:pos="900"/>
        </w:tabs>
        <w:jc w:val="both"/>
        <w:rPr>
          <w:sz w:val="22"/>
          <w:szCs w:val="22"/>
        </w:rPr>
      </w:pPr>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4D9C551" w14:textId="77777777" w:rsidR="003D47D5" w:rsidRDefault="003D47D5" w:rsidP="003D47D5">
      <w:pPr>
        <w:tabs>
          <w:tab w:val="left" w:pos="851"/>
          <w:tab w:val="num" w:pos="900"/>
        </w:tabs>
        <w:jc w:val="both"/>
        <w:rPr>
          <w:sz w:val="22"/>
          <w:szCs w:val="22"/>
        </w:rPr>
      </w:pPr>
      <w:r>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rPr>
        <w:t>в соответствии с частью 12 статьи 3.4. 223-ФЗ</w:t>
      </w:r>
      <w:r>
        <w:rPr>
          <w:sz w:val="22"/>
          <w:szCs w:val="22"/>
        </w:rPr>
        <w:t xml:space="preserve"> или предоставления банковской гарантии.</w:t>
      </w:r>
    </w:p>
    <w:p w14:paraId="7173929C" w14:textId="77777777" w:rsidR="003D47D5" w:rsidRDefault="003D47D5" w:rsidP="003D47D5">
      <w:pPr>
        <w:tabs>
          <w:tab w:val="left" w:pos="851"/>
          <w:tab w:val="num" w:pos="900"/>
        </w:tabs>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9CC50DF" w14:textId="77777777" w:rsidR="003D47D5" w:rsidRDefault="003D47D5" w:rsidP="003D47D5">
      <w:pPr>
        <w:pStyle w:val="affa"/>
        <w:tabs>
          <w:tab w:val="left" w:pos="851"/>
          <w:tab w:val="num" w:pos="900"/>
          <w:tab w:val="num" w:pos="1506"/>
        </w:tabs>
        <w:ind w:left="0"/>
        <w:jc w:val="both"/>
        <w:rPr>
          <w:sz w:val="22"/>
          <w:szCs w:val="22"/>
        </w:rPr>
      </w:pPr>
      <w:r>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E4771ED" w14:textId="77777777" w:rsidR="003D47D5" w:rsidRDefault="003D47D5" w:rsidP="003D47D5">
      <w:pPr>
        <w:pStyle w:val="affa"/>
        <w:tabs>
          <w:tab w:val="left" w:pos="851"/>
          <w:tab w:val="num" w:pos="900"/>
          <w:tab w:val="num" w:pos="1506"/>
        </w:tabs>
        <w:ind w:left="0"/>
        <w:jc w:val="both"/>
        <w:rPr>
          <w:sz w:val="22"/>
          <w:szCs w:val="22"/>
        </w:rPr>
      </w:pPr>
      <w:r>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5EA4EC4" w14:textId="77777777" w:rsidR="003D47D5" w:rsidRDefault="003D47D5" w:rsidP="003D47D5">
      <w:pPr>
        <w:tabs>
          <w:tab w:val="left" w:pos="851"/>
          <w:tab w:val="num" w:pos="900"/>
        </w:tabs>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8DC7B7D"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D7A2C6D"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307060D"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F7FD9E4" w14:textId="77777777" w:rsidR="003D47D5" w:rsidRDefault="003D47D5" w:rsidP="003D47D5">
      <w:pPr>
        <w:pStyle w:val="1a"/>
        <w:widowControl w:val="0"/>
        <w:tabs>
          <w:tab w:val="left" w:pos="180"/>
          <w:tab w:val="left" w:pos="284"/>
          <w:tab w:val="num" w:pos="900"/>
        </w:tabs>
        <w:autoSpaceDE w:val="0"/>
        <w:autoSpaceDN w:val="0"/>
        <w:adjustRightInd w:val="0"/>
        <w:ind w:left="0"/>
        <w:jc w:val="both"/>
        <w:rPr>
          <w:sz w:val="22"/>
          <w:szCs w:val="22"/>
        </w:rPr>
      </w:pPr>
      <w:r>
        <w:rPr>
          <w:sz w:val="22"/>
          <w:szCs w:val="22"/>
        </w:rPr>
        <w:t>иным путем предусмотренным Федеральным законом №223-ФЗ.</w:t>
      </w:r>
    </w:p>
    <w:p w14:paraId="46D6F05F" w14:textId="77777777" w:rsidR="003D47D5" w:rsidRDefault="003D47D5" w:rsidP="003D47D5">
      <w:pPr>
        <w:pStyle w:val="1a"/>
        <w:widowControl w:val="0"/>
        <w:tabs>
          <w:tab w:val="left" w:pos="180"/>
          <w:tab w:val="left" w:pos="284"/>
          <w:tab w:val="num" w:pos="900"/>
        </w:tabs>
        <w:autoSpaceDE w:val="0"/>
        <w:autoSpaceDN w:val="0"/>
        <w:adjustRightInd w:val="0"/>
        <w:ind w:left="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w:t>
      </w:r>
      <w:r>
        <w:rPr>
          <w:sz w:val="22"/>
          <w:szCs w:val="22"/>
        </w:rPr>
        <w:lastRenderedPageBreak/>
        <w:t xml:space="preserve">исполнившим обязательства, связанные с подачей заявки, кроме участника, признанного победителем (участником с которым заключается договор). </w:t>
      </w:r>
    </w:p>
    <w:p w14:paraId="3ED03F9C" w14:textId="77777777" w:rsidR="003D47D5" w:rsidRDefault="003D47D5" w:rsidP="003D47D5">
      <w:pPr>
        <w:pStyle w:val="1a"/>
        <w:widowControl w:val="0"/>
        <w:tabs>
          <w:tab w:val="left" w:pos="180"/>
          <w:tab w:val="left" w:pos="284"/>
          <w:tab w:val="left" w:pos="1843"/>
        </w:tabs>
        <w:autoSpaceDE w:val="0"/>
        <w:autoSpaceDN w:val="0"/>
        <w:adjustRightInd w:val="0"/>
        <w:ind w:left="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6250801" w14:textId="77777777" w:rsidR="003D47D5" w:rsidRDefault="003D47D5" w:rsidP="003D47D5">
      <w:pPr>
        <w:pStyle w:val="1a"/>
        <w:widowControl w:val="0"/>
        <w:tabs>
          <w:tab w:val="left" w:pos="180"/>
          <w:tab w:val="left" w:pos="284"/>
          <w:tab w:val="left" w:pos="1843"/>
        </w:tabs>
        <w:autoSpaceDE w:val="0"/>
        <w:autoSpaceDN w:val="0"/>
        <w:adjustRightInd w:val="0"/>
        <w:ind w:left="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5B10160"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528EB91C"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уклонение или отказ участника закупки от заключения договора;</w:t>
      </w:r>
    </w:p>
    <w:p w14:paraId="48603CF7"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F0FA8BF"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6C97923"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A38EDB5"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Размер обеспечения исполнения договора не должен превышать 5 (Пять) процентов от начальной (максимальной) цены договора.</w:t>
      </w:r>
    </w:p>
    <w:p w14:paraId="75042938" w14:textId="77777777" w:rsidR="003D47D5" w:rsidRDefault="003D47D5" w:rsidP="003D47D5">
      <w:pPr>
        <w:pStyle w:val="1a"/>
        <w:widowControl w:val="0"/>
        <w:tabs>
          <w:tab w:val="left" w:pos="180"/>
          <w:tab w:val="left" w:pos="284"/>
          <w:tab w:val="left" w:pos="993"/>
        </w:tabs>
        <w:autoSpaceDE w:val="0"/>
        <w:autoSpaceDN w:val="0"/>
        <w:adjustRightInd w:val="0"/>
        <w:ind w:left="0"/>
        <w:jc w:val="both"/>
        <w:rPr>
          <w:sz w:val="22"/>
          <w:szCs w:val="22"/>
        </w:rPr>
      </w:pPr>
      <w:r>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BAE3BE9"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263D2925"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13603F92"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6E737052"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5DA8E10A"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2CE2229"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29015D75"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46B0DD2" w14:textId="77777777" w:rsidR="003D47D5" w:rsidRDefault="003D47D5" w:rsidP="003D47D5">
      <w:pPr>
        <w:pStyle w:val="1a"/>
        <w:widowControl w:val="0"/>
        <w:tabs>
          <w:tab w:val="left" w:pos="180"/>
          <w:tab w:val="left" w:pos="284"/>
          <w:tab w:val="left" w:pos="993"/>
          <w:tab w:val="left" w:pos="1276"/>
        </w:tabs>
        <w:autoSpaceDE w:val="0"/>
        <w:autoSpaceDN w:val="0"/>
        <w:adjustRightInd w:val="0"/>
        <w:ind w:left="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09FE1399" w14:textId="77777777" w:rsidR="003D47D5" w:rsidRDefault="003D47D5" w:rsidP="003D47D5">
      <w:pPr>
        <w:pStyle w:val="1a"/>
        <w:widowControl w:val="0"/>
        <w:tabs>
          <w:tab w:val="left" w:pos="180"/>
          <w:tab w:val="left" w:pos="284"/>
          <w:tab w:val="left" w:pos="567"/>
          <w:tab w:val="left" w:pos="993"/>
          <w:tab w:val="left" w:pos="1276"/>
        </w:tabs>
        <w:autoSpaceDE w:val="0"/>
        <w:autoSpaceDN w:val="0"/>
        <w:adjustRightInd w:val="0"/>
        <w:ind w:left="0"/>
        <w:jc w:val="both"/>
        <w:rPr>
          <w:sz w:val="22"/>
          <w:szCs w:val="22"/>
        </w:rPr>
      </w:pPr>
      <w:r>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342940B" w14:textId="77777777" w:rsidR="003D47D5" w:rsidRDefault="003D47D5" w:rsidP="003D47D5">
      <w:pPr>
        <w:pStyle w:val="1a"/>
        <w:widowControl w:val="0"/>
        <w:tabs>
          <w:tab w:val="left" w:pos="180"/>
          <w:tab w:val="left" w:pos="284"/>
          <w:tab w:val="left" w:pos="567"/>
          <w:tab w:val="left" w:pos="993"/>
          <w:tab w:val="left" w:pos="1560"/>
        </w:tabs>
        <w:autoSpaceDE w:val="0"/>
        <w:autoSpaceDN w:val="0"/>
        <w:adjustRightInd w:val="0"/>
        <w:ind w:left="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C36646D" w14:textId="77777777" w:rsidR="003D47D5" w:rsidRDefault="003D47D5" w:rsidP="003D47D5">
      <w:pPr>
        <w:widowControl w:val="0"/>
        <w:tabs>
          <w:tab w:val="left" w:pos="851"/>
        </w:tabs>
        <w:jc w:val="both"/>
        <w:outlineLvl w:val="1"/>
        <w:rPr>
          <w:b/>
          <w:sz w:val="22"/>
          <w:szCs w:val="22"/>
        </w:rPr>
      </w:pPr>
      <w:r>
        <w:rPr>
          <w:b/>
          <w:sz w:val="22"/>
          <w:szCs w:val="22"/>
        </w:rPr>
        <w:t xml:space="preserve">Порядок приема и регистрации Заявок.  </w:t>
      </w:r>
    </w:p>
    <w:p w14:paraId="2DB7A24F" w14:textId="77777777" w:rsidR="003D47D5" w:rsidRDefault="003D47D5" w:rsidP="003D47D5">
      <w:pPr>
        <w:pStyle w:val="1a"/>
        <w:widowControl w:val="0"/>
        <w:tabs>
          <w:tab w:val="left" w:pos="284"/>
          <w:tab w:val="num" w:pos="900"/>
        </w:tabs>
        <w:autoSpaceDE w:val="0"/>
        <w:autoSpaceDN w:val="0"/>
        <w:adjustRightInd w:val="0"/>
        <w:ind w:left="0"/>
        <w:jc w:val="both"/>
        <w:rPr>
          <w:b/>
          <w:sz w:val="22"/>
          <w:szCs w:val="22"/>
        </w:rPr>
      </w:pPr>
      <w:r>
        <w:rPr>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w:t>
      </w:r>
    </w:p>
    <w:p w14:paraId="78DA7C13" w14:textId="77777777" w:rsidR="003D47D5" w:rsidRDefault="003D47D5" w:rsidP="003D47D5">
      <w:pPr>
        <w:pStyle w:val="1a"/>
        <w:widowControl w:val="0"/>
        <w:tabs>
          <w:tab w:val="left" w:pos="284"/>
          <w:tab w:val="num" w:pos="900"/>
        </w:tabs>
        <w:autoSpaceDE w:val="0"/>
        <w:autoSpaceDN w:val="0"/>
        <w:adjustRightInd w:val="0"/>
        <w:ind w:left="0"/>
        <w:jc w:val="both"/>
        <w:rPr>
          <w:rStyle w:val="afff4"/>
          <w:rFonts w:eastAsia="Arial Unicode MS"/>
        </w:rPr>
      </w:pPr>
      <w:r>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0D6DAC3" w14:textId="77777777" w:rsidR="003D47D5" w:rsidRDefault="003D47D5" w:rsidP="003D47D5">
      <w:pPr>
        <w:widowControl w:val="0"/>
        <w:tabs>
          <w:tab w:val="left" w:pos="284"/>
          <w:tab w:val="left" w:pos="851"/>
          <w:tab w:val="num" w:pos="900"/>
        </w:tabs>
        <w:autoSpaceDE w:val="0"/>
        <w:autoSpaceDN w:val="0"/>
        <w:adjustRightInd w:val="0"/>
        <w:jc w:val="both"/>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D936066" w14:textId="77777777" w:rsidR="003D47D5" w:rsidRDefault="003D47D5" w:rsidP="003D47D5">
      <w:pPr>
        <w:widowControl w:val="0"/>
        <w:tabs>
          <w:tab w:val="left" w:pos="284"/>
          <w:tab w:val="left" w:pos="851"/>
          <w:tab w:val="num" w:pos="900"/>
        </w:tabs>
        <w:autoSpaceDE w:val="0"/>
        <w:autoSpaceDN w:val="0"/>
        <w:adjustRightInd w:val="0"/>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19E6291C" w14:textId="77777777" w:rsidR="003D47D5" w:rsidRDefault="003D47D5" w:rsidP="003D47D5">
      <w:pPr>
        <w:pStyle w:val="1a"/>
        <w:widowControl w:val="0"/>
        <w:tabs>
          <w:tab w:val="left" w:pos="284"/>
          <w:tab w:val="num" w:pos="900"/>
        </w:tabs>
        <w:autoSpaceDE w:val="0"/>
        <w:autoSpaceDN w:val="0"/>
        <w:adjustRightInd w:val="0"/>
        <w:ind w:left="0"/>
        <w:jc w:val="both"/>
        <w:rPr>
          <w:rStyle w:val="afff4"/>
          <w:rFonts w:eastAsia="Arial Unicode MS"/>
          <w:b w:val="0"/>
        </w:rPr>
      </w:pPr>
      <w:r>
        <w:rPr>
          <w:sz w:val="22"/>
          <w:szCs w:val="22"/>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w:t>
      </w:r>
      <w:r>
        <w:rPr>
          <w:sz w:val="22"/>
          <w:szCs w:val="22"/>
        </w:rPr>
        <w:lastRenderedPageBreak/>
        <w:t>осуществлено или уведомление об отзыве заявки получено заказчиком до истечения срока подачи заявок на участие в такой закупке.</w:t>
      </w:r>
    </w:p>
    <w:p w14:paraId="2DC3DAFC" w14:textId="77777777" w:rsidR="003D47D5" w:rsidRDefault="003D47D5" w:rsidP="003D47D5">
      <w:pPr>
        <w:widowControl w:val="0"/>
        <w:tabs>
          <w:tab w:val="left" w:pos="284"/>
          <w:tab w:val="left" w:pos="851"/>
          <w:tab w:val="num" w:pos="900"/>
        </w:tabs>
        <w:autoSpaceDE w:val="0"/>
        <w:autoSpaceDN w:val="0"/>
        <w:adjustRightInd w:val="0"/>
        <w:jc w:val="both"/>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DB4B7C8" w14:textId="77777777" w:rsidR="003D47D5" w:rsidRDefault="003D47D5" w:rsidP="003D47D5">
      <w:pPr>
        <w:widowControl w:val="0"/>
        <w:tabs>
          <w:tab w:val="left" w:pos="284"/>
          <w:tab w:val="left" w:pos="851"/>
          <w:tab w:val="num" w:pos="900"/>
        </w:tabs>
        <w:autoSpaceDE w:val="0"/>
        <w:autoSpaceDN w:val="0"/>
        <w:adjustRightInd w:val="0"/>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8FB6360" w14:textId="77777777" w:rsidR="003D47D5" w:rsidRDefault="003D47D5" w:rsidP="003D47D5">
      <w:pPr>
        <w:widowControl w:val="0"/>
        <w:tabs>
          <w:tab w:val="left" w:pos="284"/>
          <w:tab w:val="left" w:pos="851"/>
          <w:tab w:val="num" w:pos="900"/>
        </w:tabs>
        <w:autoSpaceDE w:val="0"/>
        <w:autoSpaceDN w:val="0"/>
        <w:adjustRightInd w:val="0"/>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F202D0B" w14:textId="77777777" w:rsidR="003D47D5" w:rsidRDefault="003D47D5" w:rsidP="003D47D5">
      <w:pPr>
        <w:widowControl w:val="0"/>
        <w:tabs>
          <w:tab w:val="left" w:pos="284"/>
          <w:tab w:val="left" w:pos="851"/>
          <w:tab w:val="num" w:pos="900"/>
        </w:tabs>
        <w:autoSpaceDE w:val="0"/>
        <w:autoSpaceDN w:val="0"/>
        <w:adjustRightInd w:val="0"/>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06CF0AA" w14:textId="77777777" w:rsidR="003D47D5" w:rsidRDefault="003D47D5" w:rsidP="003D47D5">
      <w:pPr>
        <w:widowControl w:val="0"/>
        <w:outlineLvl w:val="1"/>
        <w:rPr>
          <w:b/>
          <w:sz w:val="22"/>
          <w:szCs w:val="22"/>
        </w:rPr>
      </w:pPr>
      <w:r>
        <w:rPr>
          <w:b/>
          <w:sz w:val="22"/>
          <w:szCs w:val="22"/>
        </w:rPr>
        <w:t>Изменение заявок или их отзыв.</w:t>
      </w:r>
    </w:p>
    <w:p w14:paraId="0E59724B" w14:textId="77777777" w:rsidR="003D47D5" w:rsidRDefault="003D47D5" w:rsidP="003D47D5">
      <w:pPr>
        <w:widowControl w:val="0"/>
        <w:tabs>
          <w:tab w:val="left" w:pos="851"/>
          <w:tab w:val="left" w:pos="1701"/>
        </w:tabs>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8825422" w14:textId="77777777" w:rsidR="003D47D5" w:rsidRDefault="003D47D5" w:rsidP="003D47D5">
      <w:pPr>
        <w:widowControl w:val="0"/>
        <w:tabs>
          <w:tab w:val="left" w:pos="851"/>
          <w:tab w:val="left" w:pos="1701"/>
        </w:tabs>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5AE24842" w14:textId="77777777" w:rsidR="003D47D5" w:rsidRDefault="003D47D5" w:rsidP="003D47D5">
      <w:pPr>
        <w:widowControl w:val="0"/>
        <w:tabs>
          <w:tab w:val="left" w:pos="851"/>
          <w:tab w:val="left" w:pos="1701"/>
        </w:tabs>
        <w:jc w:val="both"/>
        <w:rPr>
          <w:sz w:val="22"/>
          <w:szCs w:val="22"/>
        </w:rPr>
      </w:pPr>
      <w:r>
        <w:rPr>
          <w:sz w:val="22"/>
          <w:szCs w:val="22"/>
        </w:rPr>
        <w:t>Отзыв Заявки осуществляется в соответствии с регламентом электронной торговой площадки.</w:t>
      </w:r>
    </w:p>
    <w:p w14:paraId="35FAF6C0" w14:textId="77777777" w:rsidR="003D47D5" w:rsidRDefault="003D47D5" w:rsidP="003D47D5">
      <w:pPr>
        <w:widowControl w:val="0"/>
        <w:tabs>
          <w:tab w:val="left" w:pos="1418"/>
        </w:tabs>
        <w:jc w:val="both"/>
        <w:outlineLvl w:val="1"/>
        <w:rPr>
          <w:b/>
          <w:sz w:val="22"/>
          <w:szCs w:val="22"/>
        </w:rPr>
      </w:pPr>
      <w:r>
        <w:rPr>
          <w:b/>
          <w:sz w:val="22"/>
          <w:szCs w:val="22"/>
        </w:rPr>
        <w:t>Открытие доступа к заявкам, поступившим на участие в аукционе, их оценка и сопоставление.</w:t>
      </w:r>
    </w:p>
    <w:p w14:paraId="77D8F75E"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 xml:space="preserve">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 Ценовое предложение и сведения об участнике, а также о соответствии его требованиям документации о закупке в первой (технической) части </w:t>
      </w:r>
      <w:r>
        <w:rPr>
          <w:sz w:val="22"/>
          <w:szCs w:val="22"/>
          <w:u w:val="single"/>
        </w:rPr>
        <w:t>не указываются</w:t>
      </w:r>
      <w:r>
        <w:rPr>
          <w:sz w:val="22"/>
          <w:szCs w:val="22"/>
        </w:rPr>
        <w:t>.</w:t>
      </w:r>
    </w:p>
    <w:p w14:paraId="5996C643"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840CE96"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Оценка и сопоставление заявок осуществляется в следующем порядке:</w:t>
      </w:r>
    </w:p>
    <w:p w14:paraId="39420697"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проведение отборочной стадии;</w:t>
      </w:r>
    </w:p>
    <w:p w14:paraId="3503AE3D"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проведение оценочной стадии.</w:t>
      </w:r>
    </w:p>
    <w:p w14:paraId="69403CC3"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 xml:space="preserve"> В рамках отборочной стадии последовательно выполняются следующие действия:</w:t>
      </w:r>
    </w:p>
    <w:p w14:paraId="6068068A"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1CFC616" w14:textId="77777777" w:rsidR="003D47D5" w:rsidRDefault="003D47D5" w:rsidP="003D47D5">
      <w:pPr>
        <w:widowControl w:val="0"/>
        <w:tabs>
          <w:tab w:val="left" w:pos="284"/>
          <w:tab w:val="left" w:pos="851"/>
        </w:tabs>
        <w:autoSpaceDE w:val="0"/>
        <w:autoSpaceDN w:val="0"/>
        <w:adjustRightInd w:val="0"/>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AEEE752"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A2D30DE"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62B8AD0E"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1D3EE51"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1A6A7969" w14:textId="77777777" w:rsidR="003D47D5" w:rsidRDefault="003D47D5" w:rsidP="003D47D5">
      <w:pPr>
        <w:widowControl w:val="0"/>
        <w:tabs>
          <w:tab w:val="left" w:pos="284"/>
          <w:tab w:val="left" w:pos="851"/>
        </w:tabs>
        <w:autoSpaceDE w:val="0"/>
        <w:autoSpaceDN w:val="0"/>
        <w:adjustRightInd w:val="0"/>
        <w:jc w:val="both"/>
        <w:rPr>
          <w:sz w:val="22"/>
          <w:szCs w:val="22"/>
        </w:rPr>
      </w:pPr>
      <w:r>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1C07EC6"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sz w:val="22"/>
          <w:szCs w:val="22"/>
        </w:rPr>
        <w:t xml:space="preserve">Аукцион проводится при условии допуска к участию в закупке двух и более участников. Процедура аукциона начинается во время, указанное Заказчиком Информационной карте </w:t>
      </w:r>
      <w:r>
        <w:rPr>
          <w:rFonts w:ascii="Times New Roman" w:hAnsi="Times New Roman"/>
          <w:b w:val="0"/>
          <w:bCs w:val="0"/>
          <w:sz w:val="22"/>
          <w:szCs w:val="22"/>
        </w:rPr>
        <w:t>настоящей документации о закупке</w:t>
      </w:r>
      <w:r>
        <w:rPr>
          <w:rFonts w:ascii="Times New Roman" w:hAnsi="Times New Roman"/>
          <w:b w:val="0"/>
          <w:sz w:val="22"/>
          <w:szCs w:val="22"/>
        </w:rPr>
        <w:t xml:space="preserve">. </w:t>
      </w:r>
    </w:p>
    <w:p w14:paraId="50CC2C4C"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sz w:val="22"/>
          <w:szCs w:val="22"/>
        </w:rPr>
        <w:t>Аукцион проводится на электронной торговой площадке путем подачи участниками закупки ценовых предложений, сниженных в пределах «шага аукциона», размер которого устанавливается заказчиком в документации о закупке и указывается в Информационной карте настоящей документации</w:t>
      </w:r>
      <w:r>
        <w:rPr>
          <w:rFonts w:ascii="Times New Roman" w:hAnsi="Times New Roman"/>
          <w:b w:val="0"/>
          <w:bCs w:val="0"/>
          <w:sz w:val="22"/>
          <w:szCs w:val="22"/>
        </w:rPr>
        <w:t xml:space="preserve">. Заказчиком может быть установлена необходимость указания участниками при проведении аукциона ценовых </w:t>
      </w:r>
      <w:r>
        <w:rPr>
          <w:rFonts w:ascii="Times New Roman" w:hAnsi="Times New Roman"/>
          <w:b w:val="0"/>
          <w:bCs w:val="0"/>
          <w:sz w:val="22"/>
          <w:szCs w:val="22"/>
        </w:rPr>
        <w:lastRenderedPageBreak/>
        <w:t xml:space="preserve">предложений с НДС и без НДС в целях обеспечения корректного сравнения ценовых предложений участников в случае, если кто-либо их них находится на упрощенной системе налогообложения либо товары/работы/услуги (далее также - продукция) участников не облагаются НДС. </w:t>
      </w:r>
      <w:r>
        <w:rPr>
          <w:rFonts w:ascii="Times New Roman" w:hAnsi="Times New Roman"/>
          <w:b w:val="0"/>
          <w:sz w:val="22"/>
          <w:szCs w:val="22"/>
        </w:rPr>
        <w:t>Участники аукциона вправе подавать ценовые предложения неограниченное количество раз до окончания аукциона.</w:t>
      </w:r>
    </w:p>
    <w:p w14:paraId="43CC4C8F" w14:textId="77777777" w:rsidR="003D47D5" w:rsidRDefault="003D47D5" w:rsidP="003D47D5">
      <w:pPr>
        <w:pStyle w:val="affa"/>
        <w:ind w:left="0"/>
        <w:jc w:val="both"/>
        <w:rPr>
          <w:sz w:val="22"/>
          <w:szCs w:val="22"/>
        </w:rPr>
      </w:pPr>
      <w:r>
        <w:rPr>
          <w:sz w:val="22"/>
          <w:szCs w:val="22"/>
        </w:rPr>
        <w:t>Аукцион проводится в соответствии с регламентом работы электронной с учетом следующих требований:</w:t>
      </w:r>
    </w:p>
    <w:p w14:paraId="0FA1D87A" w14:textId="77777777" w:rsidR="003D47D5" w:rsidRDefault="003D47D5" w:rsidP="003D47D5">
      <w:pPr>
        <w:pStyle w:val="ConsPlusNormal0"/>
        <w:ind w:firstLine="0"/>
        <w:jc w:val="both"/>
        <w:rPr>
          <w:rFonts w:ascii="Times New Roman" w:hAnsi="Times New Roman"/>
          <w:szCs w:val="22"/>
        </w:rPr>
      </w:pPr>
      <w:r>
        <w:rPr>
          <w:rFonts w:ascii="Times New Roman" w:hAnsi="Times New Roman"/>
          <w:szCs w:val="22"/>
        </w:rPr>
        <w:t>«шаг аукциона» составляет от 0,5 процента до 5 (Пяти) процентов начальной (максимальной) цены договора;</w:t>
      </w:r>
    </w:p>
    <w:p w14:paraId="4EFA8195" w14:textId="77777777" w:rsidR="003D47D5" w:rsidRDefault="003D47D5" w:rsidP="003D47D5">
      <w:pPr>
        <w:pStyle w:val="ConsPlusNormal0"/>
        <w:ind w:firstLine="0"/>
        <w:jc w:val="both"/>
        <w:rPr>
          <w:rFonts w:ascii="Times New Roman" w:hAnsi="Times New Roman"/>
          <w:szCs w:val="22"/>
        </w:rPr>
      </w:pPr>
      <w:r>
        <w:rPr>
          <w:rFonts w:ascii="Times New Roman" w:hAnsi="Times New Roman"/>
          <w:szCs w:val="22"/>
        </w:rPr>
        <w:t>снижение текущего минимального предложения о цене договора осуществляется на величину в пределах «шага аукциона»;</w:t>
      </w:r>
    </w:p>
    <w:p w14:paraId="7B4A12FB" w14:textId="77777777" w:rsidR="003D47D5" w:rsidRDefault="003D47D5" w:rsidP="003D47D5">
      <w:pPr>
        <w:pStyle w:val="ConsPlusNormal0"/>
        <w:ind w:firstLine="0"/>
        <w:jc w:val="both"/>
        <w:rPr>
          <w:rFonts w:ascii="Times New Roman" w:hAnsi="Times New Roman"/>
          <w:szCs w:val="22"/>
        </w:rPr>
      </w:pPr>
      <w:r>
        <w:rPr>
          <w:rFonts w:ascii="Times New Roman" w:hAnsi="Times New Roman"/>
          <w:szCs w:val="22"/>
        </w:rPr>
        <w:t>участник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3C72FED" w14:textId="77777777" w:rsidR="003D47D5" w:rsidRDefault="003D47D5" w:rsidP="003D47D5">
      <w:pPr>
        <w:pStyle w:val="ConsPlusNormal0"/>
        <w:ind w:firstLine="0"/>
        <w:jc w:val="both"/>
        <w:rPr>
          <w:rFonts w:ascii="Times New Roman" w:hAnsi="Times New Roman"/>
          <w:szCs w:val="22"/>
        </w:rPr>
      </w:pPr>
      <w:r>
        <w:rPr>
          <w:rFonts w:ascii="Times New Roman" w:hAnsi="Times New Roman"/>
          <w:szCs w:val="22"/>
        </w:rPr>
        <w:t>участник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B8683F7" w14:textId="77777777" w:rsidR="003D47D5" w:rsidRDefault="003D47D5" w:rsidP="003D47D5">
      <w:pPr>
        <w:pStyle w:val="ConsPlusNormal0"/>
        <w:ind w:firstLine="0"/>
        <w:jc w:val="both"/>
        <w:rPr>
          <w:rFonts w:ascii="Times New Roman" w:hAnsi="Times New Roman"/>
          <w:szCs w:val="22"/>
        </w:rPr>
      </w:pPr>
      <w:r>
        <w:rPr>
          <w:rFonts w:ascii="Times New Roman" w:hAnsi="Times New Roman"/>
          <w:szCs w:val="22"/>
        </w:rPr>
        <w:t>участник закупки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2819803"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sz w:val="22"/>
          <w:szCs w:val="22"/>
        </w:rPr>
        <w:t>Участники закупки, участвовавшие в аукционе, обязаны представить документы, требуемые в составе ценового предложений, если соответствующее требование установлено документацией о закупке.</w:t>
      </w:r>
    </w:p>
    <w:p w14:paraId="60B1798A"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sz w:val="22"/>
          <w:szCs w:val="22"/>
        </w:rPr>
        <w:t xml:space="preserve">Аукцион считается оконченным, если по истечении 20 минут с момента (времени) начала аукциона, указанного в документации о закупке ни один из участников закупки не сделал ценового предложения, либо по истечении 20 минут с момента поступления последнего ценового предложения от участников закупки.  </w:t>
      </w:r>
    </w:p>
    <w:p w14:paraId="139083CB"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sz w:val="22"/>
          <w:szCs w:val="22"/>
        </w:rPr>
        <w:t xml:space="preserve">По результатам аукциона оператором электронной торговой площадки формируется </w:t>
      </w:r>
      <w:r>
        <w:rPr>
          <w:rFonts w:ascii="Times New Roman" w:hAnsi="Times New Roman"/>
          <w:b w:val="0"/>
          <w:bCs w:val="0"/>
          <w:sz w:val="22"/>
          <w:szCs w:val="22"/>
        </w:rPr>
        <w:t>протокол</w:t>
      </w:r>
      <w:r>
        <w:rPr>
          <w:rFonts w:ascii="Times New Roman" w:hAnsi="Times New Roman"/>
          <w:b w:val="0"/>
          <w:sz w:val="22"/>
          <w:szCs w:val="22"/>
        </w:rPr>
        <w:t xml:space="preserve">, </w:t>
      </w:r>
      <w:r>
        <w:rPr>
          <w:rFonts w:ascii="Times New Roman" w:hAnsi="Times New Roman"/>
          <w:b w:val="0"/>
          <w:bCs w:val="0"/>
          <w:sz w:val="22"/>
          <w:szCs w:val="22"/>
        </w:rPr>
        <w:t xml:space="preserve">в котором фиксируется результаты проведения аукциона. </w:t>
      </w:r>
    </w:p>
    <w:p w14:paraId="2A1CC25D"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В случае, если участник закупки не принял участие в аукционе вторая часть заявки такого участника оператором электронной торговой площадки не направляется Заказчику для ее рассмотрения.</w:t>
      </w:r>
    </w:p>
    <w:p w14:paraId="2C59256E"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bCs w:val="0"/>
          <w:sz w:val="22"/>
          <w:szCs w:val="22"/>
        </w:rPr>
        <w:t>Рассмотрение вторых частей заявок участников закупки проводится в сроки, предусмотренные в Информационной карте документации.</w:t>
      </w:r>
    </w:p>
    <w:p w14:paraId="72FDB6EA" w14:textId="77777777" w:rsidR="003D47D5" w:rsidRDefault="003D47D5" w:rsidP="003D47D5">
      <w:pPr>
        <w:pStyle w:val="30"/>
        <w:keepNext w:val="0"/>
        <w:widowControl w:val="0"/>
        <w:numPr>
          <w:ilvl w:val="0"/>
          <w:numId w:val="0"/>
        </w:numPr>
        <w:tabs>
          <w:tab w:val="left" w:pos="284"/>
          <w:tab w:val="left" w:pos="851"/>
          <w:tab w:val="num" w:pos="900"/>
        </w:tabs>
        <w:autoSpaceDE w:val="0"/>
        <w:autoSpaceDN w:val="0"/>
        <w:adjustRightInd w:val="0"/>
        <w:spacing w:before="0" w:after="0"/>
        <w:contextualSpacing/>
        <w:jc w:val="both"/>
        <w:rPr>
          <w:rFonts w:ascii="Times New Roman" w:hAnsi="Times New Roman"/>
          <w:b w:val="0"/>
          <w:bCs w:val="0"/>
          <w:sz w:val="22"/>
          <w:szCs w:val="22"/>
        </w:rPr>
      </w:pPr>
      <w:r>
        <w:rPr>
          <w:rFonts w:ascii="Times New Roman" w:hAnsi="Times New Roman"/>
          <w:b w:val="0"/>
          <w:bCs w:val="0"/>
          <w:sz w:val="22"/>
          <w:szCs w:val="22"/>
        </w:rPr>
        <w:t>Закупочная комиссия рассматривает вторые части заявок участников на предмет их соответствия требованиям, установленным документацией о закупке.</w:t>
      </w:r>
    </w:p>
    <w:p w14:paraId="0A5F1391" w14:textId="77777777" w:rsidR="003D47D5" w:rsidRDefault="003D47D5" w:rsidP="003D47D5">
      <w:pPr>
        <w:pStyle w:val="30"/>
        <w:keepNext w:val="0"/>
        <w:numPr>
          <w:ilvl w:val="0"/>
          <w:numId w:val="0"/>
        </w:numPr>
        <w:tabs>
          <w:tab w:val="left" w:pos="708"/>
        </w:tabs>
        <w:spacing w:before="0" w:after="0"/>
        <w:jc w:val="both"/>
        <w:rPr>
          <w:rFonts w:ascii="Times New Roman" w:hAnsi="Times New Roman"/>
          <w:b w:val="0"/>
          <w:bCs w:val="0"/>
          <w:sz w:val="22"/>
          <w:szCs w:val="22"/>
        </w:rPr>
      </w:pPr>
      <w:r>
        <w:rPr>
          <w:rFonts w:ascii="Times New Roman" w:hAnsi="Times New Roman"/>
          <w:b w:val="0"/>
          <w:bCs w:val="0"/>
          <w:sz w:val="22"/>
          <w:szCs w:val="22"/>
        </w:rPr>
        <w:t xml:space="preserve">По результатам этапа рассмотрения вторых частей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w:t>
      </w:r>
      <w:r>
        <w:rPr>
          <w:rFonts w:ascii="Times New Roman" w:hAnsi="Times New Roman"/>
          <w:b w:val="0"/>
          <w:sz w:val="22"/>
          <w:szCs w:val="22"/>
        </w:rPr>
        <w:t>с указанием положений документации о закупке и/или извещения о закупке которым не соответствуют такие заявки</w:t>
      </w:r>
      <w:r>
        <w:rPr>
          <w:rFonts w:ascii="Times New Roman" w:hAnsi="Times New Roman"/>
          <w:b w:val="0"/>
          <w:bCs w:val="0"/>
          <w:sz w:val="22"/>
          <w:szCs w:val="22"/>
        </w:rPr>
        <w:t xml:space="preserve">. </w:t>
      </w:r>
    </w:p>
    <w:p w14:paraId="7C7E4C28"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43C9A5D"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3FA90C3"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6E9084C5"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39426431"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430A718F"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Непредставления задатка в качестве обеспечения заявки.</w:t>
      </w:r>
    </w:p>
    <w:p w14:paraId="02B358EA" w14:textId="77777777" w:rsidR="003D47D5" w:rsidRDefault="003D47D5" w:rsidP="003D47D5">
      <w:pPr>
        <w:widowControl w:val="0"/>
        <w:tabs>
          <w:tab w:val="left" w:pos="284"/>
          <w:tab w:val="left" w:pos="851"/>
        </w:tabs>
        <w:autoSpaceDE w:val="0"/>
        <w:autoSpaceDN w:val="0"/>
        <w:adjustRightInd w:val="0"/>
        <w:jc w:val="both"/>
        <w:rPr>
          <w:b/>
          <w:sz w:val="22"/>
          <w:szCs w:val="22"/>
        </w:rPr>
      </w:pPr>
      <w:r>
        <w:rPr>
          <w:sz w:val="22"/>
          <w:szCs w:val="22"/>
        </w:rPr>
        <w:t>Непредставления разъяснений заявки по запросу комиссии по закупке.</w:t>
      </w:r>
    </w:p>
    <w:p w14:paraId="3566B3F1"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0120177"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DCF05B4"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A1A8B34" w14:textId="77777777" w:rsidR="003D47D5" w:rsidRDefault="003D47D5" w:rsidP="003D47D5">
      <w:pPr>
        <w:pStyle w:val="affa"/>
        <w:widowControl w:val="0"/>
        <w:tabs>
          <w:tab w:val="left" w:pos="284"/>
          <w:tab w:val="left" w:pos="851"/>
          <w:tab w:val="num" w:pos="1506"/>
        </w:tabs>
        <w:autoSpaceDE w:val="0"/>
        <w:autoSpaceDN w:val="0"/>
        <w:adjustRightInd w:val="0"/>
        <w:ind w:left="0"/>
        <w:jc w:val="both"/>
        <w:rPr>
          <w:sz w:val="22"/>
          <w:szCs w:val="22"/>
        </w:rPr>
      </w:pPr>
      <w:r>
        <w:rPr>
          <w:sz w:val="22"/>
          <w:szCs w:val="22"/>
        </w:rPr>
        <w:t>Принятие участником решения об уменьшении величины уставного капитала.</w:t>
      </w:r>
    </w:p>
    <w:p w14:paraId="475B284D" w14:textId="77777777" w:rsidR="003D47D5" w:rsidRDefault="003D47D5" w:rsidP="003D47D5">
      <w:pPr>
        <w:pStyle w:val="affa"/>
        <w:widowControl w:val="0"/>
        <w:tabs>
          <w:tab w:val="left" w:pos="284"/>
          <w:tab w:val="left" w:pos="851"/>
          <w:tab w:val="num" w:pos="1506"/>
        </w:tabs>
        <w:autoSpaceDE w:val="0"/>
        <w:autoSpaceDN w:val="0"/>
        <w:adjustRightInd w:val="0"/>
        <w:ind w:left="0"/>
        <w:jc w:val="both"/>
        <w:rPr>
          <w:sz w:val="22"/>
          <w:szCs w:val="22"/>
        </w:rPr>
      </w:pPr>
      <w:r>
        <w:rPr>
          <w:sz w:val="22"/>
          <w:szCs w:val="22"/>
        </w:rPr>
        <w:t>Иные случаи, установленные в документации о конкурентной закупке.</w:t>
      </w:r>
    </w:p>
    <w:p w14:paraId="0F25E6B8" w14:textId="77777777" w:rsidR="003D47D5" w:rsidRDefault="003D47D5" w:rsidP="003D47D5">
      <w:pPr>
        <w:pStyle w:val="1a"/>
        <w:widowControl w:val="0"/>
        <w:tabs>
          <w:tab w:val="left" w:pos="284"/>
          <w:tab w:val="num" w:pos="900"/>
        </w:tabs>
        <w:autoSpaceDE w:val="0"/>
        <w:autoSpaceDN w:val="0"/>
        <w:adjustRightInd w:val="0"/>
        <w:ind w:left="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C10E507"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Отборочная и оценочная стадии могут совмещаться (проводиться одновременно).</w:t>
      </w:r>
    </w:p>
    <w:p w14:paraId="6F2F229E" w14:textId="77777777" w:rsidR="003D47D5" w:rsidRDefault="003D47D5" w:rsidP="003D47D5">
      <w:pPr>
        <w:widowControl w:val="0"/>
        <w:tabs>
          <w:tab w:val="left" w:pos="284"/>
          <w:tab w:val="left" w:pos="851"/>
        </w:tabs>
        <w:autoSpaceDE w:val="0"/>
        <w:autoSpaceDN w:val="0"/>
        <w:adjustRightInd w:val="0"/>
        <w:jc w:val="both"/>
        <w:rPr>
          <w:sz w:val="22"/>
          <w:szCs w:val="22"/>
        </w:rPr>
      </w:pPr>
      <w:r>
        <w:rPr>
          <w:sz w:val="22"/>
          <w:szCs w:val="22"/>
        </w:rPr>
        <w:t xml:space="preserve">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w:t>
      </w:r>
      <w:r>
        <w:rPr>
          <w:sz w:val="22"/>
          <w:szCs w:val="22"/>
        </w:rPr>
        <w:lastRenderedPageBreak/>
        <w:t>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E5008DF" w14:textId="77777777" w:rsidR="003D47D5" w:rsidRDefault="003D47D5" w:rsidP="003D47D5">
      <w:pPr>
        <w:widowControl w:val="0"/>
        <w:tabs>
          <w:tab w:val="left" w:pos="960"/>
          <w:tab w:val="left" w:pos="1320"/>
          <w:tab w:val="left" w:pos="1701"/>
        </w:tabs>
        <w:jc w:val="both"/>
        <w:rPr>
          <w:b/>
          <w:sz w:val="22"/>
          <w:szCs w:val="22"/>
        </w:rPr>
      </w:pPr>
      <w:r>
        <w:rPr>
          <w:b/>
          <w:sz w:val="22"/>
          <w:szCs w:val="22"/>
        </w:rPr>
        <w:t xml:space="preserve">Заключение договора с победителем (участником) аукциона: </w:t>
      </w:r>
    </w:p>
    <w:p w14:paraId="5F714E6B" w14:textId="77777777" w:rsidR="003D47D5" w:rsidRDefault="003D47D5" w:rsidP="003D47D5">
      <w:pPr>
        <w:pStyle w:val="1a"/>
        <w:widowControl w:val="0"/>
        <w:tabs>
          <w:tab w:val="left" w:pos="284"/>
        </w:tabs>
        <w:autoSpaceDE w:val="0"/>
        <w:autoSpaceDN w:val="0"/>
        <w:adjustRightInd w:val="0"/>
        <w:ind w:left="0"/>
        <w:jc w:val="both"/>
        <w:rPr>
          <w:sz w:val="22"/>
          <w:szCs w:val="22"/>
        </w:rPr>
      </w:pPr>
      <w:r>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8DA3F02" w14:textId="77777777" w:rsidR="003D47D5" w:rsidRDefault="003D47D5" w:rsidP="003D47D5">
      <w:pPr>
        <w:pStyle w:val="affa"/>
        <w:ind w:left="0"/>
        <w:jc w:val="both"/>
        <w:rPr>
          <w:sz w:val="22"/>
          <w:szCs w:val="22"/>
        </w:rPr>
      </w:pPr>
      <w:r>
        <w:rPr>
          <w:sz w:val="22"/>
          <w:szCs w:val="22"/>
        </w:rPr>
        <w:t>Победитель аукциона либо единственный участник аукциона, с которым принято решение о заключении договора обязан в течение одного рабочего дня с даты размещения протокола подведения итогов на официальном сайте Единой информационной системы www.zakupki.gov.ru предоставить в адрес Заказчика заполненную форму «Сводная таблица стоимости работ» в соответствии с ценовым предложением такого участника, поданного в ходе проведения аукциона либо в соответствии с ценой, не превышающей начальную (максимальную) цену договора (в случае если заявка участника является единственной).</w:t>
      </w:r>
    </w:p>
    <w:p w14:paraId="07AFE4EE" w14:textId="77777777" w:rsidR="003D47D5" w:rsidRDefault="003D47D5" w:rsidP="003D47D5">
      <w:pPr>
        <w:pStyle w:val="affa"/>
        <w:ind w:left="0"/>
        <w:jc w:val="both"/>
        <w:rPr>
          <w:sz w:val="22"/>
          <w:szCs w:val="22"/>
        </w:rPr>
      </w:pPr>
      <w:r>
        <w:rPr>
          <w:sz w:val="22"/>
          <w:szCs w:val="22"/>
        </w:rPr>
        <w:t>В случае если Победитель закупки (либо единственный участник, признанный соответствующим требованиям документации о закупке), не предоставит в течение 3 (трех) рабочих дней заполненные приложения к договору, содержащие информацию о цене, а также сроках выполнения работ, либо представит указанные сведения с нарушением условий, установленных в пункте 4.9.2, указанные приложения будет сформировано Заказчиком самостоятельно, а стоимость товара (работ, услуг) будет сформирована путём применения единого понижающего коэффициента.</w:t>
      </w:r>
    </w:p>
    <w:p w14:paraId="01EE3098" w14:textId="77777777" w:rsidR="003D47D5" w:rsidRDefault="003D47D5" w:rsidP="003D47D5">
      <w:pPr>
        <w:pStyle w:val="affa"/>
        <w:ind w:left="0"/>
        <w:jc w:val="both"/>
        <w:rPr>
          <w:sz w:val="22"/>
          <w:szCs w:val="22"/>
        </w:rPr>
      </w:pPr>
      <w:r>
        <w:rPr>
          <w:sz w:val="22"/>
          <w:szCs w:val="22"/>
        </w:rPr>
        <w:t xml:space="preserve">Понижающий коэффициент рассчитывается по формуле: </w:t>
      </w:r>
    </w:p>
    <w:p w14:paraId="29CAD830" w14:textId="77777777" w:rsidR="003D47D5" w:rsidRDefault="003D47D5" w:rsidP="003D47D5">
      <w:pPr>
        <w:pStyle w:val="affa"/>
        <w:ind w:left="0"/>
        <w:jc w:val="both"/>
        <w:rPr>
          <w:sz w:val="22"/>
          <w:szCs w:val="22"/>
        </w:rPr>
      </w:pPr>
      <w:r>
        <w:rPr>
          <w:sz w:val="22"/>
          <w:szCs w:val="22"/>
        </w:rPr>
        <w:t xml:space="preserve">d = </w:t>
      </w:r>
      <w:proofErr w:type="spellStart"/>
      <w:r>
        <w:rPr>
          <w:sz w:val="22"/>
          <w:szCs w:val="22"/>
        </w:rPr>
        <w:t>Si</w:t>
      </w:r>
      <w:proofErr w:type="spellEnd"/>
      <w:r>
        <w:rPr>
          <w:sz w:val="22"/>
          <w:szCs w:val="22"/>
        </w:rPr>
        <w:t xml:space="preserve"> / </w:t>
      </w:r>
      <w:proofErr w:type="spellStart"/>
      <w:r>
        <w:rPr>
          <w:sz w:val="22"/>
          <w:szCs w:val="22"/>
        </w:rPr>
        <w:t>Smax</w:t>
      </w:r>
      <w:proofErr w:type="spellEnd"/>
      <w:r>
        <w:rPr>
          <w:sz w:val="22"/>
          <w:szCs w:val="22"/>
        </w:rPr>
        <w:t>,</w:t>
      </w:r>
    </w:p>
    <w:p w14:paraId="65D48048" w14:textId="77777777" w:rsidR="003D47D5" w:rsidRDefault="003D47D5" w:rsidP="003D47D5">
      <w:pPr>
        <w:pStyle w:val="affa"/>
        <w:ind w:left="0"/>
        <w:jc w:val="both"/>
        <w:rPr>
          <w:sz w:val="22"/>
          <w:szCs w:val="22"/>
        </w:rPr>
      </w:pPr>
      <w:r>
        <w:rPr>
          <w:sz w:val="22"/>
          <w:szCs w:val="22"/>
        </w:rPr>
        <w:t>где d – понижающий коэффициент;</w:t>
      </w:r>
    </w:p>
    <w:p w14:paraId="244A28A5" w14:textId="77777777" w:rsidR="003D47D5" w:rsidRDefault="003D47D5" w:rsidP="003D47D5">
      <w:pPr>
        <w:pStyle w:val="affa"/>
        <w:ind w:left="0"/>
        <w:jc w:val="both"/>
        <w:rPr>
          <w:sz w:val="22"/>
          <w:szCs w:val="22"/>
        </w:rPr>
      </w:pPr>
      <w:proofErr w:type="spellStart"/>
      <w:r>
        <w:rPr>
          <w:sz w:val="22"/>
          <w:szCs w:val="22"/>
        </w:rPr>
        <w:t>Si</w:t>
      </w:r>
      <w:proofErr w:type="spellEnd"/>
      <w:r>
        <w:rPr>
          <w:sz w:val="22"/>
          <w:szCs w:val="22"/>
        </w:rPr>
        <w:t xml:space="preserve"> – окончательная цена заявки Победителя закупки, без учета НДС;</w:t>
      </w:r>
    </w:p>
    <w:p w14:paraId="4C05F74A" w14:textId="77777777" w:rsidR="003D47D5" w:rsidRDefault="003D47D5" w:rsidP="003D47D5">
      <w:pPr>
        <w:pStyle w:val="affa"/>
        <w:ind w:left="0"/>
        <w:jc w:val="both"/>
        <w:rPr>
          <w:bCs/>
        </w:rPr>
      </w:pPr>
      <w:proofErr w:type="spellStart"/>
      <w:r>
        <w:rPr>
          <w:sz w:val="22"/>
          <w:szCs w:val="22"/>
        </w:rPr>
        <w:t>Smax</w:t>
      </w:r>
      <w:proofErr w:type="spellEnd"/>
      <w:r>
        <w:rPr>
          <w:sz w:val="22"/>
          <w:szCs w:val="22"/>
        </w:rPr>
        <w:t xml:space="preserve"> – объявленная начальная (максимальная) цена договора (лота) без учета НДС</w:t>
      </w:r>
      <w:r>
        <w:rPr>
          <w:bCs/>
        </w:rPr>
        <w:t>.</w:t>
      </w:r>
    </w:p>
    <w:p w14:paraId="1BECB850" w14:textId="77777777" w:rsidR="003D47D5" w:rsidRDefault="003D47D5" w:rsidP="003D47D5">
      <w:pPr>
        <w:pStyle w:val="1a"/>
        <w:widowControl w:val="0"/>
        <w:tabs>
          <w:tab w:val="left" w:pos="284"/>
        </w:tabs>
        <w:autoSpaceDE w:val="0"/>
        <w:autoSpaceDN w:val="0"/>
        <w:adjustRightInd w:val="0"/>
        <w:ind w:left="0"/>
        <w:jc w:val="both"/>
        <w:rPr>
          <w:sz w:val="22"/>
          <w:szCs w:val="22"/>
        </w:rPr>
      </w:pPr>
      <w:r>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63679426" w14:textId="77777777" w:rsidR="003D47D5" w:rsidRDefault="003D47D5" w:rsidP="003D47D5">
      <w:pPr>
        <w:pStyle w:val="1a"/>
        <w:widowControl w:val="0"/>
        <w:tabs>
          <w:tab w:val="left" w:pos="284"/>
        </w:tabs>
        <w:autoSpaceDE w:val="0"/>
        <w:autoSpaceDN w:val="0"/>
        <w:adjustRightInd w:val="0"/>
        <w:ind w:left="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17AB73C3" w14:textId="77777777" w:rsidR="003D47D5" w:rsidRDefault="003D47D5" w:rsidP="003D47D5">
      <w:pPr>
        <w:pStyle w:val="1a"/>
        <w:widowControl w:val="0"/>
        <w:tabs>
          <w:tab w:val="left" w:pos="284"/>
        </w:tabs>
        <w:autoSpaceDE w:val="0"/>
        <w:autoSpaceDN w:val="0"/>
        <w:adjustRightInd w:val="0"/>
        <w:ind w:left="0"/>
        <w:jc w:val="both"/>
        <w:rPr>
          <w:sz w:val="22"/>
          <w:szCs w:val="22"/>
        </w:rPr>
      </w:pPr>
      <w:r>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784C048" w14:textId="77777777" w:rsidR="003D47D5" w:rsidRDefault="003D47D5" w:rsidP="003D47D5">
      <w:pPr>
        <w:pStyle w:val="1a"/>
        <w:widowControl w:val="0"/>
        <w:tabs>
          <w:tab w:val="left" w:pos="284"/>
        </w:tabs>
        <w:autoSpaceDE w:val="0"/>
        <w:autoSpaceDN w:val="0"/>
        <w:adjustRightInd w:val="0"/>
        <w:ind w:left="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AD145BA"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96CB38F"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A313743"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D21D5A9"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60EA9CF"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B9535F4"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6439D9E"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B029748"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lastRenderedPageBreak/>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D7279AD"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BB2B77D" w14:textId="77777777" w:rsidR="003D47D5" w:rsidRDefault="003D47D5" w:rsidP="003D47D5">
      <w:pPr>
        <w:widowControl w:val="0"/>
        <w:tabs>
          <w:tab w:val="left" w:pos="851"/>
          <w:tab w:val="left" w:pos="960"/>
          <w:tab w:val="left" w:pos="1320"/>
          <w:tab w:val="left" w:pos="1701"/>
        </w:tabs>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23627DA" w14:textId="77777777" w:rsidR="003D47D5" w:rsidRDefault="003D47D5" w:rsidP="003D47D5">
      <w:pPr>
        <w:pStyle w:val="1a"/>
        <w:widowControl w:val="0"/>
        <w:tabs>
          <w:tab w:val="left" w:pos="284"/>
          <w:tab w:val="left" w:pos="426"/>
          <w:tab w:val="num" w:pos="862"/>
        </w:tabs>
        <w:autoSpaceDE w:val="0"/>
        <w:autoSpaceDN w:val="0"/>
        <w:adjustRightInd w:val="0"/>
        <w:ind w:left="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2A3B056" w14:textId="77777777" w:rsidR="003D47D5" w:rsidRDefault="003D47D5" w:rsidP="003D47D5">
      <w:pPr>
        <w:pStyle w:val="affa"/>
        <w:tabs>
          <w:tab w:val="num" w:pos="900"/>
        </w:tabs>
        <w:autoSpaceDE w:val="0"/>
        <w:autoSpaceDN w:val="0"/>
        <w:adjustRightInd w:val="0"/>
        <w:ind w:left="0"/>
        <w:jc w:val="both"/>
        <w:rPr>
          <w:sz w:val="22"/>
          <w:szCs w:val="22"/>
        </w:rPr>
      </w:pPr>
      <w:bookmarkStart w:id="13"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4CB09A6C" w14:textId="77777777" w:rsidR="003D47D5" w:rsidRDefault="003D47D5" w:rsidP="003D47D5">
      <w:pPr>
        <w:pStyle w:val="affa"/>
        <w:tabs>
          <w:tab w:val="num" w:pos="900"/>
        </w:tabs>
        <w:autoSpaceDE w:val="0"/>
        <w:autoSpaceDN w:val="0"/>
        <w:adjustRightInd w:val="0"/>
        <w:ind w:left="0"/>
        <w:jc w:val="both"/>
        <w:rPr>
          <w:sz w:val="22"/>
          <w:szCs w:val="22"/>
        </w:rPr>
      </w:pPr>
      <w:bookmarkStart w:id="14" w:name="sub_31212"/>
      <w:bookmarkEnd w:id="13"/>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E211081" w14:textId="77777777" w:rsidR="003D47D5" w:rsidRDefault="003D47D5" w:rsidP="003D47D5">
      <w:pPr>
        <w:pStyle w:val="1a"/>
        <w:widowControl w:val="0"/>
        <w:tabs>
          <w:tab w:val="left" w:pos="284"/>
          <w:tab w:val="left" w:pos="426"/>
          <w:tab w:val="num" w:pos="862"/>
        </w:tabs>
        <w:autoSpaceDE w:val="0"/>
        <w:autoSpaceDN w:val="0"/>
        <w:adjustRightInd w:val="0"/>
        <w:ind w:left="0"/>
        <w:jc w:val="both"/>
        <w:rPr>
          <w:sz w:val="22"/>
          <w:szCs w:val="22"/>
        </w:rPr>
      </w:pPr>
      <w:bookmarkStart w:id="15" w:name="sub_3122"/>
      <w:bookmarkEnd w:id="14"/>
      <w:r>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Pr>
            <w:rStyle w:val="af"/>
            <w:sz w:val="22"/>
            <w:szCs w:val="22"/>
          </w:rPr>
          <w:t>пункте 2 части 1</w:t>
        </w:r>
      </w:hyperlink>
      <w:r>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5"/>
    <w:p w14:paraId="4582F496" w14:textId="77777777" w:rsidR="003D47D5" w:rsidRDefault="003D47D5" w:rsidP="003D47D5">
      <w:pPr>
        <w:pStyle w:val="1a"/>
        <w:widowControl w:val="0"/>
        <w:tabs>
          <w:tab w:val="left" w:pos="284"/>
          <w:tab w:val="left" w:pos="426"/>
          <w:tab w:val="num" w:pos="862"/>
        </w:tabs>
        <w:autoSpaceDE w:val="0"/>
        <w:autoSpaceDN w:val="0"/>
        <w:adjustRightInd w:val="0"/>
        <w:ind w:left="0"/>
        <w:jc w:val="both"/>
        <w:rPr>
          <w:sz w:val="22"/>
          <w:szCs w:val="22"/>
        </w:rPr>
      </w:pPr>
      <w:r>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4BEE0285" w14:textId="77777777" w:rsidR="003D47D5" w:rsidRDefault="003D47D5" w:rsidP="003D47D5">
      <w:pPr>
        <w:pStyle w:val="1a"/>
        <w:widowControl w:val="0"/>
        <w:tabs>
          <w:tab w:val="left" w:pos="284"/>
          <w:tab w:val="left" w:pos="426"/>
          <w:tab w:val="num" w:pos="862"/>
        </w:tabs>
        <w:autoSpaceDE w:val="0"/>
        <w:autoSpaceDN w:val="0"/>
        <w:adjustRightInd w:val="0"/>
        <w:ind w:left="0"/>
        <w:jc w:val="both"/>
        <w:rPr>
          <w:sz w:val="22"/>
          <w:szCs w:val="22"/>
        </w:rPr>
      </w:pPr>
      <w:r>
        <w:rPr>
          <w:sz w:val="22"/>
          <w:szCs w:val="22"/>
        </w:rPr>
        <w:t xml:space="preserve"> Результатом выполненной работы по договору, предметом которого в соответствии с </w:t>
      </w:r>
      <w:hyperlink r:id="rId15" w:history="1">
        <w:r>
          <w:rPr>
            <w:rStyle w:val="af"/>
            <w:sz w:val="22"/>
            <w:szCs w:val="22"/>
          </w:rPr>
          <w:t>Гражданским кодексом</w:t>
        </w:r>
      </w:hyperlink>
      <w:r>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Pr>
            <w:rStyle w:val="af"/>
            <w:sz w:val="22"/>
            <w:szCs w:val="22"/>
          </w:rPr>
          <w:t>Градостроительным кодексом</w:t>
        </w:r>
      </w:hyperlink>
      <w:r>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4E394F7" w14:textId="77777777" w:rsidR="003D47D5" w:rsidRDefault="003D47D5" w:rsidP="003D47D5">
      <w:pPr>
        <w:pStyle w:val="1a"/>
        <w:widowControl w:val="0"/>
        <w:tabs>
          <w:tab w:val="left" w:pos="284"/>
          <w:tab w:val="left" w:pos="426"/>
          <w:tab w:val="num" w:pos="862"/>
        </w:tabs>
        <w:autoSpaceDE w:val="0"/>
        <w:autoSpaceDN w:val="0"/>
        <w:adjustRightInd w:val="0"/>
        <w:ind w:left="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9D689BE" w14:textId="77777777" w:rsidR="003D47D5" w:rsidRDefault="003D47D5" w:rsidP="003D47D5">
      <w:pPr>
        <w:pStyle w:val="1a"/>
        <w:widowControl w:val="0"/>
        <w:tabs>
          <w:tab w:val="left" w:pos="284"/>
          <w:tab w:val="left" w:pos="426"/>
          <w:tab w:val="num" w:pos="862"/>
        </w:tabs>
        <w:autoSpaceDE w:val="0"/>
        <w:autoSpaceDN w:val="0"/>
        <w:adjustRightInd w:val="0"/>
        <w:ind w:left="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66F18D7" w14:textId="77777777" w:rsidR="003D47D5" w:rsidRDefault="003D47D5" w:rsidP="003D47D5">
      <w:pPr>
        <w:autoSpaceDE w:val="0"/>
        <w:autoSpaceDN w:val="0"/>
        <w:adjustRightInd w:val="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F18A947" w14:textId="77777777" w:rsidR="003D47D5" w:rsidRDefault="003D47D5" w:rsidP="003D47D5">
      <w:pPr>
        <w:autoSpaceDE w:val="0"/>
        <w:autoSpaceDN w:val="0"/>
        <w:adjustRightInd w:val="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4022D2F9"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Cs/>
          <w:color w:val="auto"/>
        </w:rPr>
      </w:pPr>
      <w:r>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w:t>
      </w:r>
      <w:r>
        <w:rPr>
          <w:rStyle w:val="afff4"/>
          <w:rFonts w:eastAsia="Arial Unicode MS"/>
          <w:b w:val="0"/>
          <w:bCs/>
          <w:color w:val="auto"/>
          <w:sz w:val="22"/>
          <w:szCs w:val="22"/>
        </w:rPr>
        <w:lastRenderedPageBreak/>
        <w:t>(оператором электронной площадки) не будет получено ни одной заявки.</w:t>
      </w:r>
      <w:r>
        <w:rPr>
          <w:sz w:val="22"/>
          <w:szCs w:val="22"/>
        </w:rPr>
        <w:t xml:space="preserve"> </w:t>
      </w:r>
    </w:p>
    <w:p w14:paraId="13046D8E"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BEBA4EC"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pPr>
      <w:r>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A22BE64"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sz w:val="22"/>
          <w:szCs w:val="22"/>
        </w:rPr>
      </w:pPr>
      <w:r>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1EEAED5"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sz w:val="22"/>
          <w:szCs w:val="22"/>
        </w:rPr>
      </w:pPr>
      <w:r>
        <w:rPr>
          <w:sz w:val="22"/>
          <w:szCs w:val="22"/>
        </w:rPr>
        <w:t>Иные случаи, установленные документацией о конкурентной закупке.</w:t>
      </w:r>
    </w:p>
    <w:p w14:paraId="6CB61D88"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rPr>
      </w:pPr>
      <w:r>
        <w:rPr>
          <w:rStyle w:val="afff4"/>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197E9DD"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BF375B6"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5F7AA53"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94DF883"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F438292"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BF4F1BB" w14:textId="77777777" w:rsidR="003D47D5" w:rsidRDefault="003D47D5" w:rsidP="003D47D5">
      <w:pPr>
        <w:pStyle w:val="1a"/>
        <w:widowControl w:val="0"/>
        <w:tabs>
          <w:tab w:val="left" w:pos="284"/>
          <w:tab w:val="left" w:pos="709"/>
          <w:tab w:val="left" w:pos="851"/>
          <w:tab w:val="left" w:pos="993"/>
        </w:tabs>
        <w:autoSpaceDE w:val="0"/>
        <w:autoSpaceDN w:val="0"/>
        <w:adjustRightInd w:val="0"/>
        <w:ind w:left="0"/>
        <w:jc w:val="both"/>
        <w:rPr>
          <w:rStyle w:val="afff4"/>
          <w:rFonts w:eastAsia="Arial Unicode MS"/>
          <w:b w:val="0"/>
          <w:bCs/>
          <w:color w:val="auto"/>
          <w:sz w:val="22"/>
          <w:szCs w:val="22"/>
        </w:rPr>
      </w:pPr>
      <w:r>
        <w:rPr>
          <w:rStyle w:val="afff4"/>
          <w:rFonts w:eastAsia="Arial Unicode MS"/>
          <w:b w:val="0"/>
          <w:bCs/>
          <w:color w:val="auto"/>
          <w:sz w:val="22"/>
          <w:szCs w:val="22"/>
        </w:rPr>
        <w:t>Не заключать договора по итогам закупки.</w:t>
      </w:r>
    </w:p>
    <w:p w14:paraId="0EEA72D8" w14:textId="77777777" w:rsidR="003D47D5" w:rsidRDefault="003D47D5" w:rsidP="003D47D5">
      <w:pPr>
        <w:widowControl w:val="0"/>
        <w:tabs>
          <w:tab w:val="left" w:pos="851"/>
          <w:tab w:val="left" w:pos="960"/>
          <w:tab w:val="left" w:pos="1320"/>
          <w:tab w:val="left" w:pos="1701"/>
        </w:tabs>
        <w:jc w:val="both"/>
      </w:pPr>
    </w:p>
    <w:p w14:paraId="53448F20" w14:textId="77777777" w:rsidR="003D47D5" w:rsidRDefault="003D47D5" w:rsidP="003D47D5"/>
    <w:p w14:paraId="0833A37B" w14:textId="77777777" w:rsidR="003D47D5" w:rsidRDefault="003D47D5" w:rsidP="003D47D5">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40136BE4" w14:textId="77777777" w:rsidR="003D47D5" w:rsidRDefault="003D47D5" w:rsidP="003D47D5">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441EEB3C" w14:textId="77777777" w:rsidR="003D47D5" w:rsidRDefault="003D47D5" w:rsidP="003D47D5">
      <w:pPr>
        <w:widowControl w:val="0"/>
        <w:jc w:val="both"/>
        <w:rPr>
          <w:sz w:val="22"/>
          <w:szCs w:val="22"/>
        </w:rPr>
      </w:pPr>
    </w:p>
    <w:p w14:paraId="71333BBA" w14:textId="77777777" w:rsidR="003D47D5" w:rsidRDefault="003D47D5" w:rsidP="003D47D5">
      <w:pPr>
        <w:widowControl w:val="0"/>
        <w:jc w:val="both"/>
        <w:rPr>
          <w:sz w:val="22"/>
          <w:szCs w:val="22"/>
        </w:rPr>
      </w:pPr>
      <w:r>
        <w:rPr>
          <w:sz w:val="22"/>
          <w:szCs w:val="22"/>
        </w:rPr>
        <w:t>5.1.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
    <w:p w14:paraId="55875417" w14:textId="77777777" w:rsidR="003D47D5" w:rsidRDefault="003D47D5" w:rsidP="003D47D5">
      <w:pPr>
        <w:widowControl w:val="0"/>
        <w:jc w:val="both"/>
        <w:rPr>
          <w:sz w:val="22"/>
          <w:szCs w:val="22"/>
        </w:rPr>
      </w:pPr>
      <w:r>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3B1EA92" w14:textId="77777777" w:rsidR="003D47D5" w:rsidRDefault="003D47D5" w:rsidP="003D47D5">
      <w:pPr>
        <w:widowControl w:val="0"/>
        <w:jc w:val="both"/>
        <w:rPr>
          <w:sz w:val="22"/>
          <w:szCs w:val="22"/>
        </w:rPr>
      </w:pPr>
      <w:r>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B80B251" w14:textId="77777777" w:rsidR="003D47D5" w:rsidRDefault="003D47D5" w:rsidP="003D47D5"/>
    <w:p w14:paraId="334587A5" w14:textId="77777777" w:rsidR="003D47D5" w:rsidRDefault="003D47D5" w:rsidP="003D47D5">
      <w:pPr>
        <w:jc w:val="center"/>
        <w:rPr>
          <w:sz w:val="22"/>
          <w:szCs w:val="22"/>
        </w:rPr>
      </w:pPr>
      <w:r>
        <w:rPr>
          <w:sz w:val="22"/>
          <w:szCs w:val="22"/>
        </w:rPr>
        <w:br w:type="page"/>
      </w:r>
    </w:p>
    <w:p w14:paraId="0D71A3F4" w14:textId="77777777" w:rsidR="003D47D5" w:rsidRDefault="003D47D5" w:rsidP="003D47D5">
      <w:pPr>
        <w:keepNext/>
        <w:tabs>
          <w:tab w:val="num" w:pos="927"/>
          <w:tab w:val="left" w:pos="1134"/>
        </w:tabs>
        <w:ind w:left="1134" w:hanging="1134"/>
        <w:jc w:val="center"/>
        <w:outlineLvl w:val="0"/>
        <w:rPr>
          <w:b/>
          <w:bCs/>
          <w:szCs w:val="20"/>
        </w:rPr>
      </w:pPr>
      <w:r>
        <w:rPr>
          <w:b/>
          <w:bCs/>
          <w:szCs w:val="20"/>
        </w:rPr>
        <w:lastRenderedPageBreak/>
        <w:t>ДОГОВОР ПОДРЯДА №</w:t>
      </w:r>
    </w:p>
    <w:p w14:paraId="5BAB8767" w14:textId="77777777" w:rsidR="003D47D5" w:rsidRDefault="003D47D5" w:rsidP="003D47D5">
      <w:pPr>
        <w:suppressAutoHyphens/>
        <w:autoSpaceDE w:val="0"/>
        <w:rPr>
          <w:lang w:eastAsia="ar-SA"/>
        </w:rPr>
      </w:pPr>
    </w:p>
    <w:p w14:paraId="5E766A5C" w14:textId="77777777" w:rsidR="003D47D5" w:rsidRDefault="003D47D5" w:rsidP="003D47D5">
      <w:pPr>
        <w:suppressAutoHyphens/>
        <w:autoSpaceDE w:val="0"/>
        <w:ind w:firstLine="851"/>
        <w:rPr>
          <w:lang w:eastAsia="ar-SA"/>
        </w:rPr>
      </w:pPr>
      <w:r>
        <w:rPr>
          <w:lang w:eastAsia="ar-SA"/>
        </w:rPr>
        <w:t>г. Волгоград                                                                                     «____» ___________ 2021г.</w:t>
      </w:r>
    </w:p>
    <w:p w14:paraId="7FDB337E" w14:textId="77777777" w:rsidR="003D47D5" w:rsidRDefault="003D47D5" w:rsidP="003D47D5">
      <w:pPr>
        <w:suppressAutoHyphens/>
        <w:autoSpaceDE w:val="0"/>
        <w:ind w:firstLine="851"/>
        <w:rPr>
          <w:lang w:eastAsia="ar-SA"/>
        </w:rPr>
      </w:pPr>
    </w:p>
    <w:p w14:paraId="17537471" w14:textId="77777777" w:rsidR="003D47D5" w:rsidRDefault="003D47D5" w:rsidP="003D47D5">
      <w:pPr>
        <w:suppressAutoHyphens/>
        <w:autoSpaceDE w:val="0"/>
        <w:ind w:firstLine="851"/>
        <w:jc w:val="both"/>
        <w:rPr>
          <w:lang w:eastAsia="ar-SA"/>
        </w:rPr>
      </w:pPr>
      <w:r>
        <w:rPr>
          <w:b/>
          <w:lang w:eastAsia="ar-SA"/>
        </w:rPr>
        <w:t>______________________________________,</w:t>
      </w:r>
      <w:r>
        <w:rPr>
          <w:lang w:eastAsia="ar-SA"/>
        </w:rPr>
        <w:t xml:space="preserve"> именуемое в дальнейшем «Подрядчик», в лице генерального директора _________________________, действующего на основании Устава, с одной стороны, и </w:t>
      </w:r>
    </w:p>
    <w:p w14:paraId="77A6DCB4" w14:textId="3A0B4DEF" w:rsidR="003D47D5" w:rsidRDefault="003D47D5" w:rsidP="003D47D5">
      <w:pPr>
        <w:suppressAutoHyphens/>
        <w:autoSpaceDE w:val="0"/>
        <w:ind w:firstLine="851"/>
        <w:jc w:val="both"/>
        <w:rPr>
          <w:lang w:eastAsia="ar-SA"/>
        </w:rPr>
      </w:pPr>
      <w:r w:rsidRPr="003A45E3">
        <w:rPr>
          <w:b/>
          <w:lang w:eastAsia="ar-SA"/>
        </w:rPr>
        <w:t>Акционерное общество «Волгоградоблэлектро» (АО ВОЭ)</w:t>
      </w:r>
      <w:r w:rsidRPr="003A45E3">
        <w:rPr>
          <w:lang w:eastAsia="ar-SA"/>
        </w:rPr>
        <w:t>, именуемое в дальнейшем «Заказчик»,</w:t>
      </w:r>
      <w:r w:rsidRPr="003A45E3">
        <w:rPr>
          <w:bCs/>
        </w:rPr>
        <w:t xml:space="preserve"> в </w:t>
      </w:r>
      <w:r w:rsidRPr="003A45E3">
        <w:t>лице 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 30 от 28.05.2020 года</w:t>
      </w:r>
      <w:r w:rsidRPr="003A45E3">
        <w:rPr>
          <w:bCs/>
        </w:rPr>
        <w:t>,</w:t>
      </w:r>
      <w:r w:rsidRPr="003A45E3">
        <w:rPr>
          <w:sz w:val="22"/>
          <w:szCs w:val="22"/>
          <w:shd w:val="clear" w:color="auto" w:fill="FFFFFF"/>
        </w:rPr>
        <w:t xml:space="preserve"> </w:t>
      </w:r>
      <w:r w:rsidRPr="003A45E3">
        <w:rPr>
          <w:lang w:eastAsia="ar-SA"/>
        </w:rPr>
        <w:t>с другой стороны, заключили настоящий Договор о нижеследующем:</w:t>
      </w:r>
    </w:p>
    <w:p w14:paraId="5EB99487" w14:textId="77777777" w:rsidR="00AF7993" w:rsidRPr="003A45E3" w:rsidRDefault="00AF7993" w:rsidP="003D47D5">
      <w:pPr>
        <w:suppressAutoHyphens/>
        <w:autoSpaceDE w:val="0"/>
        <w:ind w:firstLine="851"/>
        <w:jc w:val="both"/>
        <w:rPr>
          <w:lang w:eastAsia="ar-SA"/>
        </w:rPr>
      </w:pPr>
    </w:p>
    <w:p w14:paraId="576DD46F" w14:textId="77777777" w:rsidR="003D47D5" w:rsidRPr="003A45E3" w:rsidRDefault="003D47D5" w:rsidP="003D47D5">
      <w:pPr>
        <w:suppressAutoHyphens/>
        <w:autoSpaceDE w:val="0"/>
        <w:ind w:firstLine="851"/>
        <w:jc w:val="center"/>
        <w:rPr>
          <w:b/>
          <w:lang w:eastAsia="ar-SA"/>
        </w:rPr>
      </w:pPr>
      <w:r w:rsidRPr="003A45E3">
        <w:rPr>
          <w:b/>
          <w:lang w:eastAsia="ar-SA"/>
        </w:rPr>
        <w:t>1. ПРЕДМЕТ ДОГОВОРА</w:t>
      </w:r>
    </w:p>
    <w:p w14:paraId="6FC9D924" w14:textId="77777777" w:rsidR="00A16AF1" w:rsidRDefault="003D47D5" w:rsidP="00A16AF1">
      <w:pPr>
        <w:pStyle w:val="Default"/>
        <w:jc w:val="both"/>
      </w:pPr>
      <w:r w:rsidRPr="003A45E3">
        <w:t>1.1. По настоящему Договору Подрядчик обязуется в установленный Договором срок выполнить работы по устройству переходов с использованием установок ГНБ на объектах технологического присоединения (Приложение №</w:t>
      </w:r>
      <w:r w:rsidR="009540EC">
        <w:t>2</w:t>
      </w:r>
      <w:r w:rsidR="00AF7993">
        <w:t>.1</w:t>
      </w:r>
      <w:r w:rsidRPr="003A45E3">
        <w:t>-</w:t>
      </w:r>
      <w:r w:rsidR="009540EC">
        <w:t>2</w:t>
      </w:r>
      <w:r w:rsidR="00AF7993">
        <w:t>.2</w:t>
      </w:r>
      <w:r w:rsidRPr="003A45E3">
        <w:t xml:space="preserve">). </w:t>
      </w:r>
    </w:p>
    <w:p w14:paraId="102878FE" w14:textId="5AEFF356" w:rsidR="00A16AF1" w:rsidRDefault="00A16AF1" w:rsidP="00A16AF1">
      <w:pPr>
        <w:pStyle w:val="Default"/>
        <w:ind w:firstLine="567"/>
        <w:rPr>
          <w:b/>
          <w:bCs/>
          <w:color w:val="auto"/>
          <w:sz w:val="22"/>
          <w:szCs w:val="22"/>
        </w:rPr>
      </w:pPr>
      <w:r>
        <w:rPr>
          <w:b/>
          <w:bCs/>
          <w:color w:val="auto"/>
          <w:sz w:val="22"/>
          <w:szCs w:val="22"/>
        </w:rPr>
        <w:t>- Строительство КЛ-10кВ от ВЛ-10кВ  Л-8 РП-9 до РУ-10кВ</w:t>
      </w:r>
      <w:r w:rsidR="00B4280F">
        <w:rPr>
          <w:b/>
          <w:bCs/>
          <w:color w:val="auto"/>
          <w:sz w:val="22"/>
          <w:szCs w:val="22"/>
        </w:rPr>
        <w:t>,</w:t>
      </w:r>
      <w:r>
        <w:rPr>
          <w:b/>
          <w:bCs/>
          <w:color w:val="auto"/>
          <w:sz w:val="22"/>
          <w:szCs w:val="22"/>
        </w:rPr>
        <w:t xml:space="preserve"> проектируемой КТП-10/0,4кВ (в районе железнодорожной станции 472км), </w:t>
      </w:r>
      <w:proofErr w:type="spellStart"/>
      <w:r>
        <w:rPr>
          <w:b/>
          <w:bCs/>
          <w:color w:val="auto"/>
          <w:sz w:val="22"/>
          <w:szCs w:val="22"/>
        </w:rPr>
        <w:t>г.Камышин</w:t>
      </w:r>
      <w:proofErr w:type="spellEnd"/>
      <w:r>
        <w:rPr>
          <w:b/>
          <w:bCs/>
          <w:color w:val="auto"/>
          <w:sz w:val="22"/>
          <w:szCs w:val="22"/>
        </w:rPr>
        <w:t>.</w:t>
      </w:r>
    </w:p>
    <w:p w14:paraId="23F03409" w14:textId="0EE37337" w:rsidR="00A16AF1" w:rsidRPr="003A45E3" w:rsidRDefault="00A16AF1" w:rsidP="00B4280F">
      <w:pPr>
        <w:ind w:firstLine="567"/>
        <w:jc w:val="both"/>
        <w:outlineLvl w:val="1"/>
      </w:pPr>
      <w:r>
        <w:rPr>
          <w:b/>
          <w:bCs/>
          <w:sz w:val="22"/>
          <w:szCs w:val="22"/>
        </w:rPr>
        <w:t xml:space="preserve">- Строительство КЛ-10кВ от ВЛ-10 </w:t>
      </w:r>
      <w:proofErr w:type="spellStart"/>
      <w:r>
        <w:rPr>
          <w:b/>
          <w:bCs/>
          <w:sz w:val="22"/>
          <w:szCs w:val="22"/>
        </w:rPr>
        <w:t>кВ</w:t>
      </w:r>
      <w:proofErr w:type="spellEnd"/>
      <w:r>
        <w:rPr>
          <w:b/>
          <w:bCs/>
          <w:sz w:val="22"/>
          <w:szCs w:val="22"/>
        </w:rPr>
        <w:t xml:space="preserve"> Л-19 ПС 110/10кВ «Котово» до РУ -10кВ</w:t>
      </w:r>
      <w:r w:rsidR="00B4280F">
        <w:rPr>
          <w:b/>
          <w:bCs/>
          <w:sz w:val="22"/>
          <w:szCs w:val="22"/>
        </w:rPr>
        <w:t>, п</w:t>
      </w:r>
      <w:r>
        <w:rPr>
          <w:b/>
          <w:bCs/>
          <w:sz w:val="22"/>
          <w:szCs w:val="22"/>
        </w:rPr>
        <w:t>роектируемой КТП-134, г. Котово.</w:t>
      </w:r>
    </w:p>
    <w:p w14:paraId="3D100FFF" w14:textId="0EFA4A23" w:rsidR="003D47D5" w:rsidRPr="003A45E3" w:rsidRDefault="003D47D5" w:rsidP="003D47D5">
      <w:pPr>
        <w:ind w:firstLine="851"/>
        <w:jc w:val="both"/>
      </w:pPr>
      <w:r w:rsidRPr="003A45E3">
        <w:t xml:space="preserve">1.2.  Срок начала выполнения работ: не более </w:t>
      </w:r>
      <w:r w:rsidR="00AF7993">
        <w:t>10</w:t>
      </w:r>
      <w:r w:rsidRPr="003A45E3">
        <w:t xml:space="preserve"> календарных дней с момента извещения Заказчиком Подрядчика о начале работ.</w:t>
      </w:r>
    </w:p>
    <w:p w14:paraId="2C428CEB" w14:textId="77777777" w:rsidR="003D47D5" w:rsidRPr="003A45E3" w:rsidRDefault="003D47D5" w:rsidP="003D47D5">
      <w:pPr>
        <w:autoSpaceDE w:val="0"/>
        <w:autoSpaceDN w:val="0"/>
        <w:adjustRightInd w:val="0"/>
        <w:ind w:firstLine="851"/>
        <w:jc w:val="both"/>
      </w:pPr>
    </w:p>
    <w:p w14:paraId="1024E0B3" w14:textId="77777777" w:rsidR="003D47D5" w:rsidRPr="003A45E3" w:rsidRDefault="003D47D5" w:rsidP="003D47D5">
      <w:pPr>
        <w:shd w:val="clear" w:color="auto" w:fill="FFFFFF"/>
        <w:ind w:firstLine="851"/>
        <w:jc w:val="center"/>
        <w:outlineLvl w:val="3"/>
        <w:rPr>
          <w:b/>
          <w:bCs/>
        </w:rPr>
      </w:pPr>
      <w:r w:rsidRPr="003A45E3">
        <w:rPr>
          <w:b/>
          <w:bCs/>
        </w:rPr>
        <w:t>2. ЦЕНА ДОГОВОРА И ПОРЯДОК РАСЧЕТОВ</w:t>
      </w:r>
    </w:p>
    <w:p w14:paraId="6F1BBE8A" w14:textId="6FB474BC" w:rsidR="00AF7993" w:rsidRPr="009540EC" w:rsidRDefault="00AF7993" w:rsidP="009540EC">
      <w:pPr>
        <w:autoSpaceDE w:val="0"/>
        <w:autoSpaceDN w:val="0"/>
        <w:adjustRightInd w:val="0"/>
        <w:ind w:firstLine="709"/>
        <w:jc w:val="both"/>
      </w:pPr>
      <w:r w:rsidRPr="009540EC">
        <w:t>2.1. Цена настоящего договора является твердой и составляет _______________________</w:t>
      </w:r>
      <w:r w:rsidRPr="009540EC">
        <w:rPr>
          <w:b/>
          <w:bCs/>
        </w:rPr>
        <w:t xml:space="preserve"> (______________________________________________) рублей __ копеек, с учетом НДС (20%) в сумме ________________ рублей</w:t>
      </w:r>
      <w:r w:rsidRPr="009540EC">
        <w:rPr>
          <w:bCs/>
        </w:rPr>
        <w:t>,</w:t>
      </w:r>
      <w:r w:rsidRPr="009540EC">
        <w:t xml:space="preserve"> с учетом стоимости всех затрат Подрядчика. Стоимость указывается в Спецификации (Приложение №1</w:t>
      </w:r>
      <w:r w:rsidR="00A16AF1">
        <w:t>.1-1.2</w:t>
      </w:r>
      <w:r w:rsidRPr="009540EC">
        <w:t>).</w:t>
      </w:r>
    </w:p>
    <w:p w14:paraId="1669AE58" w14:textId="77777777" w:rsidR="00AF7993" w:rsidRPr="009540EC" w:rsidRDefault="00AF7993" w:rsidP="009540EC">
      <w:pPr>
        <w:autoSpaceDE w:val="0"/>
        <w:autoSpaceDN w:val="0"/>
        <w:adjustRightInd w:val="0"/>
        <w:ind w:firstLine="709"/>
        <w:jc w:val="both"/>
      </w:pPr>
      <w:r w:rsidRPr="009540EC">
        <w:t>2.2. Расчеты по настоящему Договору осуществляются в безналичной форме, путем перечисления денежных средств на расчетный счет Подрядчика, указанный в реквизитах настоящего Договора, и производятся в следующем порядке:</w:t>
      </w:r>
    </w:p>
    <w:p w14:paraId="6F522355" w14:textId="15931975" w:rsidR="00AF7993" w:rsidRPr="009540EC" w:rsidRDefault="00AF7993" w:rsidP="009540EC">
      <w:pPr>
        <w:pStyle w:val="ConsNonformat"/>
        <w:widowControl/>
        <w:ind w:firstLine="709"/>
        <w:jc w:val="both"/>
        <w:rPr>
          <w:rFonts w:ascii="Times New Roman" w:hAnsi="Times New Roman" w:cs="Times New Roman"/>
          <w:sz w:val="24"/>
          <w:szCs w:val="24"/>
        </w:rPr>
      </w:pPr>
      <w:r w:rsidRPr="009540EC">
        <w:rPr>
          <w:rFonts w:ascii="Times New Roman" w:hAnsi="Times New Roman" w:cs="Times New Roman"/>
          <w:sz w:val="24"/>
          <w:szCs w:val="24"/>
        </w:rPr>
        <w:t xml:space="preserve">2.3. Оплата производится </w:t>
      </w:r>
      <w:r w:rsidR="00B4280F">
        <w:rPr>
          <w:rFonts w:ascii="Times New Roman" w:hAnsi="Times New Roman" w:cs="Times New Roman"/>
          <w:sz w:val="24"/>
          <w:szCs w:val="24"/>
        </w:rPr>
        <w:t xml:space="preserve">в срок не более </w:t>
      </w:r>
      <w:r w:rsidRPr="009540EC">
        <w:rPr>
          <w:rFonts w:ascii="Times New Roman" w:hAnsi="Times New Roman" w:cs="Times New Roman"/>
          <w:b/>
          <w:bCs/>
          <w:i/>
          <w:iCs/>
          <w:sz w:val="24"/>
          <w:szCs w:val="24"/>
          <w:u w:val="single"/>
        </w:rPr>
        <w:t>15 рабочих дней</w:t>
      </w:r>
      <w:r w:rsidRPr="009540EC">
        <w:rPr>
          <w:rFonts w:ascii="Times New Roman" w:hAnsi="Times New Roman" w:cs="Times New Roman"/>
          <w:sz w:val="24"/>
          <w:szCs w:val="24"/>
        </w:rPr>
        <w:t xml:space="preserve"> с момента подписания акта приёмки выполненных работ (КС-2).</w:t>
      </w:r>
    </w:p>
    <w:p w14:paraId="3D226B04" w14:textId="77777777" w:rsidR="00AF7993" w:rsidRPr="009540EC" w:rsidRDefault="00AF7993" w:rsidP="009540EC">
      <w:pPr>
        <w:ind w:firstLine="709"/>
        <w:jc w:val="both"/>
      </w:pPr>
      <w:r w:rsidRPr="009540EC">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6C704B19" w14:textId="77777777" w:rsidR="00AF7993" w:rsidRPr="009540EC" w:rsidRDefault="00AF7993" w:rsidP="009540EC">
      <w:pPr>
        <w:tabs>
          <w:tab w:val="left" w:pos="851"/>
          <w:tab w:val="num" w:pos="900"/>
        </w:tabs>
        <w:ind w:left="-11" w:firstLine="709"/>
        <w:jc w:val="both"/>
      </w:pPr>
      <w:r w:rsidRPr="009540EC">
        <w:rPr>
          <w:lang w:eastAsia="en-US"/>
        </w:rPr>
        <w:t xml:space="preserve">2.5. </w:t>
      </w:r>
      <w:r w:rsidRPr="009540EC">
        <w:t>Обязательства Подрядчика, связанные с исполнением договора включают в себя:</w:t>
      </w:r>
    </w:p>
    <w:p w14:paraId="2AFDE556" w14:textId="77777777" w:rsidR="00AF7993" w:rsidRPr="009540EC" w:rsidRDefault="00AF7993" w:rsidP="009540EC">
      <w:pPr>
        <w:pStyle w:val="1a"/>
        <w:widowControl w:val="0"/>
        <w:tabs>
          <w:tab w:val="left" w:pos="180"/>
          <w:tab w:val="left" w:pos="284"/>
          <w:tab w:val="left" w:pos="993"/>
          <w:tab w:val="left" w:pos="1276"/>
        </w:tabs>
        <w:autoSpaceDE w:val="0"/>
        <w:autoSpaceDN w:val="0"/>
        <w:adjustRightInd w:val="0"/>
        <w:ind w:left="0" w:firstLine="709"/>
        <w:jc w:val="both"/>
      </w:pPr>
      <w:r w:rsidRPr="009540EC">
        <w:t>- обязательство поставить товары, выполнить работы, оказать услуги, являющиеся предметом договора в полном объеме;</w:t>
      </w:r>
    </w:p>
    <w:p w14:paraId="6953D368" w14:textId="77777777" w:rsidR="00AF7993" w:rsidRPr="009540EC" w:rsidRDefault="00AF7993" w:rsidP="009540EC">
      <w:pPr>
        <w:pStyle w:val="1a"/>
        <w:widowControl w:val="0"/>
        <w:tabs>
          <w:tab w:val="left" w:pos="180"/>
          <w:tab w:val="left" w:pos="284"/>
          <w:tab w:val="left" w:pos="993"/>
          <w:tab w:val="left" w:pos="1276"/>
        </w:tabs>
        <w:autoSpaceDE w:val="0"/>
        <w:autoSpaceDN w:val="0"/>
        <w:adjustRightInd w:val="0"/>
        <w:ind w:left="0" w:firstLine="709"/>
        <w:jc w:val="both"/>
      </w:pPr>
      <w:r w:rsidRPr="009540EC">
        <w:t>- обязательство поставить товары, выполнить работы, оказать услуги, являющиеся предметом договора в надлежащем качестве;</w:t>
      </w:r>
    </w:p>
    <w:p w14:paraId="4FE21B57" w14:textId="77777777" w:rsidR="00AF7993" w:rsidRPr="009540EC" w:rsidRDefault="00AF7993" w:rsidP="009540EC">
      <w:pPr>
        <w:pStyle w:val="1a"/>
        <w:widowControl w:val="0"/>
        <w:tabs>
          <w:tab w:val="left" w:pos="180"/>
          <w:tab w:val="left" w:pos="284"/>
          <w:tab w:val="left" w:pos="993"/>
          <w:tab w:val="left" w:pos="1276"/>
        </w:tabs>
        <w:autoSpaceDE w:val="0"/>
        <w:autoSpaceDN w:val="0"/>
        <w:adjustRightInd w:val="0"/>
        <w:ind w:left="0" w:firstLine="709"/>
        <w:jc w:val="both"/>
      </w:pPr>
      <w:r w:rsidRPr="009540EC">
        <w:t>- обязательство поставить товары, выполнить работы, оказать услуги, являющиеся предметом договора в установленном месте;</w:t>
      </w:r>
    </w:p>
    <w:p w14:paraId="303FBB4A" w14:textId="77777777" w:rsidR="00AF7993" w:rsidRPr="009540EC" w:rsidRDefault="00AF7993" w:rsidP="009540EC">
      <w:pPr>
        <w:pStyle w:val="1a"/>
        <w:widowControl w:val="0"/>
        <w:tabs>
          <w:tab w:val="left" w:pos="180"/>
          <w:tab w:val="left" w:pos="284"/>
          <w:tab w:val="left" w:pos="993"/>
          <w:tab w:val="left" w:pos="1276"/>
        </w:tabs>
        <w:autoSpaceDE w:val="0"/>
        <w:autoSpaceDN w:val="0"/>
        <w:adjustRightInd w:val="0"/>
        <w:ind w:left="0" w:firstLine="709"/>
        <w:jc w:val="both"/>
      </w:pPr>
      <w:r w:rsidRPr="009540EC">
        <w:t xml:space="preserve">- обязательство поставить товары, выполнить работы, оказать услуги, являющиеся предметом договора в установленные сроки; </w:t>
      </w:r>
    </w:p>
    <w:p w14:paraId="1800C1D4" w14:textId="77777777" w:rsidR="00AF7993" w:rsidRPr="009540EC" w:rsidRDefault="00AF7993" w:rsidP="009540EC">
      <w:pPr>
        <w:pStyle w:val="1a"/>
        <w:widowControl w:val="0"/>
        <w:tabs>
          <w:tab w:val="left" w:pos="180"/>
          <w:tab w:val="left" w:pos="284"/>
          <w:tab w:val="left" w:pos="993"/>
          <w:tab w:val="left" w:pos="1276"/>
        </w:tabs>
        <w:autoSpaceDE w:val="0"/>
        <w:autoSpaceDN w:val="0"/>
        <w:adjustRightInd w:val="0"/>
        <w:ind w:left="0" w:firstLine="709"/>
        <w:jc w:val="both"/>
      </w:pPr>
      <w:r w:rsidRPr="009540EC">
        <w:t xml:space="preserve"> - обязательство не предоставлять в процессе исполнения договора ложных документов и сведений;</w:t>
      </w:r>
    </w:p>
    <w:p w14:paraId="7018A17A" w14:textId="77777777" w:rsidR="00AF7993" w:rsidRPr="009540EC" w:rsidRDefault="00AF7993" w:rsidP="009540EC">
      <w:pPr>
        <w:pStyle w:val="1a"/>
        <w:widowControl w:val="0"/>
        <w:tabs>
          <w:tab w:val="left" w:pos="180"/>
          <w:tab w:val="left" w:pos="284"/>
          <w:tab w:val="left" w:pos="993"/>
          <w:tab w:val="left" w:pos="1276"/>
        </w:tabs>
        <w:autoSpaceDE w:val="0"/>
        <w:autoSpaceDN w:val="0"/>
        <w:adjustRightInd w:val="0"/>
        <w:ind w:left="0" w:firstLine="709"/>
        <w:jc w:val="both"/>
      </w:pPr>
      <w:r w:rsidRPr="009540EC">
        <w:t>-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BF7BFC0" w14:textId="77777777" w:rsidR="00AF7993" w:rsidRPr="009540EC" w:rsidRDefault="00AF7993" w:rsidP="009540EC">
      <w:pPr>
        <w:pStyle w:val="1a"/>
        <w:widowControl w:val="0"/>
        <w:tabs>
          <w:tab w:val="left" w:pos="180"/>
          <w:tab w:val="left" w:pos="284"/>
          <w:tab w:val="left" w:pos="567"/>
          <w:tab w:val="left" w:pos="993"/>
          <w:tab w:val="left" w:pos="1276"/>
        </w:tabs>
        <w:autoSpaceDE w:val="0"/>
        <w:autoSpaceDN w:val="0"/>
        <w:adjustRightInd w:val="0"/>
        <w:ind w:left="0" w:firstLine="709"/>
        <w:jc w:val="both"/>
      </w:pPr>
      <w:r w:rsidRPr="009540EC">
        <w:t xml:space="preserve">2.6. Обеспечение исполнение договора действует в течение срока исполнения сторонами обязательств по настоящему договору. </w:t>
      </w:r>
    </w:p>
    <w:p w14:paraId="6A842175" w14:textId="77777777" w:rsidR="00AF7993" w:rsidRPr="009540EC" w:rsidRDefault="00AF7993" w:rsidP="009540EC">
      <w:pPr>
        <w:pStyle w:val="1a"/>
        <w:widowControl w:val="0"/>
        <w:tabs>
          <w:tab w:val="left" w:pos="180"/>
          <w:tab w:val="left" w:pos="284"/>
          <w:tab w:val="left" w:pos="567"/>
          <w:tab w:val="left" w:pos="993"/>
          <w:tab w:val="left" w:pos="1276"/>
        </w:tabs>
        <w:autoSpaceDE w:val="0"/>
        <w:autoSpaceDN w:val="0"/>
        <w:adjustRightInd w:val="0"/>
        <w:ind w:left="0" w:firstLine="666"/>
        <w:jc w:val="both"/>
      </w:pPr>
      <w:r w:rsidRPr="009540EC">
        <w:t xml:space="preserve">2.7.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A047751" w14:textId="77777777" w:rsidR="00AF7993" w:rsidRPr="009540EC" w:rsidRDefault="00AF7993" w:rsidP="009540EC">
      <w:pPr>
        <w:pStyle w:val="1a"/>
        <w:widowControl w:val="0"/>
        <w:tabs>
          <w:tab w:val="left" w:pos="180"/>
          <w:tab w:val="left" w:pos="284"/>
          <w:tab w:val="left" w:pos="567"/>
          <w:tab w:val="left" w:pos="993"/>
          <w:tab w:val="left" w:pos="1560"/>
        </w:tabs>
        <w:autoSpaceDE w:val="0"/>
        <w:autoSpaceDN w:val="0"/>
        <w:adjustRightInd w:val="0"/>
        <w:ind w:left="0" w:firstLine="709"/>
        <w:jc w:val="both"/>
      </w:pPr>
      <w:r w:rsidRPr="009540EC">
        <w:t>2.8. Заказчик удерживает сумму обеспечения исполнения договора в случаях невыполнения Подрядчиком обязательств, предусмотренных п. 2.5. настоящего договора.</w:t>
      </w:r>
    </w:p>
    <w:p w14:paraId="5062FA47" w14:textId="77777777" w:rsidR="009540EC" w:rsidRDefault="009540EC" w:rsidP="003D47D5">
      <w:pPr>
        <w:keepNext/>
        <w:tabs>
          <w:tab w:val="left" w:pos="1134"/>
        </w:tabs>
        <w:jc w:val="center"/>
        <w:outlineLvl w:val="0"/>
        <w:rPr>
          <w:b/>
          <w:bCs/>
          <w:lang w:eastAsia="x-none"/>
        </w:rPr>
      </w:pPr>
    </w:p>
    <w:p w14:paraId="14BB8896" w14:textId="79220D04" w:rsidR="009540EC" w:rsidRPr="009E2144" w:rsidRDefault="009540EC" w:rsidP="009540EC">
      <w:pPr>
        <w:pStyle w:val="ConsNormal"/>
        <w:widowControl/>
        <w:numPr>
          <w:ilvl w:val="0"/>
          <w:numId w:val="45"/>
        </w:numPr>
        <w:spacing w:line="276" w:lineRule="auto"/>
        <w:jc w:val="center"/>
        <w:rPr>
          <w:rFonts w:ascii="Times New Roman" w:hAnsi="Times New Roman" w:cs="Times New Roman"/>
          <w:b/>
          <w:sz w:val="22"/>
          <w:szCs w:val="22"/>
        </w:rPr>
      </w:pPr>
      <w:r w:rsidRPr="009E2144">
        <w:rPr>
          <w:rFonts w:ascii="Times New Roman" w:hAnsi="Times New Roman" w:cs="Times New Roman"/>
          <w:b/>
          <w:sz w:val="22"/>
          <w:szCs w:val="22"/>
        </w:rPr>
        <w:t>ПРАВА И ОБЯЗАННОСТИ СТОРОН</w:t>
      </w:r>
    </w:p>
    <w:p w14:paraId="79739A3C" w14:textId="77777777" w:rsidR="009540EC" w:rsidRPr="009540EC" w:rsidRDefault="009540EC" w:rsidP="009540EC">
      <w:pPr>
        <w:autoSpaceDE w:val="0"/>
        <w:autoSpaceDN w:val="0"/>
        <w:adjustRightInd w:val="0"/>
        <w:ind w:firstLine="851"/>
        <w:jc w:val="both"/>
      </w:pPr>
      <w:r w:rsidRPr="009540EC">
        <w:t>3.1. Подрядчик обязан:</w:t>
      </w:r>
    </w:p>
    <w:p w14:paraId="62F0F564" w14:textId="77777777" w:rsidR="009540EC" w:rsidRPr="009540EC" w:rsidRDefault="009540EC" w:rsidP="009540EC">
      <w:pPr>
        <w:autoSpaceDE w:val="0"/>
        <w:autoSpaceDN w:val="0"/>
        <w:adjustRightInd w:val="0"/>
        <w:ind w:firstLine="851"/>
        <w:jc w:val="both"/>
      </w:pPr>
      <w:r w:rsidRPr="009540EC">
        <w:t>3.1.1. Выполнять предусмотренные настоящим Договором работы в соответствии с требованиями ГОСТов, строительных норм и правил, и иной нормативно-технической документации действующей на территории Российской Федерации.</w:t>
      </w:r>
    </w:p>
    <w:p w14:paraId="5102F86F" w14:textId="77777777" w:rsidR="009540EC" w:rsidRPr="009540EC" w:rsidRDefault="009540EC" w:rsidP="009540EC">
      <w:pPr>
        <w:autoSpaceDE w:val="0"/>
        <w:autoSpaceDN w:val="0"/>
        <w:adjustRightInd w:val="0"/>
        <w:ind w:firstLine="851"/>
        <w:jc w:val="both"/>
      </w:pPr>
      <w:r w:rsidRPr="009540EC">
        <w:t xml:space="preserve">3.1.2. Обеспечить за свой счет инструментом, техникой (установка ГНБ) и материалами (бентонит, полимеры и т.д.) для выполнения работ, указанных в п.1.1. договора. </w:t>
      </w:r>
    </w:p>
    <w:p w14:paraId="7A01A4DE" w14:textId="77777777" w:rsidR="009540EC" w:rsidRPr="009540EC" w:rsidRDefault="009540EC" w:rsidP="009540EC">
      <w:pPr>
        <w:autoSpaceDE w:val="0"/>
        <w:autoSpaceDN w:val="0"/>
        <w:adjustRightInd w:val="0"/>
        <w:ind w:firstLine="851"/>
        <w:jc w:val="both"/>
      </w:pPr>
      <w:r w:rsidRPr="009540EC">
        <w:t xml:space="preserve">3.1.3. Обеспечить выполнение на строительной площадке необходимых мероприятий по технике безопасности, противопожарной безопасности, охране труда и охране окружающей среды, во время проведения работ, а также нести ответственность в соответствии с действующим законодательством РФ перед контролирующими органами. </w:t>
      </w:r>
    </w:p>
    <w:p w14:paraId="2C1EE417" w14:textId="77777777" w:rsidR="009540EC" w:rsidRPr="009540EC" w:rsidRDefault="009540EC" w:rsidP="009540EC">
      <w:pPr>
        <w:autoSpaceDE w:val="0"/>
        <w:autoSpaceDN w:val="0"/>
        <w:adjustRightInd w:val="0"/>
        <w:ind w:firstLine="851"/>
        <w:jc w:val="both"/>
      </w:pPr>
      <w:r w:rsidRPr="009540EC">
        <w:t>3.1.3. Уведомить Заказчика письменно в течение 24 часов о любых внеплановых событиях и происшествиях на объекте в связи с исполнением настоящего договора, включая: аварии, несчастные случаи, хищения и другие события.</w:t>
      </w:r>
    </w:p>
    <w:p w14:paraId="3821218B" w14:textId="77777777" w:rsidR="009540EC" w:rsidRPr="009540EC" w:rsidRDefault="009540EC" w:rsidP="009540EC">
      <w:pPr>
        <w:autoSpaceDE w:val="0"/>
        <w:autoSpaceDN w:val="0"/>
        <w:adjustRightInd w:val="0"/>
        <w:ind w:firstLine="851"/>
        <w:jc w:val="both"/>
      </w:pPr>
      <w:r w:rsidRPr="009540EC">
        <w:t xml:space="preserve">3.1.4.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14:paraId="6A10AD81" w14:textId="77777777" w:rsidR="009540EC" w:rsidRPr="009540EC" w:rsidRDefault="009540EC" w:rsidP="009540EC">
      <w:pPr>
        <w:autoSpaceDE w:val="0"/>
        <w:autoSpaceDN w:val="0"/>
        <w:adjustRightInd w:val="0"/>
        <w:ind w:firstLine="851"/>
        <w:jc w:val="both"/>
      </w:pPr>
      <w:r w:rsidRPr="009540EC">
        <w:t>3.1.5.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14:paraId="1CDD302B" w14:textId="77777777" w:rsidR="009540EC" w:rsidRPr="009540EC" w:rsidRDefault="009540EC" w:rsidP="009540EC">
      <w:pPr>
        <w:autoSpaceDE w:val="0"/>
        <w:autoSpaceDN w:val="0"/>
        <w:adjustRightInd w:val="0"/>
        <w:ind w:firstLine="851"/>
        <w:jc w:val="both"/>
      </w:pPr>
      <w:r w:rsidRPr="009540EC">
        <w:t>3.1.6. Возместить ущерб причинный Подрядчиком Заказчику и/или третьим лицам при производстве работ, если это явилось следствием некачественного выполнения работ.</w:t>
      </w:r>
    </w:p>
    <w:p w14:paraId="6C8D9039" w14:textId="77777777" w:rsidR="009540EC" w:rsidRPr="009540EC" w:rsidRDefault="009540EC" w:rsidP="009540EC">
      <w:pPr>
        <w:autoSpaceDE w:val="0"/>
        <w:autoSpaceDN w:val="0"/>
        <w:adjustRightInd w:val="0"/>
        <w:ind w:firstLine="851"/>
        <w:jc w:val="both"/>
      </w:pPr>
      <w:r w:rsidRPr="009540EC">
        <w:t xml:space="preserve"> 3.1.7. Выполнить в полном объеме все свои обязательства, предусмотренные в других статьях настоящего договора.</w:t>
      </w:r>
    </w:p>
    <w:p w14:paraId="0DE2DA2A" w14:textId="77777777" w:rsidR="009540EC" w:rsidRPr="009540EC" w:rsidRDefault="009540EC" w:rsidP="009540EC">
      <w:pPr>
        <w:autoSpaceDE w:val="0"/>
        <w:autoSpaceDN w:val="0"/>
        <w:adjustRightInd w:val="0"/>
        <w:ind w:firstLine="851"/>
        <w:jc w:val="both"/>
      </w:pPr>
      <w:r w:rsidRPr="009540EC">
        <w:t>3.2. Подрядчик вправе:</w:t>
      </w:r>
    </w:p>
    <w:p w14:paraId="52D82FAF" w14:textId="77777777" w:rsidR="009540EC" w:rsidRPr="009540EC" w:rsidRDefault="009540EC" w:rsidP="009540EC">
      <w:pPr>
        <w:autoSpaceDE w:val="0"/>
        <w:autoSpaceDN w:val="0"/>
        <w:adjustRightInd w:val="0"/>
        <w:ind w:firstLine="851"/>
        <w:jc w:val="both"/>
      </w:pPr>
      <w:r w:rsidRPr="009540EC">
        <w:t xml:space="preserve">3.2.1. Не приступать к работе, приостановить начатую работу, а также отказаться от исполнения договора в случаях, когда нарушение Заказчиком своих обязанностей по-настоящему препятствует исполнению договора Подрядчиком.  </w:t>
      </w:r>
    </w:p>
    <w:p w14:paraId="4AAA2FC7" w14:textId="77777777" w:rsidR="009540EC" w:rsidRPr="009540EC" w:rsidRDefault="009540EC" w:rsidP="009540EC">
      <w:pPr>
        <w:autoSpaceDE w:val="0"/>
        <w:autoSpaceDN w:val="0"/>
        <w:adjustRightInd w:val="0"/>
        <w:ind w:firstLine="851"/>
        <w:jc w:val="both"/>
      </w:pPr>
      <w:r w:rsidRPr="009540EC">
        <w:t>3.3. Заказчик обязан:</w:t>
      </w:r>
    </w:p>
    <w:p w14:paraId="7DF7D203" w14:textId="77777777" w:rsidR="009540EC" w:rsidRPr="009540EC" w:rsidRDefault="009540EC" w:rsidP="009540EC">
      <w:pPr>
        <w:autoSpaceDE w:val="0"/>
        <w:autoSpaceDN w:val="0"/>
        <w:adjustRightInd w:val="0"/>
        <w:ind w:firstLine="851"/>
        <w:jc w:val="both"/>
      </w:pPr>
      <w:r w:rsidRPr="009540EC">
        <w:t>3.3.1. До начала работ передать Подрядчику рабочую документацию, согласованную со всеми заинтересованными организациями, а также ордер на производство земляных работ. </w:t>
      </w:r>
    </w:p>
    <w:p w14:paraId="2740AC6F" w14:textId="77777777" w:rsidR="009540EC" w:rsidRPr="009540EC" w:rsidRDefault="009540EC" w:rsidP="009540EC">
      <w:pPr>
        <w:autoSpaceDE w:val="0"/>
        <w:autoSpaceDN w:val="0"/>
        <w:adjustRightInd w:val="0"/>
        <w:ind w:firstLine="851"/>
        <w:jc w:val="both"/>
      </w:pPr>
      <w:r w:rsidRPr="009540EC">
        <w:t>3.3.2. До начала работ выполнить работы по подготовке котлованов (в том числе работы по удалению грунтовых вод) для монтажа трубопроводов. Размеры и расположение котлованов определяются Подрядчиком по согласованию с Заказчиком.</w:t>
      </w:r>
    </w:p>
    <w:p w14:paraId="7723F52A" w14:textId="77777777" w:rsidR="009540EC" w:rsidRPr="009540EC" w:rsidRDefault="009540EC" w:rsidP="009540EC">
      <w:pPr>
        <w:autoSpaceDE w:val="0"/>
        <w:autoSpaceDN w:val="0"/>
        <w:adjustRightInd w:val="0"/>
        <w:ind w:firstLine="851"/>
        <w:jc w:val="both"/>
      </w:pPr>
      <w:r w:rsidRPr="009540EC">
        <w:t>3.3.3. До начала работ выполнить работы по шурфовке пересекаемых коммуникаций. Размеры шурфов и их количество определяются согласующими организациями.</w:t>
      </w:r>
    </w:p>
    <w:p w14:paraId="39813A1A" w14:textId="77777777" w:rsidR="009540EC" w:rsidRPr="009540EC" w:rsidRDefault="009540EC" w:rsidP="009540EC">
      <w:pPr>
        <w:autoSpaceDE w:val="0"/>
        <w:autoSpaceDN w:val="0"/>
        <w:adjustRightInd w:val="0"/>
        <w:ind w:firstLine="851"/>
        <w:jc w:val="both"/>
      </w:pPr>
      <w:r w:rsidRPr="009540EC">
        <w:t>3.3.4. Принять выполненные работы и оплатить в соответствии с условиями настоящего договора.</w:t>
      </w:r>
    </w:p>
    <w:p w14:paraId="2D9EDC60" w14:textId="77777777" w:rsidR="009540EC" w:rsidRPr="009540EC" w:rsidRDefault="009540EC" w:rsidP="009540EC">
      <w:pPr>
        <w:autoSpaceDE w:val="0"/>
        <w:autoSpaceDN w:val="0"/>
        <w:adjustRightInd w:val="0"/>
        <w:ind w:firstLine="851"/>
        <w:jc w:val="both"/>
      </w:pPr>
      <w:r w:rsidRPr="009540EC">
        <w:t>3.4. Заказчик вправе:</w:t>
      </w:r>
    </w:p>
    <w:p w14:paraId="42791C0D" w14:textId="77777777" w:rsidR="009540EC" w:rsidRPr="009540EC" w:rsidRDefault="009540EC" w:rsidP="009540EC">
      <w:pPr>
        <w:autoSpaceDE w:val="0"/>
        <w:autoSpaceDN w:val="0"/>
        <w:adjustRightInd w:val="0"/>
        <w:ind w:firstLine="851"/>
        <w:jc w:val="both"/>
      </w:pPr>
      <w:r w:rsidRPr="009540EC">
        <w:t>3.4.1.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3B35FC02" w14:textId="77777777" w:rsidR="009540EC" w:rsidRPr="009540EC" w:rsidRDefault="009540EC" w:rsidP="009540EC">
      <w:pPr>
        <w:autoSpaceDE w:val="0"/>
        <w:autoSpaceDN w:val="0"/>
        <w:adjustRightInd w:val="0"/>
        <w:ind w:firstLine="851"/>
        <w:jc w:val="both"/>
      </w:pPr>
      <w:r w:rsidRPr="009540EC">
        <w:t>3.4.2.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2111B80A" w14:textId="3272446E" w:rsidR="009540EC" w:rsidRDefault="009540EC" w:rsidP="009540EC">
      <w:pPr>
        <w:autoSpaceDE w:val="0"/>
        <w:autoSpaceDN w:val="0"/>
        <w:adjustRightInd w:val="0"/>
        <w:ind w:firstLine="851"/>
        <w:jc w:val="both"/>
      </w:pPr>
      <w:r w:rsidRPr="009540EC">
        <w:t>3.4.3. Потребовать от Подрядчика устранения дефектов выявленных при принятии работ Заказчиком.</w:t>
      </w:r>
    </w:p>
    <w:p w14:paraId="64B7F33F" w14:textId="77777777" w:rsidR="009540EC" w:rsidRPr="009540EC" w:rsidRDefault="009540EC" w:rsidP="009540EC">
      <w:pPr>
        <w:autoSpaceDE w:val="0"/>
        <w:autoSpaceDN w:val="0"/>
        <w:adjustRightInd w:val="0"/>
        <w:ind w:firstLine="851"/>
        <w:jc w:val="both"/>
      </w:pPr>
    </w:p>
    <w:p w14:paraId="101A98D2" w14:textId="3555AA47" w:rsidR="009540EC" w:rsidRPr="009E2144" w:rsidRDefault="009540EC" w:rsidP="009540EC">
      <w:pPr>
        <w:pStyle w:val="ConsNormal"/>
        <w:widowControl/>
        <w:numPr>
          <w:ilvl w:val="0"/>
          <w:numId w:val="45"/>
        </w:numPr>
        <w:spacing w:line="276" w:lineRule="auto"/>
        <w:jc w:val="center"/>
        <w:rPr>
          <w:rFonts w:ascii="Times New Roman" w:hAnsi="Times New Roman" w:cs="Times New Roman"/>
          <w:b/>
          <w:sz w:val="22"/>
          <w:szCs w:val="22"/>
        </w:rPr>
      </w:pPr>
      <w:r w:rsidRPr="009E2144">
        <w:rPr>
          <w:rFonts w:ascii="Times New Roman" w:hAnsi="Times New Roman" w:cs="Times New Roman"/>
          <w:b/>
          <w:sz w:val="22"/>
          <w:szCs w:val="22"/>
        </w:rPr>
        <w:t>ПОРЯДОК ПРИЕМКИ РАБОТ. ТРЕБОВАНИЯ К КАЧЕСТВУ</w:t>
      </w:r>
    </w:p>
    <w:p w14:paraId="6765663C" w14:textId="77777777" w:rsidR="009540EC" w:rsidRPr="009540EC" w:rsidRDefault="009540EC" w:rsidP="009540EC">
      <w:pPr>
        <w:ind w:firstLine="851"/>
        <w:jc w:val="both"/>
        <w:outlineLvl w:val="1"/>
      </w:pPr>
      <w:r w:rsidRPr="009E2144">
        <w:rPr>
          <w:sz w:val="22"/>
          <w:szCs w:val="22"/>
        </w:rPr>
        <w:t>4.1</w:t>
      </w:r>
      <w:r w:rsidRPr="009540EC">
        <w:t>. Начало работ – с момента извещения Заказчиком Подрядчика о начале работ.</w:t>
      </w:r>
    </w:p>
    <w:p w14:paraId="3810039C" w14:textId="77777777" w:rsidR="009540EC" w:rsidRPr="009540EC" w:rsidRDefault="009540EC" w:rsidP="009540EC">
      <w:pPr>
        <w:ind w:firstLine="851"/>
        <w:jc w:val="both"/>
        <w:outlineLvl w:val="1"/>
      </w:pPr>
      <w:r w:rsidRPr="009540EC">
        <w:t>4.2 Окончание работ не более 10 календарных дней с момента извещения Заказчиком Подрядчика о начале работ.</w:t>
      </w:r>
    </w:p>
    <w:p w14:paraId="59673C28" w14:textId="77777777" w:rsidR="009540EC" w:rsidRPr="009540EC" w:rsidRDefault="009540EC" w:rsidP="009540EC">
      <w:pPr>
        <w:ind w:firstLine="709"/>
        <w:jc w:val="both"/>
      </w:pPr>
      <w:r w:rsidRPr="009540EC">
        <w:lastRenderedPageBreak/>
        <w:t>4.3 Датой окончания работ является дата подписания акта приемки выполненных работ.</w:t>
      </w:r>
    </w:p>
    <w:p w14:paraId="687BA51E" w14:textId="77777777" w:rsidR="009540EC" w:rsidRPr="009540EC" w:rsidRDefault="009540EC" w:rsidP="009540EC">
      <w:pPr>
        <w:autoSpaceDE w:val="0"/>
        <w:autoSpaceDN w:val="0"/>
        <w:adjustRightInd w:val="0"/>
        <w:ind w:firstLine="709"/>
        <w:jc w:val="both"/>
      </w:pPr>
      <w:r w:rsidRPr="009540EC">
        <w:t>4.4. Приемка работ осуществляется Заказчиком в течение 3 (рабочих) дней после получения им сообщения Подрядчика о готовности к сдаче работ.</w:t>
      </w:r>
    </w:p>
    <w:p w14:paraId="6A7A60E3" w14:textId="77777777" w:rsidR="009540EC" w:rsidRPr="009540EC" w:rsidRDefault="009540EC" w:rsidP="009540EC">
      <w:pPr>
        <w:autoSpaceDE w:val="0"/>
        <w:autoSpaceDN w:val="0"/>
        <w:adjustRightInd w:val="0"/>
        <w:ind w:firstLine="709"/>
        <w:jc w:val="both"/>
      </w:pPr>
      <w:r w:rsidRPr="009540EC">
        <w:t xml:space="preserve">4.5. Сдача работы Подрядчиком и приемка ее Заказчиком оформляются формами акт КС-2 и КС-3, который подписывается обеими сторонами. </w:t>
      </w:r>
    </w:p>
    <w:p w14:paraId="73E3E15E" w14:textId="77777777" w:rsidR="009540EC" w:rsidRPr="009540EC" w:rsidRDefault="009540EC" w:rsidP="009540EC">
      <w:pPr>
        <w:autoSpaceDE w:val="0"/>
        <w:autoSpaceDN w:val="0"/>
        <w:adjustRightInd w:val="0"/>
        <w:ind w:firstLine="851"/>
        <w:jc w:val="both"/>
      </w:pPr>
      <w:r w:rsidRPr="009540EC">
        <w:t>4.6. Заказчик вправе отказаться от приемки работ в случае обнаружения недостатков – до их устранения и/или недостатков, которые не могут быть устранены.</w:t>
      </w:r>
    </w:p>
    <w:p w14:paraId="0849CB7D" w14:textId="77777777" w:rsidR="009540EC" w:rsidRPr="009540EC" w:rsidRDefault="009540EC" w:rsidP="009540EC">
      <w:pPr>
        <w:autoSpaceDE w:val="0"/>
        <w:autoSpaceDN w:val="0"/>
        <w:adjustRightInd w:val="0"/>
        <w:ind w:firstLine="851"/>
        <w:jc w:val="both"/>
      </w:pPr>
      <w:r w:rsidRPr="009540EC">
        <w:t>4.7. Гарантийный срок на выполненные работы устанавливается в 60 месяцев с момента приемки работ Заказчиком.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14:paraId="12102319" w14:textId="77777777" w:rsidR="009540EC" w:rsidRPr="009540EC" w:rsidRDefault="009540EC" w:rsidP="009540EC">
      <w:pPr>
        <w:autoSpaceDE w:val="0"/>
        <w:autoSpaceDN w:val="0"/>
        <w:adjustRightInd w:val="0"/>
        <w:ind w:firstLine="851"/>
        <w:jc w:val="both"/>
      </w:pPr>
      <w:r w:rsidRPr="009540EC">
        <w:t>4.8. Подрядчик обязан немедленно в письменной форме предупредить Заказчика и до получения от него указаний приостановить работу при обнаружении:</w:t>
      </w:r>
    </w:p>
    <w:p w14:paraId="101F41C3" w14:textId="77777777" w:rsidR="009540EC" w:rsidRPr="009540EC" w:rsidRDefault="009540EC" w:rsidP="009540EC">
      <w:pPr>
        <w:autoSpaceDE w:val="0"/>
        <w:autoSpaceDN w:val="0"/>
        <w:adjustRightInd w:val="0"/>
        <w:ind w:firstLine="851"/>
        <w:jc w:val="both"/>
      </w:pPr>
      <w:r w:rsidRPr="009540EC">
        <w:t>возможных неблагоприятных для Заказчика последствий выполнения его указаний о способе исполнения работы;</w:t>
      </w:r>
    </w:p>
    <w:p w14:paraId="1A2A9ADA" w14:textId="77777777" w:rsidR="009540EC" w:rsidRPr="009540EC" w:rsidRDefault="009540EC" w:rsidP="009540EC">
      <w:pPr>
        <w:autoSpaceDE w:val="0"/>
        <w:autoSpaceDN w:val="0"/>
        <w:adjustRightInd w:val="0"/>
        <w:ind w:firstLine="851"/>
        <w:jc w:val="both"/>
      </w:pPr>
      <w:r w:rsidRPr="009540EC">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6F835BD5" w14:textId="77777777" w:rsidR="009540EC" w:rsidRPr="009540EC" w:rsidRDefault="009540EC" w:rsidP="009540EC">
      <w:pPr>
        <w:autoSpaceDE w:val="0"/>
        <w:autoSpaceDN w:val="0"/>
        <w:adjustRightInd w:val="0"/>
        <w:ind w:firstLine="851"/>
        <w:jc w:val="both"/>
      </w:pPr>
      <w:r w:rsidRPr="009540EC">
        <w:t>4.9. Заказчик обязан в течение 3 (трех) рабочих дней после получения письменного извещения Подрядчика об обстоятельствах, указанных в п. 4.5, дать указания Подрядчику о дальнейших действиях.</w:t>
      </w:r>
    </w:p>
    <w:p w14:paraId="1D66F4E4" w14:textId="77777777" w:rsidR="009540EC" w:rsidRPr="009540EC" w:rsidRDefault="009540EC" w:rsidP="009540EC">
      <w:pPr>
        <w:autoSpaceDE w:val="0"/>
        <w:autoSpaceDN w:val="0"/>
        <w:adjustRightInd w:val="0"/>
        <w:ind w:firstLine="851"/>
        <w:jc w:val="both"/>
      </w:pPr>
      <w:r w:rsidRPr="009540EC">
        <w:t>4.10. Если Заказчик, несмотря на своевременное и обоснованное предупреждение со стороны Подрядчика об обстоятельствах, указанных в п. 4.5 в трехдневный срок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таких работ.</w:t>
      </w:r>
    </w:p>
    <w:p w14:paraId="11CD81B5" w14:textId="77777777" w:rsidR="009540EC" w:rsidRPr="009540EC" w:rsidRDefault="009540EC" w:rsidP="009540EC">
      <w:pPr>
        <w:autoSpaceDE w:val="0"/>
        <w:autoSpaceDN w:val="0"/>
        <w:adjustRightInd w:val="0"/>
        <w:ind w:firstLine="851"/>
        <w:jc w:val="both"/>
      </w:pPr>
      <w:r w:rsidRPr="009540EC">
        <w:t>4.11. Если Подрядчик не предупредит Заказчика об обстоятельствах, указанных в п. 4.5 настоящего Договора, либо продолжит работу, не дожидаясь истечения указанного в п. 4.6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14:paraId="13F5BD0C" w14:textId="77777777" w:rsidR="009540EC" w:rsidRPr="009540EC" w:rsidRDefault="009540EC" w:rsidP="009540EC">
      <w:pPr>
        <w:keepNext/>
        <w:tabs>
          <w:tab w:val="left" w:pos="1134"/>
        </w:tabs>
        <w:ind w:firstLine="709"/>
        <w:jc w:val="center"/>
        <w:outlineLvl w:val="0"/>
        <w:rPr>
          <w:b/>
        </w:rPr>
      </w:pPr>
    </w:p>
    <w:p w14:paraId="556222FD" w14:textId="77777777" w:rsidR="009540EC" w:rsidRPr="009540EC" w:rsidRDefault="009540EC" w:rsidP="009540EC">
      <w:pPr>
        <w:pStyle w:val="affa"/>
        <w:keepNext/>
        <w:numPr>
          <w:ilvl w:val="0"/>
          <w:numId w:val="47"/>
        </w:numPr>
        <w:tabs>
          <w:tab w:val="left" w:pos="1134"/>
        </w:tabs>
        <w:jc w:val="center"/>
        <w:outlineLvl w:val="0"/>
        <w:rPr>
          <w:b/>
        </w:rPr>
      </w:pPr>
      <w:r w:rsidRPr="009540EC">
        <w:rPr>
          <w:b/>
        </w:rPr>
        <w:t>Гарантия</w:t>
      </w:r>
    </w:p>
    <w:p w14:paraId="30E53581" w14:textId="77777777" w:rsidR="009540EC" w:rsidRPr="009540EC" w:rsidRDefault="009540EC" w:rsidP="009540EC">
      <w:pPr>
        <w:pStyle w:val="affa"/>
        <w:numPr>
          <w:ilvl w:val="1"/>
          <w:numId w:val="47"/>
        </w:numPr>
        <w:jc w:val="both"/>
      </w:pPr>
      <w:r w:rsidRPr="009540EC">
        <w:t>Подрядчик гарантирует:</w:t>
      </w:r>
    </w:p>
    <w:p w14:paraId="6442576C" w14:textId="77777777" w:rsidR="009540EC" w:rsidRPr="009540EC" w:rsidRDefault="009540EC" w:rsidP="009540EC">
      <w:pPr>
        <w:numPr>
          <w:ilvl w:val="0"/>
          <w:numId w:val="46"/>
        </w:numPr>
        <w:ind w:left="0" w:firstLine="709"/>
        <w:jc w:val="both"/>
      </w:pPr>
      <w:r w:rsidRPr="009540EC">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6020C7F6" w14:textId="77777777" w:rsidR="009540EC" w:rsidRPr="009540EC" w:rsidRDefault="009540EC" w:rsidP="009540EC">
      <w:pPr>
        <w:numPr>
          <w:ilvl w:val="0"/>
          <w:numId w:val="46"/>
        </w:numPr>
        <w:ind w:left="0" w:firstLine="709"/>
        <w:jc w:val="both"/>
      </w:pPr>
      <w:r w:rsidRPr="009540EC">
        <w:t>Гарантийный срок на выполненные Подрядчиком работы составляет 60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64A420A0" w14:textId="77777777" w:rsidR="009540EC" w:rsidRPr="009540EC" w:rsidRDefault="009540EC" w:rsidP="009540EC">
      <w:pPr>
        <w:ind w:firstLine="709"/>
        <w:jc w:val="both"/>
      </w:pPr>
      <w:r w:rsidRPr="009540EC">
        <w:t xml:space="preserve">5.2. </w:t>
      </w:r>
      <w:r w:rsidRPr="009540EC">
        <w:rPr>
          <w:snapToGrid w:val="0"/>
        </w:rPr>
        <w:t>Гарантия на оборудование составляет 60 месяцев со дня подписания актов выполненных работ</w:t>
      </w:r>
    </w:p>
    <w:p w14:paraId="0784886C" w14:textId="77777777" w:rsidR="009540EC" w:rsidRPr="009540EC" w:rsidRDefault="009540EC" w:rsidP="009540EC">
      <w:pPr>
        <w:tabs>
          <w:tab w:val="left" w:pos="3960"/>
        </w:tabs>
        <w:ind w:firstLine="709"/>
        <w:jc w:val="both"/>
      </w:pPr>
      <w:r w:rsidRPr="009540EC">
        <w:t>5.3.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0272591A" w14:textId="77777777" w:rsidR="009540EC" w:rsidRPr="009540EC" w:rsidRDefault="009540EC" w:rsidP="009540EC">
      <w:pPr>
        <w:tabs>
          <w:tab w:val="left" w:pos="3960"/>
        </w:tabs>
        <w:ind w:firstLine="709"/>
        <w:jc w:val="both"/>
      </w:pPr>
      <w:r w:rsidRPr="009540EC">
        <w:t xml:space="preserve">5.4.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9540EC">
        <w:t>ненаправления</w:t>
      </w:r>
      <w:proofErr w:type="spellEnd"/>
      <w:r w:rsidRPr="009540EC">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77D0E0F5" w14:textId="7FFB9611" w:rsidR="009540EC" w:rsidRPr="009540EC" w:rsidRDefault="009540EC" w:rsidP="009540EC">
      <w:pPr>
        <w:tabs>
          <w:tab w:val="left" w:pos="3960"/>
        </w:tabs>
        <w:ind w:firstLine="709"/>
        <w:jc w:val="both"/>
      </w:pPr>
      <w:r w:rsidRPr="009540EC">
        <w:t>5.5.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2352FEC9" w14:textId="77777777" w:rsidR="009540EC" w:rsidRPr="009540EC" w:rsidRDefault="009540EC" w:rsidP="009540EC">
      <w:pPr>
        <w:autoSpaceDE w:val="0"/>
        <w:autoSpaceDN w:val="0"/>
        <w:adjustRightInd w:val="0"/>
        <w:spacing w:line="276" w:lineRule="auto"/>
        <w:ind w:firstLine="851"/>
        <w:jc w:val="both"/>
      </w:pPr>
    </w:p>
    <w:p w14:paraId="42051F17" w14:textId="77777777" w:rsidR="009540EC" w:rsidRPr="009E2144" w:rsidRDefault="009540EC" w:rsidP="009540EC">
      <w:pPr>
        <w:pStyle w:val="ConsNormal"/>
        <w:widowControl/>
        <w:numPr>
          <w:ilvl w:val="0"/>
          <w:numId w:val="47"/>
        </w:numPr>
        <w:spacing w:line="276" w:lineRule="auto"/>
        <w:ind w:firstLine="0"/>
        <w:jc w:val="center"/>
        <w:rPr>
          <w:rFonts w:ascii="Times New Roman" w:hAnsi="Times New Roman" w:cs="Times New Roman"/>
          <w:b/>
          <w:sz w:val="22"/>
          <w:szCs w:val="22"/>
        </w:rPr>
      </w:pPr>
      <w:r w:rsidRPr="009E2144">
        <w:rPr>
          <w:rFonts w:ascii="Times New Roman" w:hAnsi="Times New Roman" w:cs="Times New Roman"/>
          <w:b/>
          <w:sz w:val="22"/>
          <w:szCs w:val="22"/>
        </w:rPr>
        <w:t>ОТВЕТСТВЕННОСТЬ СТОРОН</w:t>
      </w:r>
    </w:p>
    <w:p w14:paraId="5986866D" w14:textId="77777777" w:rsidR="009540EC" w:rsidRPr="009540EC" w:rsidRDefault="009540EC" w:rsidP="009540EC">
      <w:pPr>
        <w:autoSpaceDE w:val="0"/>
        <w:autoSpaceDN w:val="0"/>
        <w:adjustRightInd w:val="0"/>
        <w:ind w:firstLine="851"/>
        <w:jc w:val="both"/>
      </w:pPr>
      <w:r w:rsidRPr="009E2144">
        <w:rPr>
          <w:sz w:val="22"/>
          <w:szCs w:val="22"/>
        </w:rPr>
        <w:lastRenderedPageBreak/>
        <w:t>6.1</w:t>
      </w:r>
      <w:r w:rsidRPr="009540EC">
        <w:t>. В случае невыполнения или ненадлежащего выполнения Сторонами своих обязательств в указанные сроки, виновная сторона уплачивает неустойку в размере 0,1% от стоимости невыполненных обязательств за каждый день просрочки. Указанная неустойка должна быть уплачена в течение 10 (десяти) банковских дней с момента получения письменного требования. В случае не предъявления требования об уплате неустойки размер и сумма неустойки равна 0%.</w:t>
      </w:r>
    </w:p>
    <w:p w14:paraId="18DFF1F8" w14:textId="77777777" w:rsidR="009540EC" w:rsidRPr="009540EC" w:rsidRDefault="009540EC" w:rsidP="009540EC">
      <w:pPr>
        <w:autoSpaceDE w:val="0"/>
        <w:autoSpaceDN w:val="0"/>
        <w:adjustRightInd w:val="0"/>
        <w:ind w:firstLine="851"/>
        <w:jc w:val="both"/>
      </w:pPr>
      <w:r w:rsidRPr="009540EC">
        <w:t>6.2. Уплата неустойки не освобождает стороны от исполнения своих обязательств по настоящему договору.</w:t>
      </w:r>
    </w:p>
    <w:p w14:paraId="62527FEC" w14:textId="77777777" w:rsidR="009540EC" w:rsidRPr="009540EC" w:rsidRDefault="009540EC" w:rsidP="009540EC">
      <w:pPr>
        <w:autoSpaceDE w:val="0"/>
        <w:autoSpaceDN w:val="0"/>
        <w:adjustRightInd w:val="0"/>
        <w:ind w:firstLine="851"/>
        <w:jc w:val="both"/>
      </w:pPr>
      <w:r w:rsidRPr="009540EC">
        <w:t>6.3. Риск случайного повреждения Подрядчиком подземных коммуникации и имущества третьих лиц, не указанных или неправильно указанных в предоставленной Заказчиком документации и не уточненных с их владельцем, лежит на Заказчике.</w:t>
      </w:r>
    </w:p>
    <w:p w14:paraId="12026FDB" w14:textId="77777777" w:rsidR="009540EC" w:rsidRPr="009540EC" w:rsidRDefault="009540EC" w:rsidP="009540EC">
      <w:pPr>
        <w:autoSpaceDE w:val="0"/>
        <w:autoSpaceDN w:val="0"/>
        <w:adjustRightInd w:val="0"/>
        <w:ind w:firstLine="851"/>
        <w:jc w:val="both"/>
      </w:pPr>
      <w:r w:rsidRPr="009540EC">
        <w:t>6.4. Возмещение стоимости убытков при случайном повреждении Подрядчиком подземных коммуникации и имущества Заказчика и/или третьих лиц правильно указанных в предоставленной Заказчиком документации лежит на Подрядчике.</w:t>
      </w:r>
    </w:p>
    <w:p w14:paraId="0289E65A" w14:textId="77777777" w:rsidR="009540EC" w:rsidRPr="009540EC" w:rsidRDefault="009540EC" w:rsidP="009540EC">
      <w:pPr>
        <w:autoSpaceDE w:val="0"/>
        <w:autoSpaceDN w:val="0"/>
        <w:adjustRightInd w:val="0"/>
        <w:ind w:firstLine="851"/>
        <w:jc w:val="both"/>
      </w:pPr>
      <w:r w:rsidRPr="009540EC">
        <w:t>6.5.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F56AA3D" w14:textId="77777777" w:rsidR="009540EC" w:rsidRPr="009540EC" w:rsidRDefault="009540EC" w:rsidP="009540EC">
      <w:pPr>
        <w:autoSpaceDE w:val="0"/>
        <w:autoSpaceDN w:val="0"/>
        <w:adjustRightInd w:val="0"/>
        <w:ind w:firstLine="851"/>
        <w:jc w:val="both"/>
      </w:pPr>
      <w:r w:rsidRPr="009540EC">
        <w:t>6.6. С момента подписания настоящего договора все предыдущие договоренности и переписка между сторонами, не нашедшие отражения в тексте настоящего договора, теряют юридическую силу.</w:t>
      </w:r>
    </w:p>
    <w:p w14:paraId="3ACDD20F" w14:textId="77777777" w:rsidR="009540EC" w:rsidRPr="009540EC" w:rsidRDefault="009540EC" w:rsidP="009540EC">
      <w:pPr>
        <w:pStyle w:val="ConsNonformat"/>
        <w:widowControl/>
        <w:ind w:firstLine="851"/>
        <w:jc w:val="both"/>
        <w:rPr>
          <w:rFonts w:ascii="Times New Roman" w:hAnsi="Times New Roman" w:cs="Times New Roman"/>
          <w:sz w:val="24"/>
          <w:szCs w:val="24"/>
        </w:rPr>
      </w:pPr>
    </w:p>
    <w:p w14:paraId="05006996" w14:textId="77777777" w:rsidR="009540EC" w:rsidRPr="009540EC" w:rsidRDefault="009540EC" w:rsidP="009540EC">
      <w:pPr>
        <w:pStyle w:val="affa"/>
        <w:numPr>
          <w:ilvl w:val="0"/>
          <w:numId w:val="47"/>
        </w:numPr>
        <w:shd w:val="clear" w:color="auto" w:fill="FFFFFF"/>
        <w:jc w:val="center"/>
        <w:outlineLvl w:val="3"/>
        <w:rPr>
          <w:b/>
          <w:bCs/>
        </w:rPr>
      </w:pPr>
      <w:r w:rsidRPr="009540EC">
        <w:rPr>
          <w:b/>
          <w:bCs/>
        </w:rPr>
        <w:t>ОБСТОЯТЕЛЬСТВА НЕПРЕОДОЛИМОЙ СИЛЫ</w:t>
      </w:r>
    </w:p>
    <w:p w14:paraId="7BDF54B0" w14:textId="77777777" w:rsidR="009540EC" w:rsidRPr="009540EC" w:rsidRDefault="009540EC" w:rsidP="009540EC">
      <w:pPr>
        <w:autoSpaceDE w:val="0"/>
        <w:autoSpaceDN w:val="0"/>
        <w:adjustRightInd w:val="0"/>
        <w:ind w:firstLine="851"/>
        <w:jc w:val="both"/>
      </w:pPr>
      <w:r w:rsidRPr="009540EC">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Обстоятельства непреодолимой силы должны быть подтверждены справкой Торгово-промышленной палаты субъекта РФ.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1C0E2CB" w14:textId="77777777" w:rsidR="009540EC" w:rsidRPr="009540EC" w:rsidRDefault="009540EC" w:rsidP="009540EC">
      <w:pPr>
        <w:autoSpaceDE w:val="0"/>
        <w:autoSpaceDN w:val="0"/>
        <w:adjustRightInd w:val="0"/>
        <w:ind w:firstLine="851"/>
        <w:jc w:val="both"/>
      </w:pPr>
      <w:r w:rsidRPr="009540EC">
        <w:t>7.2. Если обстоятельства непреодолимой силы или их последствия будут длиться более одного месяца, то стороны расторгают настоящий договор.</w:t>
      </w:r>
    </w:p>
    <w:p w14:paraId="1FC94D28" w14:textId="77777777" w:rsidR="009540EC" w:rsidRPr="009540EC" w:rsidRDefault="009540EC" w:rsidP="009540EC">
      <w:pPr>
        <w:autoSpaceDE w:val="0"/>
        <w:autoSpaceDN w:val="0"/>
        <w:adjustRightInd w:val="0"/>
        <w:ind w:firstLine="851"/>
        <w:jc w:val="both"/>
      </w:pPr>
    </w:p>
    <w:p w14:paraId="08A1AEFB" w14:textId="77777777" w:rsidR="009540EC" w:rsidRPr="009540EC" w:rsidRDefault="009540EC" w:rsidP="009540EC">
      <w:pPr>
        <w:pStyle w:val="affa"/>
        <w:numPr>
          <w:ilvl w:val="0"/>
          <w:numId w:val="47"/>
        </w:numPr>
        <w:shd w:val="clear" w:color="auto" w:fill="FFFFFF"/>
        <w:jc w:val="center"/>
        <w:rPr>
          <w:b/>
          <w:color w:val="000000"/>
        </w:rPr>
      </w:pPr>
      <w:r w:rsidRPr="009540EC">
        <w:rPr>
          <w:b/>
          <w:color w:val="000000"/>
        </w:rPr>
        <w:t>ЗАВЕРЕНИЯ ПОДРЯДЧИКА</w:t>
      </w:r>
    </w:p>
    <w:p w14:paraId="3DC2968B" w14:textId="77777777" w:rsidR="009540EC" w:rsidRPr="009540EC" w:rsidRDefault="009540EC" w:rsidP="009540EC">
      <w:pPr>
        <w:shd w:val="clear" w:color="auto" w:fill="FFFFFF"/>
        <w:ind w:firstLine="851"/>
        <w:jc w:val="both"/>
        <w:rPr>
          <w:color w:val="000000"/>
        </w:rPr>
      </w:pPr>
      <w:r w:rsidRPr="009540EC">
        <w:rPr>
          <w:color w:val="000000"/>
        </w:rPr>
        <w:t>8.1. Подрядчик дает Заказчику следующие заверения по состоянию на дату заключения настоящего Договора:</w:t>
      </w:r>
    </w:p>
    <w:p w14:paraId="6D1637A6" w14:textId="77777777" w:rsidR="009540EC" w:rsidRPr="009540EC" w:rsidRDefault="009540EC" w:rsidP="009540EC">
      <w:pPr>
        <w:shd w:val="clear" w:color="auto" w:fill="FFFFFF"/>
        <w:ind w:firstLine="851"/>
        <w:jc w:val="both"/>
        <w:rPr>
          <w:color w:val="000000"/>
        </w:rPr>
      </w:pPr>
      <w:r w:rsidRPr="009540EC">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861BD64" w14:textId="77777777" w:rsidR="009540EC" w:rsidRPr="009540EC" w:rsidRDefault="009540EC" w:rsidP="009540EC">
      <w:pPr>
        <w:shd w:val="clear" w:color="auto" w:fill="FFFFFF"/>
        <w:ind w:firstLine="851"/>
        <w:jc w:val="both"/>
        <w:rPr>
          <w:color w:val="000000"/>
        </w:rPr>
      </w:pPr>
      <w:r w:rsidRPr="009540EC">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8AB4FF7" w14:textId="77777777" w:rsidR="009540EC" w:rsidRPr="009540EC" w:rsidRDefault="009540EC" w:rsidP="009540EC">
      <w:pPr>
        <w:shd w:val="clear" w:color="auto" w:fill="FFFFFF"/>
        <w:ind w:firstLine="851"/>
        <w:jc w:val="both"/>
        <w:rPr>
          <w:color w:val="000000"/>
        </w:rPr>
      </w:pPr>
      <w:r w:rsidRPr="009540EC">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F2777C5" w14:textId="77777777" w:rsidR="009540EC" w:rsidRPr="009540EC" w:rsidRDefault="009540EC" w:rsidP="009540EC">
      <w:pPr>
        <w:shd w:val="clear" w:color="auto" w:fill="FFFFFF"/>
        <w:ind w:firstLine="851"/>
        <w:jc w:val="both"/>
        <w:rPr>
          <w:color w:val="000000"/>
        </w:rPr>
      </w:pPr>
      <w:r w:rsidRPr="009540EC">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82A8D85" w14:textId="77777777" w:rsidR="009540EC" w:rsidRPr="009540EC" w:rsidRDefault="009540EC" w:rsidP="009540EC">
      <w:pPr>
        <w:shd w:val="clear" w:color="auto" w:fill="FFFFFF"/>
        <w:ind w:firstLine="851"/>
        <w:jc w:val="both"/>
        <w:rPr>
          <w:color w:val="000000"/>
        </w:rPr>
      </w:pPr>
      <w:r w:rsidRPr="009540EC">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5383EFB2" w14:textId="77777777" w:rsidR="009540EC" w:rsidRPr="009540EC" w:rsidRDefault="009540EC" w:rsidP="009540EC">
      <w:pPr>
        <w:shd w:val="clear" w:color="auto" w:fill="FFFFFF"/>
        <w:ind w:firstLine="851"/>
        <w:jc w:val="both"/>
        <w:rPr>
          <w:color w:val="000000"/>
        </w:rPr>
      </w:pPr>
      <w:r w:rsidRPr="009540EC">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078F6B57" w14:textId="77777777" w:rsidR="009540EC" w:rsidRPr="009540EC" w:rsidRDefault="009540EC" w:rsidP="009540EC">
      <w:pPr>
        <w:shd w:val="clear" w:color="auto" w:fill="FFFFFF"/>
        <w:ind w:firstLine="851"/>
        <w:jc w:val="both"/>
        <w:rPr>
          <w:color w:val="000000"/>
        </w:rPr>
      </w:pPr>
      <w:r w:rsidRPr="009540EC">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4159CC2" w14:textId="77777777" w:rsidR="009540EC" w:rsidRPr="009540EC" w:rsidRDefault="009540EC" w:rsidP="009540EC">
      <w:pPr>
        <w:shd w:val="clear" w:color="auto" w:fill="FFFFFF"/>
        <w:ind w:firstLine="851"/>
        <w:jc w:val="both"/>
        <w:rPr>
          <w:color w:val="000000"/>
        </w:rPr>
      </w:pPr>
      <w:r w:rsidRPr="009540EC">
        <w:rPr>
          <w:color w:val="000000"/>
        </w:rPr>
        <w:t>8.1.1. Руководствуясь гражданским и налоговым законодательством, Подрядчик заверяет Заказчика и гарантирует, что:</w:t>
      </w:r>
    </w:p>
    <w:p w14:paraId="6C2B8222" w14:textId="77777777" w:rsidR="009540EC" w:rsidRPr="009540EC" w:rsidRDefault="009540EC" w:rsidP="009540EC">
      <w:pPr>
        <w:shd w:val="clear" w:color="auto" w:fill="FFFFFF"/>
        <w:ind w:firstLine="851"/>
        <w:jc w:val="both"/>
        <w:rPr>
          <w:color w:val="000000"/>
        </w:rPr>
      </w:pPr>
      <w:r w:rsidRPr="009540EC">
        <w:rPr>
          <w:color w:val="000000"/>
        </w:rPr>
        <w:lastRenderedPageBreak/>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C2C5360" w14:textId="77777777" w:rsidR="009540EC" w:rsidRPr="009540EC" w:rsidRDefault="009540EC" w:rsidP="009540EC">
      <w:pPr>
        <w:shd w:val="clear" w:color="auto" w:fill="FFFFFF"/>
        <w:ind w:firstLine="851"/>
        <w:jc w:val="both"/>
        <w:rPr>
          <w:color w:val="000000"/>
        </w:rPr>
      </w:pPr>
      <w:r w:rsidRPr="009540EC">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2B8781FD" w14:textId="77777777" w:rsidR="009540EC" w:rsidRPr="009540EC" w:rsidRDefault="009540EC" w:rsidP="009540EC">
      <w:pPr>
        <w:shd w:val="clear" w:color="auto" w:fill="FFFFFF"/>
        <w:ind w:firstLine="851"/>
        <w:jc w:val="both"/>
        <w:rPr>
          <w:color w:val="000000"/>
        </w:rPr>
      </w:pPr>
      <w:r w:rsidRPr="009540EC">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 (в том случае, если Подрядчик является плательщиком НДС);</w:t>
      </w:r>
    </w:p>
    <w:p w14:paraId="089280E9" w14:textId="77777777" w:rsidR="009540EC" w:rsidRPr="009540EC" w:rsidRDefault="009540EC" w:rsidP="009540EC">
      <w:pPr>
        <w:shd w:val="clear" w:color="auto" w:fill="FFFFFF"/>
        <w:ind w:firstLine="851"/>
        <w:jc w:val="both"/>
        <w:rPr>
          <w:color w:val="000000"/>
        </w:rPr>
      </w:pPr>
      <w:r w:rsidRPr="009540EC">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7680E62" w14:textId="77777777" w:rsidR="009540EC" w:rsidRPr="009540EC" w:rsidRDefault="009540EC" w:rsidP="009540EC">
      <w:pPr>
        <w:shd w:val="clear" w:color="auto" w:fill="FFFFFF"/>
        <w:ind w:firstLine="851"/>
        <w:jc w:val="both"/>
        <w:rPr>
          <w:color w:val="000000"/>
        </w:rPr>
      </w:pPr>
      <w:r w:rsidRPr="009540EC">
        <w:rPr>
          <w:color w:val="000000"/>
        </w:rPr>
        <w:t>- основной целью настоящего Договора не являются неуплата (неполная уплата) и (или) зачет (возврат) суммы налога;</w:t>
      </w:r>
    </w:p>
    <w:p w14:paraId="6DFCB817" w14:textId="77777777" w:rsidR="009540EC" w:rsidRPr="009540EC" w:rsidRDefault="009540EC" w:rsidP="009540EC">
      <w:pPr>
        <w:shd w:val="clear" w:color="auto" w:fill="FFFFFF"/>
        <w:ind w:firstLine="851"/>
        <w:jc w:val="both"/>
        <w:rPr>
          <w:color w:val="000000"/>
        </w:rPr>
      </w:pPr>
      <w:r w:rsidRPr="009540EC">
        <w:rPr>
          <w:color w:val="000000"/>
        </w:rPr>
        <w:t>- Подрядчик использует имущество, необходимое для исполнения обязательств по настоящему Договору, на законных основаниях.</w:t>
      </w:r>
    </w:p>
    <w:p w14:paraId="132F392D" w14:textId="77777777" w:rsidR="009540EC" w:rsidRPr="009540EC" w:rsidRDefault="009540EC" w:rsidP="009540EC">
      <w:pPr>
        <w:shd w:val="clear" w:color="auto" w:fill="FFFFFF"/>
        <w:ind w:firstLine="851"/>
        <w:jc w:val="both"/>
        <w:rPr>
          <w:color w:val="000000"/>
        </w:rPr>
      </w:pPr>
      <w:r w:rsidRPr="009540EC">
        <w:rPr>
          <w:color w:val="000000"/>
        </w:rPr>
        <w:t>8.1.2. Подрядчик несет ответственность перед Заказчиком за проявление должной осмотрительности при выборе субподрядчика (контрагента), а равно за соблюдение требований, предусмотренных ст. 54.1 Налогового кодекса Российской Федерации.</w:t>
      </w:r>
    </w:p>
    <w:p w14:paraId="15B13FB4" w14:textId="77777777" w:rsidR="009540EC" w:rsidRPr="009540EC" w:rsidRDefault="009540EC" w:rsidP="009540EC">
      <w:pPr>
        <w:shd w:val="clear" w:color="auto" w:fill="FFFFFF"/>
        <w:ind w:firstLine="851"/>
        <w:jc w:val="both"/>
        <w:rPr>
          <w:color w:val="000000"/>
        </w:rPr>
      </w:pPr>
      <w:r w:rsidRPr="009540EC">
        <w:rPr>
          <w:color w:val="000000"/>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субподрядчиком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BE59363" w14:textId="77777777" w:rsidR="009540EC" w:rsidRPr="009540EC" w:rsidRDefault="009540EC" w:rsidP="009540EC">
      <w:pPr>
        <w:shd w:val="clear" w:color="auto" w:fill="FFFFFF"/>
        <w:ind w:firstLine="851"/>
        <w:jc w:val="both"/>
        <w:rPr>
          <w:color w:val="000000"/>
        </w:rPr>
      </w:pPr>
      <w:r w:rsidRPr="009540EC">
        <w:rPr>
          <w:color w:val="000000"/>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154233E" w14:textId="77777777" w:rsidR="009540EC" w:rsidRPr="009540EC" w:rsidRDefault="009540EC" w:rsidP="009540EC">
      <w:pPr>
        <w:shd w:val="clear" w:color="auto" w:fill="FFFFFF"/>
        <w:ind w:firstLine="851"/>
        <w:jc w:val="both"/>
        <w:rPr>
          <w:color w:val="000000"/>
        </w:rPr>
      </w:pPr>
      <w:r w:rsidRPr="009540EC">
        <w:rPr>
          <w:color w:val="000000"/>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3D8D90A" w14:textId="77777777" w:rsidR="009540EC" w:rsidRPr="009540EC" w:rsidRDefault="009540EC" w:rsidP="009540EC">
      <w:pPr>
        <w:shd w:val="clear" w:color="auto" w:fill="FFFFFF"/>
        <w:ind w:firstLine="851"/>
        <w:jc w:val="both"/>
        <w:rPr>
          <w:color w:val="000000"/>
        </w:rPr>
      </w:pPr>
      <w:r w:rsidRPr="009540EC">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410B3477" w14:textId="7E6078C2" w:rsidR="009540EC" w:rsidRDefault="009540EC" w:rsidP="009540EC">
      <w:pPr>
        <w:shd w:val="clear" w:color="auto" w:fill="FFFFFF"/>
        <w:ind w:firstLine="851"/>
        <w:jc w:val="both"/>
        <w:rPr>
          <w:color w:val="000000"/>
        </w:rPr>
      </w:pPr>
      <w:r w:rsidRPr="009540EC">
        <w:rPr>
          <w:color w:val="000000"/>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6059A32" w14:textId="2FF94369" w:rsidR="009540EC" w:rsidRDefault="009540EC" w:rsidP="009540EC">
      <w:pPr>
        <w:shd w:val="clear" w:color="auto" w:fill="FFFFFF"/>
        <w:ind w:firstLine="851"/>
        <w:jc w:val="both"/>
        <w:rPr>
          <w:color w:val="000000"/>
        </w:rPr>
      </w:pPr>
    </w:p>
    <w:p w14:paraId="5FBCFE47" w14:textId="26AC4E21" w:rsidR="009540EC" w:rsidRDefault="009540EC" w:rsidP="009540EC">
      <w:pPr>
        <w:spacing w:line="240" w:lineRule="atLeast"/>
        <w:jc w:val="center"/>
        <w:rPr>
          <w:rFonts w:eastAsiaTheme="minorHAnsi"/>
          <w:b/>
          <w:bCs/>
          <w:lang w:eastAsia="en-US"/>
        </w:rPr>
      </w:pPr>
      <w:r>
        <w:rPr>
          <w:b/>
          <w:bCs/>
        </w:rPr>
        <w:t>9. АНТИКОРРУПЦИОННАЯ ОГОВОРКА.</w:t>
      </w:r>
    </w:p>
    <w:p w14:paraId="7073E3C6" w14:textId="2D4A7CB5" w:rsidR="009540EC" w:rsidRDefault="009540EC" w:rsidP="009540EC">
      <w:pPr>
        <w:spacing w:line="240" w:lineRule="atLeast"/>
        <w:jc w:val="both"/>
      </w:pPr>
      <w:r>
        <w:t xml:space="preserve">       9.1.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w:t>
      </w:r>
      <w:r>
        <w:lastRenderedPageBreak/>
        <w:t>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8F6180B" w14:textId="7D84AA62" w:rsidR="009540EC" w:rsidRDefault="009540EC" w:rsidP="009540EC">
      <w:pPr>
        <w:spacing w:line="240" w:lineRule="atLeast"/>
        <w:jc w:val="both"/>
      </w:pPr>
      <w:r>
        <w:t xml:space="preserve">        9.2.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br/>
        <w:t xml:space="preserve">       9.3.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0405343E" w14:textId="09D462FA" w:rsidR="009540EC" w:rsidRDefault="009540EC" w:rsidP="009540EC">
      <w:pPr>
        <w:autoSpaceDE w:val="0"/>
        <w:autoSpaceDN w:val="0"/>
        <w:adjustRightInd w:val="0"/>
        <w:jc w:val="both"/>
      </w:pPr>
      <w:r>
        <w:t xml:space="preserve">        9.4.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br/>
        <w:t xml:space="preserve">        9.5.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w:t>
      </w:r>
      <w:r w:rsidR="00306F5A">
        <w:t xml:space="preserve"> будущем.</w:t>
      </w:r>
    </w:p>
    <w:p w14:paraId="56B1E49F" w14:textId="77777777" w:rsidR="009540EC" w:rsidRDefault="009540EC" w:rsidP="009540EC">
      <w:pPr>
        <w:autoSpaceDE w:val="0"/>
        <w:autoSpaceDN w:val="0"/>
        <w:adjustRightInd w:val="0"/>
        <w:ind w:firstLine="851"/>
        <w:jc w:val="both"/>
      </w:pPr>
    </w:p>
    <w:p w14:paraId="113FE640" w14:textId="3DBD451E" w:rsidR="009540EC" w:rsidRPr="009E2144" w:rsidRDefault="009540EC" w:rsidP="009540EC">
      <w:pPr>
        <w:pStyle w:val="affa"/>
        <w:widowControl w:val="0"/>
        <w:numPr>
          <w:ilvl w:val="0"/>
          <w:numId w:val="48"/>
        </w:numPr>
        <w:suppressAutoHyphens/>
        <w:spacing w:line="276" w:lineRule="auto"/>
        <w:jc w:val="center"/>
        <w:rPr>
          <w:b/>
          <w:sz w:val="22"/>
          <w:szCs w:val="22"/>
        </w:rPr>
      </w:pPr>
      <w:r w:rsidRPr="009E2144">
        <w:rPr>
          <w:b/>
          <w:sz w:val="22"/>
          <w:szCs w:val="22"/>
        </w:rPr>
        <w:t>ПОРЯДОК ИЗМЕНЕНИЯ И РАСТОРЖЕНИЯ ДОГОВОРА</w:t>
      </w:r>
    </w:p>
    <w:p w14:paraId="5B70DEF2" w14:textId="69A8D8E9" w:rsidR="009540EC" w:rsidRPr="009540EC" w:rsidRDefault="009540EC" w:rsidP="009540EC">
      <w:pPr>
        <w:widowControl w:val="0"/>
        <w:tabs>
          <w:tab w:val="left" w:pos="360"/>
          <w:tab w:val="left" w:pos="567"/>
        </w:tabs>
        <w:suppressAutoHyphens/>
        <w:ind w:firstLine="709"/>
        <w:jc w:val="both"/>
      </w:pPr>
      <w:r w:rsidRPr="009540EC">
        <w:t>10.1. Договор вступает в силу с даты его подписания и действует до полного исполнения сторонами по нему обязательств.</w:t>
      </w:r>
    </w:p>
    <w:p w14:paraId="1425BE83" w14:textId="14BB2D68" w:rsidR="009540EC" w:rsidRPr="009540EC" w:rsidRDefault="009540EC" w:rsidP="009540EC">
      <w:pPr>
        <w:widowControl w:val="0"/>
        <w:tabs>
          <w:tab w:val="left" w:pos="360"/>
          <w:tab w:val="left" w:pos="567"/>
        </w:tabs>
        <w:suppressAutoHyphens/>
        <w:ind w:firstLine="709"/>
        <w:jc w:val="both"/>
      </w:pPr>
      <w:r w:rsidRPr="009540EC">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070A5DD7" w14:textId="51EC2B84" w:rsidR="009540EC" w:rsidRPr="009540EC" w:rsidRDefault="009540EC" w:rsidP="009540EC">
      <w:pPr>
        <w:widowControl w:val="0"/>
        <w:tabs>
          <w:tab w:val="left" w:pos="360"/>
          <w:tab w:val="left" w:pos="567"/>
        </w:tabs>
        <w:suppressAutoHyphens/>
        <w:ind w:firstLine="709"/>
        <w:jc w:val="both"/>
      </w:pPr>
      <w:r w:rsidRPr="009540EC">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390DE82D" w14:textId="75820ACD" w:rsidR="009540EC" w:rsidRPr="009E2144" w:rsidRDefault="009540EC" w:rsidP="009540EC">
      <w:pPr>
        <w:spacing w:after="120" w:line="276" w:lineRule="auto"/>
        <w:ind w:firstLine="709"/>
        <w:jc w:val="center"/>
        <w:rPr>
          <w:b/>
          <w:sz w:val="22"/>
          <w:szCs w:val="22"/>
        </w:rPr>
      </w:pPr>
      <w:r w:rsidRPr="009E2144">
        <w:rPr>
          <w:b/>
          <w:sz w:val="22"/>
          <w:szCs w:val="22"/>
        </w:rPr>
        <w:t>1</w:t>
      </w:r>
      <w:r>
        <w:rPr>
          <w:b/>
          <w:sz w:val="22"/>
          <w:szCs w:val="22"/>
        </w:rPr>
        <w:t>1</w:t>
      </w:r>
      <w:r w:rsidRPr="009E2144">
        <w:rPr>
          <w:b/>
          <w:sz w:val="22"/>
          <w:szCs w:val="22"/>
        </w:rPr>
        <w:t>. ЗАКЛЮЧИТЕЛЬНЫЕ ПОЛОЖЕНИЯ</w:t>
      </w:r>
    </w:p>
    <w:p w14:paraId="6590E26F" w14:textId="7DFF461D" w:rsidR="009540EC" w:rsidRPr="009540EC" w:rsidRDefault="009540EC" w:rsidP="009540EC">
      <w:pPr>
        <w:ind w:firstLine="709"/>
        <w:jc w:val="both"/>
      </w:pPr>
      <w:r w:rsidRPr="009540EC">
        <w:t>11.1. Настоящий договор составлен в 2-х экземплярах, имеющих одинаковую юридическую силу, по одному экземпляру для каждой из Сторон.</w:t>
      </w:r>
    </w:p>
    <w:p w14:paraId="024B9F3C" w14:textId="21A7D227" w:rsidR="009540EC" w:rsidRPr="009540EC" w:rsidRDefault="009540EC" w:rsidP="009540EC">
      <w:pPr>
        <w:tabs>
          <w:tab w:val="left" w:pos="360"/>
          <w:tab w:val="left" w:pos="567"/>
        </w:tabs>
        <w:ind w:firstLine="709"/>
        <w:jc w:val="both"/>
      </w:pPr>
      <w:r w:rsidRPr="009540EC">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2A286B48" w14:textId="320FCF97" w:rsidR="009540EC" w:rsidRPr="009540EC" w:rsidRDefault="009540EC" w:rsidP="009540EC">
      <w:pPr>
        <w:tabs>
          <w:tab w:val="left" w:pos="360"/>
          <w:tab w:val="left" w:pos="567"/>
        </w:tabs>
        <w:ind w:firstLine="709"/>
        <w:jc w:val="both"/>
      </w:pPr>
      <w:r w:rsidRPr="009540EC">
        <w:t>11.3.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6BA8829F" w14:textId="23471B29" w:rsidR="009540EC" w:rsidRPr="009540EC" w:rsidRDefault="009540EC" w:rsidP="009540EC">
      <w:pPr>
        <w:tabs>
          <w:tab w:val="left" w:pos="360"/>
          <w:tab w:val="left" w:pos="567"/>
        </w:tabs>
        <w:ind w:firstLine="709"/>
        <w:jc w:val="both"/>
      </w:pPr>
      <w:r w:rsidRPr="009540EC">
        <w:t>11.4. При выполнении Договора, Стороны руководствуются нормами законодательства Российской Федерации.</w:t>
      </w:r>
    </w:p>
    <w:p w14:paraId="3AA7F9F5" w14:textId="180DE7EA" w:rsidR="009540EC" w:rsidRPr="009540EC" w:rsidRDefault="009540EC" w:rsidP="009540EC">
      <w:pPr>
        <w:tabs>
          <w:tab w:val="left" w:pos="360"/>
          <w:tab w:val="left" w:pos="567"/>
        </w:tabs>
        <w:ind w:firstLine="709"/>
        <w:jc w:val="both"/>
      </w:pPr>
      <w:r w:rsidRPr="009540EC">
        <w:t>11.5. Любая договоренность между Сторонами, влекущая за собой новые обстоятельства, не предусмотренные Договором, все изменения цены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592D10EE" w14:textId="1262F595" w:rsidR="009540EC" w:rsidRPr="009540EC" w:rsidRDefault="009540EC" w:rsidP="009540EC">
      <w:pPr>
        <w:tabs>
          <w:tab w:val="left" w:pos="360"/>
          <w:tab w:val="left" w:pos="567"/>
        </w:tabs>
        <w:ind w:firstLine="709"/>
        <w:jc w:val="both"/>
      </w:pPr>
      <w:r w:rsidRPr="009540EC">
        <w:t xml:space="preserve">11.6.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30EF6E00" w14:textId="76A58F82" w:rsidR="009540EC" w:rsidRPr="009540EC" w:rsidRDefault="009540EC" w:rsidP="009540EC">
      <w:pPr>
        <w:tabs>
          <w:tab w:val="left" w:pos="360"/>
          <w:tab w:val="left" w:pos="567"/>
        </w:tabs>
        <w:ind w:firstLine="709"/>
        <w:jc w:val="both"/>
      </w:pPr>
      <w:r w:rsidRPr="009540EC">
        <w:t>11.7. Все указанные в Договоре приложения являются его неотъемлемой частью.</w:t>
      </w:r>
    </w:p>
    <w:p w14:paraId="6C5BD349" w14:textId="59FBD7E2" w:rsidR="009540EC" w:rsidRPr="009540EC" w:rsidRDefault="009540EC" w:rsidP="009540EC">
      <w:pPr>
        <w:tabs>
          <w:tab w:val="left" w:pos="360"/>
          <w:tab w:val="left" w:pos="567"/>
        </w:tabs>
        <w:ind w:firstLine="709"/>
        <w:jc w:val="both"/>
      </w:pPr>
      <w:r w:rsidRPr="009540EC">
        <w:t>11.8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арбитражный суд Волгоградской области.</w:t>
      </w:r>
    </w:p>
    <w:p w14:paraId="19C576D5" w14:textId="675FDE01" w:rsidR="009540EC" w:rsidRPr="009540EC" w:rsidRDefault="009540EC" w:rsidP="009540EC">
      <w:pPr>
        <w:tabs>
          <w:tab w:val="left" w:pos="360"/>
          <w:tab w:val="left" w:pos="567"/>
        </w:tabs>
        <w:ind w:firstLine="709"/>
        <w:jc w:val="both"/>
      </w:pPr>
      <w:r w:rsidRPr="009540EC">
        <w:t>11.9. В случаях, не предусмотренных условиями настоящего договора, стороны будут руководствоваться действующим законодательством РФ.</w:t>
      </w:r>
    </w:p>
    <w:p w14:paraId="476C7EA7" w14:textId="77777777" w:rsidR="009540EC" w:rsidRPr="009540EC" w:rsidRDefault="009540EC" w:rsidP="009540EC">
      <w:pPr>
        <w:autoSpaceDE w:val="0"/>
        <w:autoSpaceDN w:val="0"/>
        <w:adjustRightInd w:val="0"/>
        <w:ind w:firstLine="851"/>
        <w:jc w:val="center"/>
        <w:rPr>
          <w:b/>
        </w:rPr>
      </w:pPr>
    </w:p>
    <w:p w14:paraId="2843AC21" w14:textId="77777777" w:rsidR="009540EC" w:rsidRPr="009E2144" w:rsidRDefault="009540EC" w:rsidP="009540EC">
      <w:pPr>
        <w:autoSpaceDE w:val="0"/>
        <w:autoSpaceDN w:val="0"/>
        <w:adjustRightInd w:val="0"/>
        <w:spacing w:line="276" w:lineRule="auto"/>
        <w:ind w:firstLine="851"/>
        <w:jc w:val="center"/>
        <w:rPr>
          <w:b/>
          <w:sz w:val="22"/>
          <w:szCs w:val="22"/>
        </w:rPr>
      </w:pPr>
      <w:r w:rsidRPr="009E2144">
        <w:rPr>
          <w:b/>
          <w:sz w:val="22"/>
          <w:szCs w:val="22"/>
        </w:rPr>
        <w:lastRenderedPageBreak/>
        <w:t>11. ПРИЛОЖЕНИЕ</w:t>
      </w:r>
    </w:p>
    <w:p w14:paraId="472F3133" w14:textId="5EE0B36D" w:rsidR="009540EC" w:rsidRPr="009540EC" w:rsidRDefault="009540EC" w:rsidP="009540EC">
      <w:pPr>
        <w:suppressAutoHyphens/>
        <w:autoSpaceDE w:val="0"/>
        <w:ind w:firstLine="954"/>
        <w:rPr>
          <w:bCs/>
          <w:lang w:eastAsia="ar-SA"/>
        </w:rPr>
      </w:pPr>
      <w:r w:rsidRPr="009540EC">
        <w:rPr>
          <w:bCs/>
        </w:rPr>
        <w:t xml:space="preserve">1. </w:t>
      </w:r>
      <w:r w:rsidRPr="009540EC">
        <w:rPr>
          <w:bCs/>
          <w:lang w:eastAsia="ar-SA"/>
        </w:rPr>
        <w:t>Приложение №1 Спецификация</w:t>
      </w:r>
      <w:r w:rsidR="00A16AF1">
        <w:rPr>
          <w:bCs/>
          <w:lang w:eastAsia="ar-SA"/>
        </w:rPr>
        <w:t xml:space="preserve"> 1.1-1.2</w:t>
      </w:r>
      <w:r w:rsidRPr="009540EC">
        <w:rPr>
          <w:bCs/>
          <w:lang w:eastAsia="ar-SA"/>
        </w:rPr>
        <w:t>.</w:t>
      </w:r>
    </w:p>
    <w:p w14:paraId="787F48BE" w14:textId="60617D8C" w:rsidR="009540EC" w:rsidRPr="009540EC" w:rsidRDefault="009540EC" w:rsidP="009540EC">
      <w:pPr>
        <w:suppressAutoHyphens/>
        <w:autoSpaceDE w:val="0"/>
        <w:ind w:firstLine="954"/>
        <w:rPr>
          <w:bCs/>
          <w:lang w:eastAsia="ar-SA"/>
        </w:rPr>
      </w:pPr>
      <w:r w:rsidRPr="009540EC">
        <w:rPr>
          <w:bCs/>
        </w:rPr>
        <w:t>2.</w:t>
      </w:r>
      <w:r w:rsidRPr="009540EC">
        <w:rPr>
          <w:bCs/>
          <w:lang w:eastAsia="ar-SA"/>
        </w:rPr>
        <w:t xml:space="preserve"> Техническое задание №2.1</w:t>
      </w:r>
      <w:r>
        <w:rPr>
          <w:bCs/>
          <w:lang w:eastAsia="ar-SA"/>
        </w:rPr>
        <w:t>-2.2.</w:t>
      </w:r>
    </w:p>
    <w:p w14:paraId="46168B59" w14:textId="77777777" w:rsidR="009540EC" w:rsidRPr="009E2144" w:rsidRDefault="009540EC" w:rsidP="009540EC">
      <w:pPr>
        <w:autoSpaceDE w:val="0"/>
        <w:autoSpaceDN w:val="0"/>
        <w:adjustRightInd w:val="0"/>
        <w:spacing w:line="276" w:lineRule="auto"/>
        <w:ind w:firstLine="851"/>
        <w:jc w:val="center"/>
        <w:rPr>
          <w:b/>
          <w:sz w:val="22"/>
          <w:szCs w:val="22"/>
        </w:rPr>
      </w:pPr>
    </w:p>
    <w:p w14:paraId="69ECA594" w14:textId="77777777" w:rsidR="009540EC" w:rsidRPr="009E2144" w:rsidRDefault="009540EC" w:rsidP="009540EC">
      <w:pPr>
        <w:pStyle w:val="ConsNormal"/>
        <w:widowControl/>
        <w:spacing w:line="276" w:lineRule="auto"/>
        <w:ind w:firstLine="0"/>
        <w:jc w:val="center"/>
        <w:rPr>
          <w:rFonts w:ascii="Times New Roman" w:hAnsi="Times New Roman" w:cs="Times New Roman"/>
          <w:b/>
          <w:sz w:val="22"/>
          <w:szCs w:val="22"/>
        </w:rPr>
      </w:pPr>
      <w:r w:rsidRPr="009E2144">
        <w:rPr>
          <w:rFonts w:ascii="Times New Roman" w:hAnsi="Times New Roman" w:cs="Times New Roman"/>
          <w:b/>
          <w:sz w:val="22"/>
          <w:szCs w:val="22"/>
        </w:rPr>
        <w:t xml:space="preserve">12. ЮРИДИЧЕСКИЕ АДРЕСА, БАНКОВСКИЕ РЕКВИЗИТЫ </w:t>
      </w:r>
    </w:p>
    <w:p w14:paraId="36990D36" w14:textId="77777777" w:rsidR="009540EC" w:rsidRPr="009E2144" w:rsidRDefault="009540EC" w:rsidP="009540EC">
      <w:pPr>
        <w:pStyle w:val="ConsNormal"/>
        <w:widowControl/>
        <w:spacing w:line="276" w:lineRule="auto"/>
        <w:ind w:firstLine="0"/>
        <w:jc w:val="center"/>
        <w:rPr>
          <w:rFonts w:ascii="Times New Roman" w:hAnsi="Times New Roman" w:cs="Times New Roman"/>
          <w:b/>
          <w:sz w:val="22"/>
          <w:szCs w:val="22"/>
        </w:rPr>
      </w:pPr>
      <w:r w:rsidRPr="009E2144">
        <w:rPr>
          <w:rFonts w:ascii="Times New Roman" w:hAnsi="Times New Roman" w:cs="Times New Roman"/>
          <w:b/>
          <w:sz w:val="22"/>
          <w:szCs w:val="22"/>
        </w:rPr>
        <w:t>И ПОДПИСИ СТОРОН</w:t>
      </w:r>
    </w:p>
    <w:p w14:paraId="289CA06B" w14:textId="77777777" w:rsidR="009540EC" w:rsidRPr="009E2144" w:rsidRDefault="009540EC" w:rsidP="009540EC">
      <w:pPr>
        <w:pStyle w:val="ConsNormal"/>
        <w:widowControl/>
        <w:spacing w:line="276" w:lineRule="auto"/>
        <w:ind w:firstLine="0"/>
        <w:jc w:val="center"/>
        <w:rPr>
          <w:rFonts w:ascii="Times New Roman" w:hAnsi="Times New Roman" w:cs="Times New Roman"/>
          <w:b/>
          <w:sz w:val="22"/>
          <w:szCs w:val="22"/>
        </w:rPr>
      </w:pP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2"/>
        <w:gridCol w:w="5289"/>
      </w:tblGrid>
      <w:tr w:rsidR="009540EC" w:rsidRPr="009E2144" w14:paraId="59BFCFC5" w14:textId="77777777" w:rsidTr="00935871">
        <w:tc>
          <w:tcPr>
            <w:tcW w:w="5136" w:type="dxa"/>
            <w:tcBorders>
              <w:top w:val="single" w:sz="4" w:space="0" w:color="FFFFFF"/>
              <w:left w:val="single" w:sz="4" w:space="0" w:color="FFFFFF"/>
              <w:bottom w:val="single" w:sz="4" w:space="0" w:color="FFFFFF"/>
              <w:right w:val="single" w:sz="4" w:space="0" w:color="FFFFFF"/>
            </w:tcBorders>
            <w:hideMark/>
          </w:tcPr>
          <w:p w14:paraId="1BC2ED82" w14:textId="77777777" w:rsidR="009540EC" w:rsidRPr="009E2144" w:rsidRDefault="009540EC" w:rsidP="00935871">
            <w:pPr>
              <w:spacing w:line="276" w:lineRule="auto"/>
              <w:jc w:val="center"/>
              <w:rPr>
                <w:b/>
                <w:sz w:val="22"/>
                <w:szCs w:val="22"/>
              </w:rPr>
            </w:pPr>
            <w:r w:rsidRPr="009E2144">
              <w:rPr>
                <w:b/>
                <w:sz w:val="22"/>
                <w:szCs w:val="22"/>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201E5664" w14:textId="77777777" w:rsidR="009540EC" w:rsidRPr="009E2144" w:rsidRDefault="009540EC" w:rsidP="00935871">
            <w:pPr>
              <w:spacing w:line="276" w:lineRule="auto"/>
              <w:jc w:val="center"/>
              <w:rPr>
                <w:b/>
                <w:sz w:val="22"/>
                <w:szCs w:val="22"/>
              </w:rPr>
            </w:pPr>
            <w:r w:rsidRPr="009E2144">
              <w:rPr>
                <w:b/>
                <w:sz w:val="22"/>
                <w:szCs w:val="22"/>
              </w:rPr>
              <w:t>ПОДРЯДЧИК</w:t>
            </w:r>
          </w:p>
          <w:p w14:paraId="46E4FCB7" w14:textId="77777777" w:rsidR="009540EC" w:rsidRPr="009E2144" w:rsidRDefault="009540EC" w:rsidP="00935871">
            <w:pPr>
              <w:spacing w:line="276" w:lineRule="auto"/>
              <w:jc w:val="center"/>
              <w:rPr>
                <w:b/>
                <w:sz w:val="22"/>
                <w:szCs w:val="22"/>
              </w:rPr>
            </w:pPr>
          </w:p>
        </w:tc>
      </w:tr>
    </w:tbl>
    <w:p w14:paraId="69F9C325" w14:textId="77777777" w:rsidR="003D47D5" w:rsidRDefault="003D47D5" w:rsidP="003D47D5">
      <w:pPr>
        <w:spacing w:line="240" w:lineRule="atLeast"/>
        <w:jc w:val="center"/>
        <w:rPr>
          <w:b/>
          <w:lang w:eastAsia="en-US"/>
        </w:rPr>
      </w:pPr>
    </w:p>
    <w:tbl>
      <w:tblPr>
        <w:tblW w:w="10035" w:type="dxa"/>
        <w:tblLayout w:type="fixed"/>
        <w:tblLook w:val="01E0" w:firstRow="1" w:lastRow="1" w:firstColumn="1" w:lastColumn="1" w:noHBand="0" w:noVBand="0"/>
      </w:tblPr>
      <w:tblGrid>
        <w:gridCol w:w="5319"/>
        <w:gridCol w:w="4716"/>
      </w:tblGrid>
      <w:tr w:rsidR="003D47D5" w14:paraId="585848E5" w14:textId="77777777" w:rsidTr="005D4230">
        <w:trPr>
          <w:trHeight w:val="80"/>
        </w:trPr>
        <w:tc>
          <w:tcPr>
            <w:tcW w:w="5319" w:type="dxa"/>
          </w:tcPr>
          <w:p w14:paraId="36834F1C" w14:textId="77777777" w:rsidR="003D47D5" w:rsidRDefault="003D47D5">
            <w:pPr>
              <w:spacing w:line="240" w:lineRule="atLeast"/>
              <w:jc w:val="both"/>
              <w:rPr>
                <w:b/>
                <w:lang w:eastAsia="en-US"/>
              </w:rPr>
            </w:pPr>
          </w:p>
          <w:p w14:paraId="667EC647" w14:textId="77777777" w:rsidR="003D47D5" w:rsidRDefault="003D47D5">
            <w:pPr>
              <w:spacing w:line="240" w:lineRule="atLeast"/>
              <w:jc w:val="both"/>
              <w:rPr>
                <w:b/>
                <w:lang w:eastAsia="en-US"/>
              </w:rPr>
            </w:pPr>
          </w:p>
          <w:p w14:paraId="28897B38" w14:textId="77777777" w:rsidR="003D47D5" w:rsidRDefault="003D47D5">
            <w:pPr>
              <w:spacing w:line="240" w:lineRule="atLeast"/>
              <w:jc w:val="both"/>
              <w:rPr>
                <w:b/>
                <w:lang w:eastAsia="en-US"/>
              </w:rPr>
            </w:pPr>
          </w:p>
          <w:p w14:paraId="3D48DCA0" w14:textId="77777777" w:rsidR="003D47D5" w:rsidRDefault="003D47D5">
            <w:pPr>
              <w:spacing w:line="240" w:lineRule="atLeast"/>
              <w:jc w:val="both"/>
              <w:rPr>
                <w:b/>
                <w:lang w:eastAsia="en-US"/>
              </w:rPr>
            </w:pPr>
          </w:p>
          <w:p w14:paraId="2F44B254" w14:textId="77777777" w:rsidR="003D47D5" w:rsidRDefault="003D47D5">
            <w:pPr>
              <w:spacing w:line="240" w:lineRule="atLeast"/>
              <w:jc w:val="both"/>
              <w:rPr>
                <w:b/>
                <w:lang w:eastAsia="en-US"/>
              </w:rPr>
            </w:pPr>
          </w:p>
          <w:p w14:paraId="797A0FF0" w14:textId="77777777" w:rsidR="003D47D5" w:rsidRDefault="003D47D5">
            <w:pPr>
              <w:spacing w:line="240" w:lineRule="atLeast"/>
              <w:jc w:val="both"/>
              <w:rPr>
                <w:b/>
                <w:lang w:eastAsia="en-US"/>
              </w:rPr>
            </w:pPr>
          </w:p>
          <w:p w14:paraId="5AC258B5" w14:textId="77777777" w:rsidR="003D47D5" w:rsidRDefault="003D47D5">
            <w:pPr>
              <w:spacing w:line="240" w:lineRule="atLeast"/>
              <w:jc w:val="both"/>
              <w:rPr>
                <w:b/>
                <w:lang w:eastAsia="en-US"/>
              </w:rPr>
            </w:pPr>
          </w:p>
          <w:p w14:paraId="6CD1EE98" w14:textId="77777777" w:rsidR="003D47D5" w:rsidRDefault="003D47D5">
            <w:pPr>
              <w:spacing w:line="240" w:lineRule="atLeast"/>
              <w:jc w:val="both"/>
              <w:rPr>
                <w:lang w:eastAsia="en-US"/>
              </w:rPr>
            </w:pPr>
            <w:r>
              <w:rPr>
                <w:lang w:eastAsia="en-US"/>
              </w:rPr>
              <w:t>Генеральный директор</w:t>
            </w:r>
          </w:p>
          <w:p w14:paraId="4CBB2B10" w14:textId="77777777" w:rsidR="003D47D5" w:rsidRDefault="003D47D5">
            <w:pPr>
              <w:spacing w:line="240" w:lineRule="atLeast"/>
              <w:rPr>
                <w:lang w:eastAsia="en-US"/>
              </w:rPr>
            </w:pPr>
            <w:r>
              <w:rPr>
                <w:lang w:eastAsia="en-US"/>
              </w:rPr>
              <w:t xml:space="preserve">/__________________/  </w:t>
            </w:r>
          </w:p>
          <w:p w14:paraId="436FE9BE" w14:textId="77777777" w:rsidR="003D47D5" w:rsidRDefault="003D47D5">
            <w:pPr>
              <w:spacing w:line="240" w:lineRule="atLeast"/>
              <w:rPr>
                <w:lang w:eastAsia="en-US"/>
              </w:rPr>
            </w:pPr>
            <w:r>
              <w:rPr>
                <w:i/>
                <w:lang w:eastAsia="en-US"/>
              </w:rPr>
              <w:t xml:space="preserve">            М.П.</w:t>
            </w:r>
          </w:p>
        </w:tc>
        <w:tc>
          <w:tcPr>
            <w:tcW w:w="4716" w:type="dxa"/>
          </w:tcPr>
          <w:p w14:paraId="0259E0D1" w14:textId="77777777" w:rsidR="003D47D5" w:rsidRDefault="003D47D5">
            <w:pPr>
              <w:spacing w:line="240" w:lineRule="atLeast"/>
              <w:rPr>
                <w:b/>
                <w:lang w:eastAsia="en-US"/>
              </w:rPr>
            </w:pPr>
          </w:p>
          <w:p w14:paraId="4D126ADF" w14:textId="77777777" w:rsidR="003D47D5" w:rsidRDefault="003D47D5">
            <w:pPr>
              <w:spacing w:line="240" w:lineRule="atLeast"/>
              <w:jc w:val="both"/>
              <w:rPr>
                <w:lang w:eastAsia="en-US"/>
              </w:rPr>
            </w:pPr>
          </w:p>
          <w:p w14:paraId="569AC8A6" w14:textId="77777777" w:rsidR="003D47D5" w:rsidRDefault="003D47D5">
            <w:pPr>
              <w:spacing w:line="240" w:lineRule="atLeast"/>
              <w:jc w:val="both"/>
              <w:rPr>
                <w:lang w:eastAsia="en-US"/>
              </w:rPr>
            </w:pPr>
          </w:p>
          <w:p w14:paraId="0B107EC5" w14:textId="77777777" w:rsidR="003D47D5" w:rsidRDefault="003D47D5">
            <w:pPr>
              <w:spacing w:line="240" w:lineRule="atLeast"/>
              <w:jc w:val="both"/>
              <w:rPr>
                <w:lang w:eastAsia="en-US"/>
              </w:rPr>
            </w:pPr>
          </w:p>
          <w:p w14:paraId="12DC05B7" w14:textId="77777777" w:rsidR="003D47D5" w:rsidRDefault="003D47D5">
            <w:pPr>
              <w:spacing w:line="240" w:lineRule="atLeast"/>
              <w:jc w:val="both"/>
              <w:rPr>
                <w:lang w:eastAsia="en-US"/>
              </w:rPr>
            </w:pPr>
          </w:p>
          <w:p w14:paraId="1DD3EF29" w14:textId="77777777" w:rsidR="003D47D5" w:rsidRDefault="003D47D5">
            <w:pPr>
              <w:spacing w:line="240" w:lineRule="atLeast"/>
              <w:jc w:val="both"/>
              <w:rPr>
                <w:lang w:eastAsia="en-US"/>
              </w:rPr>
            </w:pPr>
          </w:p>
          <w:p w14:paraId="668ABBC7" w14:textId="77777777" w:rsidR="003D47D5" w:rsidRDefault="003D47D5">
            <w:pPr>
              <w:spacing w:line="240" w:lineRule="atLeast"/>
              <w:jc w:val="both"/>
              <w:rPr>
                <w:lang w:eastAsia="en-US"/>
              </w:rPr>
            </w:pPr>
          </w:p>
          <w:p w14:paraId="7352B0DC" w14:textId="77777777" w:rsidR="003D47D5" w:rsidRPr="003A45E3" w:rsidRDefault="003D47D5">
            <w:pPr>
              <w:spacing w:line="240" w:lineRule="atLeast"/>
              <w:jc w:val="both"/>
              <w:rPr>
                <w:lang w:eastAsia="en-US"/>
              </w:rPr>
            </w:pPr>
            <w:r w:rsidRPr="003A45E3">
              <w:rPr>
                <w:lang w:eastAsia="en-US"/>
              </w:rPr>
              <w:t>Заместитель генерального директора по капитальному строительству и общим вопросам</w:t>
            </w:r>
          </w:p>
          <w:p w14:paraId="4657D385" w14:textId="77777777" w:rsidR="003D47D5" w:rsidRPr="003A45E3" w:rsidRDefault="003D47D5">
            <w:pPr>
              <w:spacing w:line="240" w:lineRule="atLeast"/>
              <w:jc w:val="both"/>
              <w:rPr>
                <w:lang w:eastAsia="en-US"/>
              </w:rPr>
            </w:pPr>
          </w:p>
          <w:p w14:paraId="325A68DD" w14:textId="77777777" w:rsidR="003D47D5" w:rsidRPr="003A45E3" w:rsidRDefault="003D47D5">
            <w:pPr>
              <w:spacing w:line="240" w:lineRule="atLeast"/>
              <w:rPr>
                <w:lang w:eastAsia="en-US"/>
              </w:rPr>
            </w:pPr>
            <w:r w:rsidRPr="003A45E3">
              <w:rPr>
                <w:lang w:eastAsia="en-US"/>
              </w:rPr>
              <w:t xml:space="preserve">/_________________/   </w:t>
            </w:r>
            <w:proofErr w:type="spellStart"/>
            <w:r w:rsidRPr="003A45E3">
              <w:rPr>
                <w:lang w:eastAsia="en-US"/>
              </w:rPr>
              <w:t>А.Н.Стадник</w:t>
            </w:r>
            <w:proofErr w:type="spellEnd"/>
            <w:r w:rsidRPr="003A45E3">
              <w:rPr>
                <w:lang w:eastAsia="en-US"/>
              </w:rPr>
              <w:t>.</w:t>
            </w:r>
          </w:p>
          <w:p w14:paraId="5175AE11" w14:textId="77777777" w:rsidR="003D47D5" w:rsidRPr="003A45E3" w:rsidRDefault="003D47D5">
            <w:pPr>
              <w:spacing w:line="240" w:lineRule="atLeast"/>
              <w:jc w:val="both"/>
              <w:rPr>
                <w:lang w:eastAsia="en-US"/>
              </w:rPr>
            </w:pPr>
            <w:r w:rsidRPr="003A45E3">
              <w:rPr>
                <w:i/>
                <w:lang w:eastAsia="en-US"/>
              </w:rPr>
              <w:t>М.П.</w:t>
            </w:r>
          </w:p>
          <w:p w14:paraId="2AA39C77" w14:textId="77777777" w:rsidR="003D47D5" w:rsidRDefault="003D47D5">
            <w:pPr>
              <w:spacing w:line="240" w:lineRule="atLeast"/>
              <w:ind w:left="112"/>
              <w:rPr>
                <w:lang w:eastAsia="en-US"/>
              </w:rPr>
            </w:pPr>
          </w:p>
          <w:p w14:paraId="61B65659" w14:textId="77777777" w:rsidR="003D47D5" w:rsidRDefault="003D47D5">
            <w:pPr>
              <w:spacing w:line="240" w:lineRule="atLeast"/>
              <w:ind w:left="112"/>
              <w:rPr>
                <w:lang w:eastAsia="en-US"/>
              </w:rPr>
            </w:pPr>
          </w:p>
          <w:p w14:paraId="2B1B7B5C" w14:textId="77777777" w:rsidR="003D47D5" w:rsidRDefault="003D47D5">
            <w:pPr>
              <w:spacing w:line="240" w:lineRule="atLeast"/>
              <w:ind w:left="112"/>
              <w:rPr>
                <w:lang w:eastAsia="en-US"/>
              </w:rPr>
            </w:pPr>
          </w:p>
        </w:tc>
      </w:tr>
    </w:tbl>
    <w:p w14:paraId="3E5958FE" w14:textId="77777777" w:rsidR="005D4230" w:rsidRPr="009E2144" w:rsidRDefault="005D4230" w:rsidP="005D4230">
      <w:pPr>
        <w:spacing w:line="276" w:lineRule="auto"/>
        <w:jc w:val="right"/>
        <w:rPr>
          <w:sz w:val="22"/>
          <w:szCs w:val="22"/>
        </w:rPr>
      </w:pPr>
      <w:r w:rsidRPr="009E2144">
        <w:rPr>
          <w:sz w:val="22"/>
          <w:szCs w:val="22"/>
        </w:rPr>
        <w:t>Приложение №1 к договору №_____________________от «_____»__________2021 года</w:t>
      </w:r>
    </w:p>
    <w:p w14:paraId="04B7D8C0" w14:textId="77777777" w:rsidR="005D4230" w:rsidRPr="009E2144" w:rsidRDefault="005D4230" w:rsidP="005D4230">
      <w:pPr>
        <w:spacing w:line="276" w:lineRule="auto"/>
        <w:jc w:val="right"/>
        <w:rPr>
          <w:sz w:val="22"/>
          <w:szCs w:val="22"/>
        </w:rPr>
      </w:pPr>
    </w:p>
    <w:p w14:paraId="1C02F460" w14:textId="77777777" w:rsidR="005D4230" w:rsidRPr="009E2144" w:rsidRDefault="005D4230" w:rsidP="005D4230">
      <w:pPr>
        <w:suppressAutoHyphens/>
        <w:autoSpaceDE w:val="0"/>
        <w:spacing w:line="276" w:lineRule="auto"/>
        <w:ind w:left="2835"/>
        <w:rPr>
          <w:sz w:val="22"/>
          <w:szCs w:val="22"/>
        </w:rPr>
      </w:pPr>
      <w:r w:rsidRPr="009E2144">
        <w:rPr>
          <w:sz w:val="22"/>
          <w:szCs w:val="22"/>
        </w:rPr>
        <w:tab/>
      </w:r>
    </w:p>
    <w:p w14:paraId="3865CA50" w14:textId="77777777" w:rsidR="005D4230" w:rsidRPr="009E2144" w:rsidRDefault="005D4230" w:rsidP="005D4230">
      <w:pPr>
        <w:suppressAutoHyphens/>
        <w:autoSpaceDE w:val="0"/>
        <w:spacing w:line="276" w:lineRule="auto"/>
        <w:ind w:left="2835"/>
        <w:rPr>
          <w:sz w:val="22"/>
          <w:szCs w:val="22"/>
          <w:lang w:eastAsia="ar-SA"/>
        </w:rPr>
      </w:pPr>
      <w:r w:rsidRPr="009E2144">
        <w:rPr>
          <w:b/>
          <w:sz w:val="22"/>
          <w:szCs w:val="22"/>
          <w:lang w:eastAsia="ar-SA"/>
        </w:rPr>
        <w:t>СПЕЦИФИКАЦИЯ</w:t>
      </w:r>
    </w:p>
    <w:p w14:paraId="340F24D2" w14:textId="77777777" w:rsidR="005D4230" w:rsidRPr="009E2144" w:rsidRDefault="005D4230" w:rsidP="005D4230">
      <w:pPr>
        <w:suppressAutoHyphens/>
        <w:autoSpaceDE w:val="0"/>
        <w:spacing w:line="276" w:lineRule="auto"/>
        <w:jc w:val="center"/>
        <w:rPr>
          <w:sz w:val="22"/>
          <w:szCs w:val="22"/>
          <w:lang w:eastAsia="ar-SA"/>
        </w:rPr>
      </w:pPr>
      <w:r w:rsidRPr="009E2144">
        <w:rPr>
          <w:sz w:val="22"/>
          <w:szCs w:val="22"/>
          <w:lang w:eastAsia="ar-SA"/>
        </w:rPr>
        <w:t>Стоимость 1 метра выполнения работ по переходу методом ГНБ</w:t>
      </w:r>
    </w:p>
    <w:p w14:paraId="44046A40" w14:textId="67392126" w:rsidR="005D4230" w:rsidRPr="009E2144" w:rsidRDefault="005D4230" w:rsidP="005D4230">
      <w:pPr>
        <w:suppressAutoHyphens/>
        <w:autoSpaceDE w:val="0"/>
        <w:spacing w:line="276" w:lineRule="auto"/>
        <w:jc w:val="center"/>
        <w:rPr>
          <w:sz w:val="22"/>
          <w:szCs w:val="22"/>
          <w:lang w:eastAsia="ar-SA"/>
        </w:rPr>
      </w:pPr>
      <w:r>
        <w:rPr>
          <w:sz w:val="22"/>
          <w:szCs w:val="22"/>
          <w:lang w:eastAsia="ar-SA"/>
        </w:rPr>
        <w:t>________________________________________________</w:t>
      </w:r>
    </w:p>
    <w:p w14:paraId="786CEA8B" w14:textId="77777777" w:rsidR="005D4230" w:rsidRPr="009E2144" w:rsidRDefault="005D4230" w:rsidP="005D4230">
      <w:pPr>
        <w:suppressAutoHyphens/>
        <w:autoSpaceDE w:val="0"/>
        <w:spacing w:line="276" w:lineRule="auto"/>
        <w:ind w:left="900"/>
        <w:jc w:val="center"/>
        <w:rPr>
          <w:sz w:val="22"/>
          <w:szCs w:val="22"/>
          <w:lang w:eastAsia="ar-SA"/>
        </w:rPr>
      </w:pPr>
    </w:p>
    <w:tbl>
      <w:tblPr>
        <w:tblW w:w="5840" w:type="dxa"/>
        <w:tblInd w:w="1980" w:type="dxa"/>
        <w:tblLook w:val="04A0" w:firstRow="1" w:lastRow="0" w:firstColumn="1" w:lastColumn="0" w:noHBand="0" w:noVBand="1"/>
      </w:tblPr>
      <w:tblGrid>
        <w:gridCol w:w="4280"/>
        <w:gridCol w:w="1560"/>
      </w:tblGrid>
      <w:tr w:rsidR="005D4230" w:rsidRPr="009E2144" w14:paraId="46313BEF" w14:textId="77777777" w:rsidTr="005D4230">
        <w:trPr>
          <w:trHeight w:val="264"/>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56ED9C6" w14:textId="77777777" w:rsidR="005D4230" w:rsidRPr="009E2144" w:rsidRDefault="005D4230" w:rsidP="00935871">
            <w:pPr>
              <w:spacing w:line="276" w:lineRule="auto"/>
              <w:rPr>
                <w:b/>
                <w:bCs/>
                <w:sz w:val="22"/>
                <w:szCs w:val="22"/>
              </w:rPr>
            </w:pPr>
            <w:r w:rsidRPr="009E2144">
              <w:rPr>
                <w:b/>
                <w:bCs/>
                <w:sz w:val="22"/>
                <w:szCs w:val="22"/>
              </w:rPr>
              <w:t>Наименование работ</w:t>
            </w:r>
          </w:p>
        </w:tc>
        <w:tc>
          <w:tcPr>
            <w:tcW w:w="1560" w:type="dxa"/>
            <w:tcBorders>
              <w:top w:val="single" w:sz="4" w:space="0" w:color="auto"/>
              <w:left w:val="nil"/>
              <w:bottom w:val="single" w:sz="4" w:space="0" w:color="auto"/>
              <w:right w:val="single" w:sz="4" w:space="0" w:color="auto"/>
            </w:tcBorders>
            <w:shd w:val="clear" w:color="auto" w:fill="auto"/>
            <w:hideMark/>
          </w:tcPr>
          <w:p w14:paraId="08A53D67" w14:textId="77777777" w:rsidR="005D4230" w:rsidRPr="009E2144" w:rsidRDefault="005D4230" w:rsidP="00935871">
            <w:pPr>
              <w:spacing w:line="276" w:lineRule="auto"/>
              <w:jc w:val="center"/>
              <w:rPr>
                <w:b/>
                <w:bCs/>
                <w:sz w:val="22"/>
                <w:szCs w:val="22"/>
              </w:rPr>
            </w:pPr>
            <w:r w:rsidRPr="009E2144">
              <w:rPr>
                <w:b/>
                <w:bCs/>
                <w:sz w:val="22"/>
                <w:szCs w:val="22"/>
              </w:rPr>
              <w:t>цена, руб.</w:t>
            </w:r>
          </w:p>
        </w:tc>
      </w:tr>
      <w:tr w:rsidR="005D4230" w:rsidRPr="009E2144" w14:paraId="43AEE3E2" w14:textId="77777777" w:rsidTr="005D4230">
        <w:trPr>
          <w:trHeight w:val="264"/>
        </w:trPr>
        <w:tc>
          <w:tcPr>
            <w:tcW w:w="4280" w:type="dxa"/>
            <w:tcBorders>
              <w:top w:val="nil"/>
              <w:left w:val="single" w:sz="4" w:space="0" w:color="auto"/>
              <w:bottom w:val="single" w:sz="4" w:space="0" w:color="auto"/>
              <w:right w:val="single" w:sz="4" w:space="0" w:color="auto"/>
            </w:tcBorders>
            <w:shd w:val="clear" w:color="auto" w:fill="auto"/>
            <w:hideMark/>
          </w:tcPr>
          <w:p w14:paraId="69D51D68" w14:textId="15B9AA11" w:rsidR="005D4230" w:rsidRPr="009E2144" w:rsidRDefault="005D4230" w:rsidP="00935871">
            <w:pPr>
              <w:spacing w:line="276" w:lineRule="auto"/>
              <w:rPr>
                <w:sz w:val="22"/>
                <w:szCs w:val="22"/>
              </w:rPr>
            </w:pPr>
          </w:p>
        </w:tc>
        <w:tc>
          <w:tcPr>
            <w:tcW w:w="1560" w:type="dxa"/>
            <w:tcBorders>
              <w:top w:val="nil"/>
              <w:left w:val="nil"/>
              <w:bottom w:val="single" w:sz="4" w:space="0" w:color="auto"/>
              <w:right w:val="single" w:sz="4" w:space="0" w:color="auto"/>
            </w:tcBorders>
            <w:shd w:val="clear" w:color="auto" w:fill="auto"/>
          </w:tcPr>
          <w:p w14:paraId="2FD619F7" w14:textId="1F6ADA09" w:rsidR="005D4230" w:rsidRPr="009E2144" w:rsidRDefault="005D4230" w:rsidP="00935871">
            <w:pPr>
              <w:spacing w:line="276" w:lineRule="auto"/>
              <w:jc w:val="center"/>
              <w:rPr>
                <w:sz w:val="22"/>
                <w:szCs w:val="22"/>
              </w:rPr>
            </w:pPr>
          </w:p>
        </w:tc>
      </w:tr>
      <w:tr w:rsidR="005D4230" w:rsidRPr="009E2144" w14:paraId="1602A0B6" w14:textId="77777777" w:rsidTr="005D4230">
        <w:trPr>
          <w:trHeight w:val="264"/>
        </w:trPr>
        <w:tc>
          <w:tcPr>
            <w:tcW w:w="4280" w:type="dxa"/>
            <w:tcBorders>
              <w:top w:val="nil"/>
              <w:left w:val="single" w:sz="4" w:space="0" w:color="auto"/>
              <w:bottom w:val="single" w:sz="4" w:space="0" w:color="auto"/>
              <w:right w:val="single" w:sz="4" w:space="0" w:color="auto"/>
            </w:tcBorders>
            <w:shd w:val="clear" w:color="auto" w:fill="auto"/>
          </w:tcPr>
          <w:p w14:paraId="27693610" w14:textId="0EBDF9F0" w:rsidR="005D4230" w:rsidRPr="009E2144" w:rsidRDefault="005D4230" w:rsidP="00935871">
            <w:pPr>
              <w:spacing w:line="276" w:lineRule="auto"/>
              <w:rPr>
                <w:sz w:val="22"/>
                <w:szCs w:val="22"/>
              </w:rPr>
            </w:pPr>
          </w:p>
        </w:tc>
        <w:tc>
          <w:tcPr>
            <w:tcW w:w="1560" w:type="dxa"/>
            <w:tcBorders>
              <w:top w:val="nil"/>
              <w:left w:val="nil"/>
              <w:bottom w:val="single" w:sz="4" w:space="0" w:color="auto"/>
              <w:right w:val="single" w:sz="4" w:space="0" w:color="auto"/>
            </w:tcBorders>
            <w:shd w:val="clear" w:color="auto" w:fill="auto"/>
          </w:tcPr>
          <w:p w14:paraId="0A4BB8F1" w14:textId="613B4E1B" w:rsidR="005D4230" w:rsidRPr="009E2144" w:rsidRDefault="005D4230" w:rsidP="00935871">
            <w:pPr>
              <w:spacing w:line="276" w:lineRule="auto"/>
              <w:jc w:val="center"/>
              <w:rPr>
                <w:sz w:val="22"/>
                <w:szCs w:val="22"/>
              </w:rPr>
            </w:pPr>
          </w:p>
        </w:tc>
      </w:tr>
      <w:tr w:rsidR="005D4230" w:rsidRPr="009E2144" w14:paraId="0EF63A62" w14:textId="77777777" w:rsidTr="005D4230">
        <w:trPr>
          <w:trHeight w:val="264"/>
        </w:trPr>
        <w:tc>
          <w:tcPr>
            <w:tcW w:w="4280" w:type="dxa"/>
            <w:tcBorders>
              <w:top w:val="nil"/>
              <w:left w:val="single" w:sz="4" w:space="0" w:color="auto"/>
              <w:bottom w:val="single" w:sz="4" w:space="0" w:color="auto"/>
              <w:right w:val="single" w:sz="4" w:space="0" w:color="auto"/>
            </w:tcBorders>
            <w:shd w:val="clear" w:color="auto" w:fill="auto"/>
            <w:hideMark/>
          </w:tcPr>
          <w:p w14:paraId="7DDC3191" w14:textId="292A22A9" w:rsidR="005D4230" w:rsidRPr="009E2144" w:rsidRDefault="005D4230" w:rsidP="00935871">
            <w:pPr>
              <w:spacing w:line="276" w:lineRule="auto"/>
              <w:rPr>
                <w:sz w:val="22"/>
                <w:szCs w:val="22"/>
              </w:rPr>
            </w:pPr>
          </w:p>
        </w:tc>
        <w:tc>
          <w:tcPr>
            <w:tcW w:w="1560" w:type="dxa"/>
            <w:tcBorders>
              <w:top w:val="nil"/>
              <w:left w:val="nil"/>
              <w:bottom w:val="single" w:sz="4" w:space="0" w:color="auto"/>
              <w:right w:val="single" w:sz="4" w:space="0" w:color="auto"/>
            </w:tcBorders>
            <w:shd w:val="clear" w:color="auto" w:fill="auto"/>
          </w:tcPr>
          <w:p w14:paraId="03668483" w14:textId="3B303C8C" w:rsidR="005D4230" w:rsidRPr="009E2144" w:rsidRDefault="005D4230" w:rsidP="00935871">
            <w:pPr>
              <w:spacing w:line="276" w:lineRule="auto"/>
              <w:jc w:val="center"/>
              <w:rPr>
                <w:sz w:val="22"/>
                <w:szCs w:val="22"/>
              </w:rPr>
            </w:pPr>
          </w:p>
        </w:tc>
      </w:tr>
      <w:tr w:rsidR="005D4230" w:rsidRPr="009E2144" w14:paraId="08A78932" w14:textId="77777777" w:rsidTr="005D4230">
        <w:trPr>
          <w:trHeight w:val="264"/>
        </w:trPr>
        <w:tc>
          <w:tcPr>
            <w:tcW w:w="4280" w:type="dxa"/>
            <w:tcBorders>
              <w:top w:val="nil"/>
              <w:left w:val="single" w:sz="4" w:space="0" w:color="auto"/>
              <w:bottom w:val="single" w:sz="4" w:space="0" w:color="auto"/>
              <w:right w:val="single" w:sz="4" w:space="0" w:color="auto"/>
            </w:tcBorders>
            <w:shd w:val="clear" w:color="auto" w:fill="auto"/>
            <w:hideMark/>
          </w:tcPr>
          <w:p w14:paraId="172A7C33" w14:textId="03A30105" w:rsidR="005D4230" w:rsidRPr="009E2144" w:rsidRDefault="005D4230" w:rsidP="00935871">
            <w:pPr>
              <w:spacing w:line="276" w:lineRule="auto"/>
              <w:rPr>
                <w:sz w:val="22"/>
                <w:szCs w:val="22"/>
              </w:rPr>
            </w:pPr>
          </w:p>
        </w:tc>
        <w:tc>
          <w:tcPr>
            <w:tcW w:w="1560" w:type="dxa"/>
            <w:tcBorders>
              <w:top w:val="nil"/>
              <w:left w:val="nil"/>
              <w:bottom w:val="single" w:sz="4" w:space="0" w:color="auto"/>
              <w:right w:val="single" w:sz="4" w:space="0" w:color="auto"/>
            </w:tcBorders>
            <w:shd w:val="clear" w:color="auto" w:fill="auto"/>
          </w:tcPr>
          <w:p w14:paraId="53EB65A7" w14:textId="448F9F6D" w:rsidR="005D4230" w:rsidRPr="009E2144" w:rsidRDefault="005D4230" w:rsidP="00935871">
            <w:pPr>
              <w:spacing w:line="276" w:lineRule="auto"/>
              <w:jc w:val="center"/>
              <w:rPr>
                <w:sz w:val="22"/>
                <w:szCs w:val="22"/>
              </w:rPr>
            </w:pPr>
          </w:p>
        </w:tc>
      </w:tr>
      <w:tr w:rsidR="005D4230" w:rsidRPr="009E2144" w14:paraId="032FDCA3" w14:textId="77777777" w:rsidTr="005D4230">
        <w:trPr>
          <w:trHeight w:val="264"/>
        </w:trPr>
        <w:tc>
          <w:tcPr>
            <w:tcW w:w="4280" w:type="dxa"/>
            <w:tcBorders>
              <w:top w:val="nil"/>
              <w:left w:val="single" w:sz="4" w:space="0" w:color="auto"/>
              <w:bottom w:val="single" w:sz="4" w:space="0" w:color="auto"/>
              <w:right w:val="single" w:sz="4" w:space="0" w:color="auto"/>
            </w:tcBorders>
            <w:shd w:val="clear" w:color="auto" w:fill="auto"/>
            <w:hideMark/>
          </w:tcPr>
          <w:p w14:paraId="1E46E842" w14:textId="77777777" w:rsidR="005D4230" w:rsidRPr="009E2144" w:rsidRDefault="005D4230" w:rsidP="00935871">
            <w:pPr>
              <w:spacing w:line="276" w:lineRule="auto"/>
              <w:rPr>
                <w:b/>
                <w:bCs/>
                <w:sz w:val="22"/>
                <w:szCs w:val="22"/>
              </w:rPr>
            </w:pPr>
            <w:r w:rsidRPr="009E2144">
              <w:rPr>
                <w:b/>
                <w:bCs/>
                <w:sz w:val="22"/>
                <w:szCs w:val="22"/>
              </w:rPr>
              <w:t>ИТОГО с учетом НДС:</w:t>
            </w:r>
          </w:p>
        </w:tc>
        <w:tc>
          <w:tcPr>
            <w:tcW w:w="1560" w:type="dxa"/>
            <w:tcBorders>
              <w:top w:val="nil"/>
              <w:left w:val="nil"/>
              <w:bottom w:val="single" w:sz="4" w:space="0" w:color="auto"/>
              <w:right w:val="single" w:sz="4" w:space="0" w:color="auto"/>
            </w:tcBorders>
            <w:shd w:val="clear" w:color="auto" w:fill="auto"/>
          </w:tcPr>
          <w:p w14:paraId="2148DC15" w14:textId="54E3E6E6" w:rsidR="005D4230" w:rsidRPr="009E2144" w:rsidRDefault="005D4230" w:rsidP="00935871">
            <w:pPr>
              <w:spacing w:line="276" w:lineRule="auto"/>
              <w:jc w:val="center"/>
              <w:rPr>
                <w:sz w:val="22"/>
                <w:szCs w:val="22"/>
              </w:rPr>
            </w:pPr>
          </w:p>
        </w:tc>
      </w:tr>
    </w:tbl>
    <w:p w14:paraId="5E3005DF" w14:textId="77777777" w:rsidR="005D4230" w:rsidRPr="009E2144" w:rsidRDefault="005D4230" w:rsidP="005D4230">
      <w:pPr>
        <w:suppressAutoHyphens/>
        <w:autoSpaceDE w:val="0"/>
        <w:spacing w:line="276" w:lineRule="auto"/>
        <w:ind w:left="900"/>
        <w:jc w:val="center"/>
        <w:rPr>
          <w:bCs/>
          <w:sz w:val="22"/>
          <w:szCs w:val="22"/>
          <w:lang w:eastAsia="ar-SA"/>
        </w:rPr>
      </w:pPr>
    </w:p>
    <w:p w14:paraId="735E1FBE" w14:textId="0053C2D1" w:rsidR="005D4230" w:rsidRPr="009E2144" w:rsidRDefault="005D4230" w:rsidP="005D4230">
      <w:pPr>
        <w:suppressAutoHyphens/>
        <w:autoSpaceDE w:val="0"/>
        <w:spacing w:line="276" w:lineRule="auto"/>
        <w:ind w:left="900"/>
        <w:jc w:val="center"/>
        <w:rPr>
          <w:bCs/>
          <w:sz w:val="22"/>
          <w:szCs w:val="22"/>
          <w:lang w:eastAsia="ar-SA"/>
        </w:rPr>
      </w:pPr>
      <w:r w:rsidRPr="009E2144">
        <w:rPr>
          <w:bCs/>
          <w:sz w:val="22"/>
          <w:szCs w:val="22"/>
          <w:lang w:eastAsia="ar-SA"/>
        </w:rPr>
        <w:t>Стоимость выполнения работ</w:t>
      </w:r>
    </w:p>
    <w:tbl>
      <w:tblPr>
        <w:tblStyle w:val="afff6"/>
        <w:tblW w:w="0" w:type="auto"/>
        <w:tblInd w:w="421" w:type="dxa"/>
        <w:tblLook w:val="04A0" w:firstRow="1" w:lastRow="0" w:firstColumn="1" w:lastColumn="0" w:noHBand="0" w:noVBand="1"/>
      </w:tblPr>
      <w:tblGrid>
        <w:gridCol w:w="557"/>
        <w:gridCol w:w="3110"/>
        <w:gridCol w:w="1385"/>
        <w:gridCol w:w="1615"/>
        <w:gridCol w:w="1434"/>
        <w:gridCol w:w="1503"/>
      </w:tblGrid>
      <w:tr w:rsidR="005D4230" w:rsidRPr="009E2144" w14:paraId="4D64F1D5" w14:textId="77777777" w:rsidTr="009358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F4A3CC" w14:textId="77777777" w:rsidR="005D4230" w:rsidRPr="009E2144" w:rsidRDefault="005D4230" w:rsidP="00935871">
            <w:pPr>
              <w:spacing w:line="276" w:lineRule="auto"/>
              <w:jc w:val="center"/>
              <w:rPr>
                <w:b/>
                <w:bCs/>
                <w:color w:val="000000"/>
                <w:sz w:val="22"/>
                <w:szCs w:val="22"/>
              </w:rPr>
            </w:pPr>
            <w:r w:rsidRPr="009E2144">
              <w:rPr>
                <w:b/>
                <w:bCs/>
                <w:color w:val="000000"/>
                <w:sz w:val="22"/>
                <w:szCs w:val="22"/>
                <w:lang w:eastAsia="ar-SA"/>
              </w:rPr>
              <w:t>№ п</w:t>
            </w:r>
            <w:r w:rsidRPr="009E2144">
              <w:rPr>
                <w:b/>
                <w:bCs/>
                <w:color w:val="000000"/>
                <w:sz w:val="22"/>
                <w:szCs w:val="22"/>
                <w:lang w:val="en-US" w:eastAsia="ar-SA"/>
              </w:rPr>
              <w:t>/</w:t>
            </w:r>
            <w:r w:rsidRPr="009E2144">
              <w:rPr>
                <w:b/>
                <w:bCs/>
                <w:color w:val="000000"/>
                <w:sz w:val="22"/>
                <w:szCs w:val="22"/>
                <w:lang w:eastAsia="ar-SA"/>
              </w:rPr>
              <w:t>п</w:t>
            </w:r>
          </w:p>
        </w:tc>
        <w:tc>
          <w:tcPr>
            <w:tcW w:w="3685" w:type="dxa"/>
            <w:tcBorders>
              <w:top w:val="single" w:sz="4" w:space="0" w:color="auto"/>
              <w:left w:val="nil"/>
              <w:bottom w:val="single" w:sz="4" w:space="0" w:color="auto"/>
              <w:right w:val="single" w:sz="4" w:space="0" w:color="auto"/>
            </w:tcBorders>
            <w:shd w:val="clear" w:color="auto" w:fill="auto"/>
            <w:vAlign w:val="center"/>
          </w:tcPr>
          <w:p w14:paraId="503CB8FA" w14:textId="77777777" w:rsidR="005D4230" w:rsidRPr="009E2144" w:rsidRDefault="005D4230" w:rsidP="00935871">
            <w:pPr>
              <w:spacing w:line="276" w:lineRule="auto"/>
              <w:jc w:val="center"/>
              <w:rPr>
                <w:b/>
                <w:bCs/>
                <w:color w:val="000000"/>
                <w:sz w:val="22"/>
                <w:szCs w:val="22"/>
              </w:rPr>
            </w:pPr>
            <w:r w:rsidRPr="009E2144">
              <w:rPr>
                <w:b/>
                <w:bCs/>
                <w:color w:val="000000"/>
                <w:sz w:val="22"/>
                <w:szCs w:val="22"/>
                <w:lang w:eastAsia="ar-SA"/>
              </w:rPr>
              <w:t>Наименование работ</w:t>
            </w:r>
          </w:p>
        </w:tc>
        <w:tc>
          <w:tcPr>
            <w:tcW w:w="1494" w:type="dxa"/>
            <w:tcBorders>
              <w:top w:val="single" w:sz="4" w:space="0" w:color="auto"/>
              <w:left w:val="nil"/>
              <w:bottom w:val="single" w:sz="4" w:space="0" w:color="auto"/>
              <w:right w:val="single" w:sz="4" w:space="0" w:color="auto"/>
            </w:tcBorders>
            <w:shd w:val="clear" w:color="auto" w:fill="auto"/>
            <w:vAlign w:val="center"/>
          </w:tcPr>
          <w:p w14:paraId="44913001" w14:textId="77777777" w:rsidR="005D4230" w:rsidRPr="009E2144" w:rsidRDefault="005D4230" w:rsidP="00935871">
            <w:pPr>
              <w:spacing w:line="276" w:lineRule="auto"/>
              <w:jc w:val="center"/>
              <w:rPr>
                <w:b/>
                <w:bCs/>
                <w:color w:val="000000"/>
                <w:sz w:val="22"/>
                <w:szCs w:val="22"/>
              </w:rPr>
            </w:pPr>
            <w:r w:rsidRPr="009E2144">
              <w:rPr>
                <w:b/>
                <w:bCs/>
                <w:color w:val="000000"/>
                <w:sz w:val="22"/>
                <w:szCs w:val="22"/>
                <w:lang w:eastAsia="ar-SA"/>
              </w:rPr>
              <w:t>Длина одного футляра, п/м</w:t>
            </w:r>
          </w:p>
        </w:tc>
        <w:tc>
          <w:tcPr>
            <w:tcW w:w="1713" w:type="dxa"/>
            <w:tcBorders>
              <w:top w:val="single" w:sz="4" w:space="0" w:color="auto"/>
              <w:left w:val="nil"/>
              <w:bottom w:val="single" w:sz="4" w:space="0" w:color="auto"/>
              <w:right w:val="single" w:sz="4" w:space="0" w:color="auto"/>
            </w:tcBorders>
          </w:tcPr>
          <w:p w14:paraId="10EB6065" w14:textId="77777777" w:rsidR="005D4230" w:rsidRPr="009E2144" w:rsidRDefault="005D4230" w:rsidP="00935871">
            <w:pPr>
              <w:spacing w:line="276" w:lineRule="auto"/>
              <w:jc w:val="center"/>
              <w:rPr>
                <w:b/>
                <w:bCs/>
                <w:color w:val="000000"/>
                <w:sz w:val="22"/>
                <w:szCs w:val="22"/>
                <w:lang w:eastAsia="ar-SA"/>
              </w:rPr>
            </w:pPr>
            <w:r w:rsidRPr="009E2144">
              <w:rPr>
                <w:b/>
                <w:bCs/>
                <w:color w:val="000000"/>
                <w:sz w:val="22"/>
                <w:szCs w:val="22"/>
                <w:lang w:eastAsia="ar-SA"/>
              </w:rPr>
              <w:t>Суммарная длина футляров, п/м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30DDC7DA" w14:textId="77777777" w:rsidR="005D4230" w:rsidRPr="009E2144" w:rsidRDefault="005D4230" w:rsidP="00935871">
            <w:pPr>
              <w:spacing w:line="276" w:lineRule="auto"/>
              <w:jc w:val="center"/>
              <w:rPr>
                <w:b/>
                <w:bCs/>
                <w:color w:val="000000"/>
                <w:sz w:val="22"/>
                <w:szCs w:val="22"/>
              </w:rPr>
            </w:pPr>
            <w:r w:rsidRPr="009E2144">
              <w:rPr>
                <w:b/>
                <w:bCs/>
                <w:color w:val="000000"/>
                <w:sz w:val="22"/>
                <w:szCs w:val="22"/>
                <w:lang w:eastAsia="ar-SA"/>
              </w:rPr>
              <w:t>Цена за п/м, руб.</w:t>
            </w:r>
          </w:p>
        </w:tc>
        <w:tc>
          <w:tcPr>
            <w:tcW w:w="1727" w:type="dxa"/>
            <w:tcBorders>
              <w:top w:val="single" w:sz="4" w:space="0" w:color="auto"/>
              <w:left w:val="nil"/>
              <w:bottom w:val="single" w:sz="4" w:space="0" w:color="auto"/>
              <w:right w:val="single" w:sz="4" w:space="0" w:color="auto"/>
            </w:tcBorders>
            <w:shd w:val="clear" w:color="auto" w:fill="auto"/>
            <w:vAlign w:val="center"/>
          </w:tcPr>
          <w:p w14:paraId="4748C2C6" w14:textId="77777777" w:rsidR="005D4230" w:rsidRPr="009E2144" w:rsidRDefault="005D4230" w:rsidP="00935871">
            <w:pPr>
              <w:spacing w:line="276" w:lineRule="auto"/>
              <w:jc w:val="center"/>
              <w:rPr>
                <w:b/>
                <w:bCs/>
                <w:color w:val="000000"/>
                <w:sz w:val="22"/>
                <w:szCs w:val="22"/>
              </w:rPr>
            </w:pPr>
            <w:r w:rsidRPr="009E2144">
              <w:rPr>
                <w:b/>
                <w:bCs/>
                <w:color w:val="000000"/>
                <w:sz w:val="22"/>
                <w:szCs w:val="22"/>
                <w:lang w:eastAsia="ar-SA"/>
              </w:rPr>
              <w:t>Сумма, руб. с учетом НДС</w:t>
            </w:r>
          </w:p>
        </w:tc>
      </w:tr>
      <w:tr w:rsidR="005D4230" w:rsidRPr="009E2144" w14:paraId="44434FF2" w14:textId="77777777" w:rsidTr="00935871">
        <w:trPr>
          <w:trHeight w:val="2003"/>
        </w:trPr>
        <w:tc>
          <w:tcPr>
            <w:tcW w:w="567" w:type="dxa"/>
            <w:tcBorders>
              <w:top w:val="nil"/>
              <w:left w:val="single" w:sz="4" w:space="0" w:color="auto"/>
              <w:bottom w:val="single" w:sz="4" w:space="0" w:color="auto"/>
              <w:right w:val="single" w:sz="4" w:space="0" w:color="auto"/>
            </w:tcBorders>
            <w:shd w:val="clear" w:color="auto" w:fill="auto"/>
            <w:vAlign w:val="center"/>
          </w:tcPr>
          <w:p w14:paraId="349E524B" w14:textId="77777777" w:rsidR="005D4230" w:rsidRPr="009E2144" w:rsidRDefault="005D4230" w:rsidP="00935871">
            <w:pPr>
              <w:spacing w:line="276" w:lineRule="auto"/>
              <w:jc w:val="center"/>
              <w:rPr>
                <w:color w:val="000000"/>
                <w:sz w:val="22"/>
                <w:szCs w:val="22"/>
              </w:rPr>
            </w:pPr>
            <w:r w:rsidRPr="009E2144">
              <w:rPr>
                <w:color w:val="000000"/>
                <w:sz w:val="22"/>
                <w:szCs w:val="22"/>
                <w:lang w:eastAsia="ar-SA"/>
              </w:rPr>
              <w:t>1</w:t>
            </w:r>
          </w:p>
        </w:tc>
        <w:tc>
          <w:tcPr>
            <w:tcW w:w="3685" w:type="dxa"/>
            <w:tcBorders>
              <w:top w:val="nil"/>
              <w:left w:val="nil"/>
              <w:bottom w:val="single" w:sz="4" w:space="0" w:color="auto"/>
              <w:right w:val="single" w:sz="4" w:space="0" w:color="auto"/>
            </w:tcBorders>
            <w:shd w:val="clear" w:color="auto" w:fill="auto"/>
            <w:vAlign w:val="center"/>
          </w:tcPr>
          <w:p w14:paraId="38C7DFE3" w14:textId="5C5FE046" w:rsidR="005D4230" w:rsidRPr="009E2144" w:rsidRDefault="005D4230" w:rsidP="00935871">
            <w:pPr>
              <w:tabs>
                <w:tab w:val="left" w:pos="1498"/>
                <w:tab w:val="left" w:pos="1781"/>
              </w:tabs>
              <w:spacing w:line="276" w:lineRule="auto"/>
              <w:ind w:left="80" w:right="34"/>
              <w:jc w:val="both"/>
              <w:rPr>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tcPr>
          <w:p w14:paraId="66E4DCBB" w14:textId="3BE50790" w:rsidR="005D4230" w:rsidRPr="009E2144" w:rsidRDefault="005D4230" w:rsidP="00935871">
            <w:pPr>
              <w:spacing w:line="276" w:lineRule="auto"/>
              <w:jc w:val="center"/>
              <w:rPr>
                <w:color w:val="000000"/>
                <w:sz w:val="22"/>
                <w:szCs w:val="22"/>
              </w:rPr>
            </w:pPr>
          </w:p>
        </w:tc>
        <w:tc>
          <w:tcPr>
            <w:tcW w:w="1713" w:type="dxa"/>
            <w:tcBorders>
              <w:top w:val="nil"/>
              <w:left w:val="nil"/>
              <w:bottom w:val="single" w:sz="4" w:space="0" w:color="auto"/>
              <w:right w:val="single" w:sz="4" w:space="0" w:color="auto"/>
            </w:tcBorders>
            <w:vAlign w:val="center"/>
          </w:tcPr>
          <w:p w14:paraId="74F4E6E5" w14:textId="176C96E2" w:rsidR="005D4230" w:rsidRPr="009E2144" w:rsidRDefault="005D4230" w:rsidP="00935871">
            <w:pPr>
              <w:spacing w:line="276" w:lineRule="auto"/>
              <w:jc w:val="center"/>
              <w:rPr>
                <w:sz w:val="22"/>
                <w:szCs w:val="22"/>
              </w:rPr>
            </w:pPr>
          </w:p>
        </w:tc>
        <w:tc>
          <w:tcPr>
            <w:tcW w:w="1723" w:type="dxa"/>
            <w:tcBorders>
              <w:top w:val="nil"/>
              <w:left w:val="single" w:sz="4" w:space="0" w:color="auto"/>
              <w:bottom w:val="single" w:sz="4" w:space="0" w:color="auto"/>
              <w:right w:val="single" w:sz="4" w:space="0" w:color="auto"/>
            </w:tcBorders>
            <w:shd w:val="clear" w:color="auto" w:fill="auto"/>
            <w:vAlign w:val="center"/>
          </w:tcPr>
          <w:p w14:paraId="724ACDC8" w14:textId="57EF6E70" w:rsidR="005D4230" w:rsidRPr="009E2144" w:rsidRDefault="005D4230" w:rsidP="00935871">
            <w:pPr>
              <w:spacing w:line="276" w:lineRule="auto"/>
              <w:jc w:val="center"/>
              <w:rPr>
                <w:color w:val="000000"/>
                <w:sz w:val="22"/>
                <w:szCs w:val="22"/>
              </w:rPr>
            </w:pPr>
          </w:p>
        </w:tc>
        <w:tc>
          <w:tcPr>
            <w:tcW w:w="1727" w:type="dxa"/>
            <w:tcBorders>
              <w:top w:val="nil"/>
              <w:left w:val="nil"/>
              <w:bottom w:val="single" w:sz="4" w:space="0" w:color="auto"/>
              <w:right w:val="single" w:sz="4" w:space="0" w:color="auto"/>
            </w:tcBorders>
            <w:shd w:val="clear" w:color="auto" w:fill="auto"/>
            <w:vAlign w:val="center"/>
          </w:tcPr>
          <w:p w14:paraId="3AC575C1" w14:textId="28657969" w:rsidR="005D4230" w:rsidRPr="009E2144" w:rsidRDefault="005D4230" w:rsidP="00935871">
            <w:pPr>
              <w:spacing w:line="276" w:lineRule="auto"/>
              <w:jc w:val="center"/>
              <w:rPr>
                <w:color w:val="000000"/>
                <w:sz w:val="22"/>
                <w:szCs w:val="22"/>
              </w:rPr>
            </w:pPr>
          </w:p>
        </w:tc>
      </w:tr>
      <w:tr w:rsidR="005D4230" w:rsidRPr="009E2144" w14:paraId="158731AC" w14:textId="77777777" w:rsidTr="00935871">
        <w:tc>
          <w:tcPr>
            <w:tcW w:w="5746" w:type="dxa"/>
            <w:gridSpan w:val="3"/>
          </w:tcPr>
          <w:p w14:paraId="655EC0CB" w14:textId="77777777" w:rsidR="005D4230" w:rsidRPr="009E2144" w:rsidRDefault="005D4230" w:rsidP="00935871">
            <w:pPr>
              <w:suppressAutoHyphens/>
              <w:autoSpaceDE w:val="0"/>
              <w:spacing w:line="276" w:lineRule="auto"/>
              <w:jc w:val="right"/>
              <w:rPr>
                <w:bCs/>
                <w:sz w:val="22"/>
                <w:szCs w:val="22"/>
                <w:lang w:eastAsia="ar-SA"/>
              </w:rPr>
            </w:pPr>
            <w:r w:rsidRPr="009E2144">
              <w:rPr>
                <w:bCs/>
                <w:sz w:val="22"/>
                <w:szCs w:val="22"/>
                <w:lang w:eastAsia="ar-SA"/>
              </w:rPr>
              <w:t>ИТОГО</w:t>
            </w:r>
          </w:p>
        </w:tc>
        <w:tc>
          <w:tcPr>
            <w:tcW w:w="1713" w:type="dxa"/>
          </w:tcPr>
          <w:p w14:paraId="7F170954" w14:textId="06E08E0C" w:rsidR="005D4230" w:rsidRPr="009E2144" w:rsidRDefault="005D4230" w:rsidP="00935871">
            <w:pPr>
              <w:suppressAutoHyphens/>
              <w:autoSpaceDE w:val="0"/>
              <w:spacing w:line="276" w:lineRule="auto"/>
              <w:jc w:val="center"/>
              <w:rPr>
                <w:bCs/>
                <w:sz w:val="22"/>
                <w:szCs w:val="22"/>
                <w:lang w:eastAsia="ar-SA"/>
              </w:rPr>
            </w:pPr>
          </w:p>
        </w:tc>
        <w:tc>
          <w:tcPr>
            <w:tcW w:w="1723" w:type="dxa"/>
          </w:tcPr>
          <w:p w14:paraId="31CDD6B3" w14:textId="5BE8A3CB" w:rsidR="005D4230" w:rsidRPr="009E2144" w:rsidRDefault="005D4230" w:rsidP="00935871">
            <w:pPr>
              <w:suppressAutoHyphens/>
              <w:autoSpaceDE w:val="0"/>
              <w:spacing w:line="276" w:lineRule="auto"/>
              <w:jc w:val="center"/>
              <w:rPr>
                <w:bCs/>
                <w:sz w:val="22"/>
                <w:szCs w:val="22"/>
                <w:lang w:eastAsia="ar-SA"/>
              </w:rPr>
            </w:pPr>
          </w:p>
        </w:tc>
        <w:tc>
          <w:tcPr>
            <w:tcW w:w="1727" w:type="dxa"/>
          </w:tcPr>
          <w:p w14:paraId="40B25C2E" w14:textId="652BC9C6" w:rsidR="005D4230" w:rsidRPr="009E2144" w:rsidRDefault="005D4230" w:rsidP="00935871">
            <w:pPr>
              <w:suppressAutoHyphens/>
              <w:autoSpaceDE w:val="0"/>
              <w:spacing w:line="276" w:lineRule="auto"/>
              <w:jc w:val="center"/>
              <w:rPr>
                <w:bCs/>
                <w:sz w:val="22"/>
                <w:szCs w:val="22"/>
                <w:lang w:eastAsia="ar-SA"/>
              </w:rPr>
            </w:pPr>
          </w:p>
        </w:tc>
      </w:tr>
      <w:tr w:rsidR="005D4230" w:rsidRPr="009E2144" w14:paraId="25899986" w14:textId="77777777" w:rsidTr="00935871">
        <w:tc>
          <w:tcPr>
            <w:tcW w:w="5746" w:type="dxa"/>
            <w:gridSpan w:val="3"/>
          </w:tcPr>
          <w:p w14:paraId="7E89489B" w14:textId="05E423E1" w:rsidR="005D4230" w:rsidRPr="009E2144" w:rsidRDefault="005D4230" w:rsidP="00935871">
            <w:pPr>
              <w:suppressAutoHyphens/>
              <w:autoSpaceDE w:val="0"/>
              <w:spacing w:line="276" w:lineRule="auto"/>
              <w:jc w:val="right"/>
              <w:rPr>
                <w:bCs/>
                <w:sz w:val="22"/>
                <w:szCs w:val="22"/>
                <w:lang w:eastAsia="ar-SA"/>
              </w:rPr>
            </w:pPr>
          </w:p>
        </w:tc>
        <w:tc>
          <w:tcPr>
            <w:tcW w:w="1713" w:type="dxa"/>
            <w:vAlign w:val="center"/>
          </w:tcPr>
          <w:p w14:paraId="73B35A31" w14:textId="11FBD9ED" w:rsidR="005D4230" w:rsidRPr="009E2144" w:rsidRDefault="005D4230" w:rsidP="00935871">
            <w:pPr>
              <w:suppressAutoHyphens/>
              <w:autoSpaceDE w:val="0"/>
              <w:spacing w:line="276" w:lineRule="auto"/>
              <w:jc w:val="center"/>
              <w:rPr>
                <w:bCs/>
                <w:sz w:val="22"/>
                <w:szCs w:val="22"/>
                <w:lang w:eastAsia="ar-SA"/>
              </w:rPr>
            </w:pPr>
          </w:p>
        </w:tc>
        <w:tc>
          <w:tcPr>
            <w:tcW w:w="1723" w:type="dxa"/>
            <w:vAlign w:val="center"/>
          </w:tcPr>
          <w:p w14:paraId="4297FB9E" w14:textId="38117D2C" w:rsidR="005D4230" w:rsidRPr="009E2144" w:rsidRDefault="005D4230" w:rsidP="00935871">
            <w:pPr>
              <w:suppressAutoHyphens/>
              <w:autoSpaceDE w:val="0"/>
              <w:spacing w:line="276" w:lineRule="auto"/>
              <w:jc w:val="center"/>
              <w:rPr>
                <w:bCs/>
                <w:sz w:val="22"/>
                <w:szCs w:val="22"/>
                <w:lang w:eastAsia="ar-SA"/>
              </w:rPr>
            </w:pPr>
          </w:p>
        </w:tc>
        <w:tc>
          <w:tcPr>
            <w:tcW w:w="1727" w:type="dxa"/>
            <w:vAlign w:val="center"/>
          </w:tcPr>
          <w:p w14:paraId="5B9CB2F0" w14:textId="6FB61A07" w:rsidR="005D4230" w:rsidRPr="009E2144" w:rsidRDefault="005D4230" w:rsidP="00935871">
            <w:pPr>
              <w:suppressAutoHyphens/>
              <w:autoSpaceDE w:val="0"/>
              <w:spacing w:line="276" w:lineRule="auto"/>
              <w:jc w:val="center"/>
              <w:rPr>
                <w:bCs/>
                <w:sz w:val="22"/>
                <w:szCs w:val="22"/>
                <w:lang w:eastAsia="ar-SA"/>
              </w:rPr>
            </w:pPr>
          </w:p>
        </w:tc>
      </w:tr>
      <w:tr w:rsidR="005D4230" w:rsidRPr="009E2144" w14:paraId="73129D43" w14:textId="77777777" w:rsidTr="00935871">
        <w:trPr>
          <w:trHeight w:val="307"/>
        </w:trPr>
        <w:tc>
          <w:tcPr>
            <w:tcW w:w="5746" w:type="dxa"/>
            <w:gridSpan w:val="3"/>
          </w:tcPr>
          <w:p w14:paraId="2AD37895" w14:textId="77777777" w:rsidR="005D4230" w:rsidRPr="009E2144" w:rsidRDefault="005D4230" w:rsidP="00935871">
            <w:pPr>
              <w:suppressAutoHyphens/>
              <w:autoSpaceDE w:val="0"/>
              <w:spacing w:line="276" w:lineRule="auto"/>
              <w:jc w:val="right"/>
              <w:rPr>
                <w:b/>
                <w:bCs/>
                <w:sz w:val="22"/>
                <w:szCs w:val="22"/>
                <w:lang w:eastAsia="ar-SA"/>
              </w:rPr>
            </w:pPr>
            <w:r w:rsidRPr="009E2144">
              <w:rPr>
                <w:b/>
                <w:bCs/>
                <w:sz w:val="22"/>
                <w:szCs w:val="22"/>
                <w:lang w:eastAsia="ar-SA"/>
              </w:rPr>
              <w:lastRenderedPageBreak/>
              <w:t>ВСЕГО с учетом НДС 20%</w:t>
            </w:r>
          </w:p>
        </w:tc>
        <w:tc>
          <w:tcPr>
            <w:tcW w:w="5163" w:type="dxa"/>
            <w:gridSpan w:val="3"/>
            <w:vAlign w:val="center"/>
          </w:tcPr>
          <w:p w14:paraId="0DC5A9E0" w14:textId="1C412CDB" w:rsidR="005D4230" w:rsidRPr="009E2144" w:rsidRDefault="005D4230" w:rsidP="00935871">
            <w:pPr>
              <w:suppressAutoHyphens/>
              <w:autoSpaceDE w:val="0"/>
              <w:spacing w:line="276" w:lineRule="auto"/>
              <w:jc w:val="center"/>
              <w:rPr>
                <w:b/>
                <w:bCs/>
                <w:sz w:val="22"/>
                <w:szCs w:val="22"/>
                <w:lang w:eastAsia="ar-SA"/>
              </w:rPr>
            </w:pPr>
          </w:p>
        </w:tc>
      </w:tr>
      <w:tr w:rsidR="005D4230" w:rsidRPr="009E2144" w14:paraId="36DBFA89" w14:textId="77777777" w:rsidTr="00935871">
        <w:trPr>
          <w:trHeight w:val="307"/>
        </w:trPr>
        <w:tc>
          <w:tcPr>
            <w:tcW w:w="5746" w:type="dxa"/>
            <w:gridSpan w:val="3"/>
          </w:tcPr>
          <w:p w14:paraId="2C27F798" w14:textId="77777777" w:rsidR="005D4230" w:rsidRPr="009E2144" w:rsidRDefault="005D4230" w:rsidP="00935871">
            <w:pPr>
              <w:suppressAutoHyphens/>
              <w:autoSpaceDE w:val="0"/>
              <w:spacing w:line="276" w:lineRule="auto"/>
              <w:jc w:val="right"/>
              <w:rPr>
                <w:b/>
                <w:bCs/>
                <w:sz w:val="22"/>
                <w:szCs w:val="22"/>
                <w:lang w:eastAsia="ar-SA"/>
              </w:rPr>
            </w:pPr>
            <w:r w:rsidRPr="009E2144">
              <w:rPr>
                <w:b/>
                <w:bCs/>
                <w:sz w:val="22"/>
                <w:szCs w:val="22"/>
                <w:lang w:eastAsia="ar-SA"/>
              </w:rPr>
              <w:t xml:space="preserve">С учетом договорного </w:t>
            </w:r>
            <w:proofErr w:type="spellStart"/>
            <w:r w:rsidRPr="009E2144">
              <w:rPr>
                <w:b/>
                <w:bCs/>
                <w:sz w:val="22"/>
                <w:szCs w:val="22"/>
                <w:lang w:eastAsia="ar-SA"/>
              </w:rPr>
              <w:t>коэф</w:t>
            </w:r>
            <w:proofErr w:type="spellEnd"/>
            <w:r w:rsidRPr="009E2144">
              <w:rPr>
                <w:b/>
                <w:bCs/>
                <w:sz w:val="22"/>
                <w:szCs w:val="22"/>
                <w:lang w:eastAsia="ar-SA"/>
              </w:rPr>
              <w:t>-та (К =0,9425)</w:t>
            </w:r>
          </w:p>
        </w:tc>
        <w:tc>
          <w:tcPr>
            <w:tcW w:w="5163" w:type="dxa"/>
            <w:gridSpan w:val="3"/>
            <w:vAlign w:val="center"/>
          </w:tcPr>
          <w:p w14:paraId="14525D8F" w14:textId="0B62974B" w:rsidR="005D4230" w:rsidRPr="009E2144" w:rsidRDefault="005D4230" w:rsidP="00935871">
            <w:pPr>
              <w:suppressAutoHyphens/>
              <w:autoSpaceDE w:val="0"/>
              <w:spacing w:line="276" w:lineRule="auto"/>
              <w:jc w:val="center"/>
              <w:rPr>
                <w:b/>
                <w:bCs/>
                <w:sz w:val="22"/>
                <w:szCs w:val="22"/>
                <w:lang w:eastAsia="ar-SA"/>
              </w:rPr>
            </w:pPr>
          </w:p>
        </w:tc>
      </w:tr>
      <w:tr w:rsidR="005D4230" w:rsidRPr="009E2144" w14:paraId="508C5353" w14:textId="77777777" w:rsidTr="00935871">
        <w:trPr>
          <w:trHeight w:val="307"/>
        </w:trPr>
        <w:tc>
          <w:tcPr>
            <w:tcW w:w="5746" w:type="dxa"/>
            <w:gridSpan w:val="3"/>
          </w:tcPr>
          <w:p w14:paraId="30272D77" w14:textId="77777777" w:rsidR="005D4230" w:rsidRPr="009E2144" w:rsidRDefault="005D4230" w:rsidP="00935871">
            <w:pPr>
              <w:suppressAutoHyphens/>
              <w:autoSpaceDE w:val="0"/>
              <w:spacing w:line="276" w:lineRule="auto"/>
              <w:jc w:val="right"/>
              <w:rPr>
                <w:b/>
                <w:bCs/>
                <w:sz w:val="22"/>
                <w:szCs w:val="22"/>
                <w:lang w:eastAsia="ar-SA"/>
              </w:rPr>
            </w:pPr>
            <w:r w:rsidRPr="009E2144">
              <w:rPr>
                <w:b/>
                <w:bCs/>
                <w:sz w:val="22"/>
                <w:szCs w:val="22"/>
                <w:lang w:eastAsia="ar-SA"/>
              </w:rPr>
              <w:t>ИТОГО, с учетом НДС 20%</w:t>
            </w:r>
          </w:p>
        </w:tc>
        <w:tc>
          <w:tcPr>
            <w:tcW w:w="5163" w:type="dxa"/>
            <w:gridSpan w:val="3"/>
            <w:vAlign w:val="center"/>
          </w:tcPr>
          <w:p w14:paraId="6A0803F2" w14:textId="6052C188" w:rsidR="005D4230" w:rsidRPr="009E2144" w:rsidRDefault="005D4230" w:rsidP="00935871">
            <w:pPr>
              <w:suppressAutoHyphens/>
              <w:autoSpaceDE w:val="0"/>
              <w:spacing w:line="276" w:lineRule="auto"/>
              <w:jc w:val="center"/>
              <w:rPr>
                <w:b/>
                <w:bCs/>
                <w:sz w:val="22"/>
                <w:szCs w:val="22"/>
                <w:lang w:eastAsia="ar-SA"/>
              </w:rPr>
            </w:pPr>
          </w:p>
        </w:tc>
      </w:tr>
    </w:tbl>
    <w:p w14:paraId="106A2A84" w14:textId="77777777" w:rsidR="003D47D5" w:rsidRDefault="003D47D5" w:rsidP="003D47D5">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53EDD3D5" w14:textId="77777777" w:rsidR="003D47D5" w:rsidRDefault="003D47D5" w:rsidP="003D47D5">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65E46FF6" w14:textId="77777777" w:rsidR="003D47D5" w:rsidRDefault="003D47D5" w:rsidP="003D47D5">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07A82B8E" w14:textId="77777777" w:rsidR="003D47D5" w:rsidRDefault="003D47D5" w:rsidP="003D47D5">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599B8B60" w14:textId="77777777" w:rsidR="003D47D5" w:rsidRDefault="003D47D5" w:rsidP="003D47D5">
      <w:pPr>
        <w:shd w:val="clear" w:color="auto" w:fill="FFFFFF"/>
        <w:spacing w:before="133" w:after="133"/>
        <w:jc w:val="center"/>
        <w:outlineLvl w:val="1"/>
        <w:rPr>
          <w:b/>
          <w:bCs/>
          <w:color w:val="000000"/>
          <w:sz w:val="22"/>
          <w:szCs w:val="22"/>
          <w:shd w:val="clear" w:color="auto" w:fill="FFFFFF"/>
        </w:rPr>
      </w:pPr>
    </w:p>
    <w:p w14:paraId="3F3EC2D5" w14:textId="77777777" w:rsidR="003D47D5" w:rsidRDefault="003D47D5" w:rsidP="003D47D5">
      <w:pPr>
        <w:shd w:val="clear" w:color="auto" w:fill="FFFFFF"/>
        <w:spacing w:before="133" w:after="133"/>
        <w:jc w:val="center"/>
        <w:outlineLvl w:val="1"/>
        <w:rPr>
          <w:b/>
          <w:bCs/>
          <w:color w:val="000000"/>
          <w:sz w:val="22"/>
          <w:szCs w:val="22"/>
          <w:shd w:val="clear" w:color="auto" w:fill="FFFFFF"/>
        </w:rPr>
      </w:pPr>
    </w:p>
    <w:p w14:paraId="65C540DD" w14:textId="77777777" w:rsidR="003D47D5" w:rsidRDefault="003D47D5" w:rsidP="003D47D5">
      <w:pPr>
        <w:shd w:val="clear" w:color="auto" w:fill="FFFFFF"/>
        <w:spacing w:before="133" w:after="133"/>
        <w:jc w:val="center"/>
        <w:outlineLvl w:val="1"/>
        <w:rPr>
          <w:b/>
          <w:bCs/>
          <w:color w:val="000000"/>
          <w:sz w:val="22"/>
          <w:szCs w:val="22"/>
          <w:shd w:val="clear" w:color="auto" w:fill="FFFFFF"/>
        </w:rPr>
      </w:pPr>
    </w:p>
    <w:p w14:paraId="5B56562B" w14:textId="77777777" w:rsidR="003D47D5" w:rsidRDefault="003D47D5" w:rsidP="003D47D5">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6"/>
        <w:gridCol w:w="9363"/>
      </w:tblGrid>
      <w:tr w:rsidR="003D47D5" w14:paraId="679EF588" w14:textId="77777777" w:rsidTr="003D47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A34A171" w14:textId="77777777" w:rsidR="003D47D5" w:rsidRDefault="003D47D5">
            <w:pPr>
              <w:jc w:val="both"/>
              <w:rPr>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0221C27" w14:textId="77777777" w:rsidR="003D47D5" w:rsidRDefault="003D47D5">
            <w:pPr>
              <w:jc w:val="both"/>
              <w:rPr>
                <w:lang w:eastAsia="en-US"/>
              </w:rPr>
            </w:pPr>
            <w:r>
              <w:rPr>
                <w:color w:val="000000"/>
                <w:position w:val="-2"/>
                <w:shd w:val="clear" w:color="auto" w:fill="FFFFFF"/>
                <w:lang w:eastAsia="en-US"/>
              </w:rPr>
              <w:t xml:space="preserve">                                                                                                          «       »                     2021 года</w:t>
            </w:r>
          </w:p>
        </w:tc>
      </w:tr>
    </w:tbl>
    <w:p w14:paraId="583E5BDD" w14:textId="77777777" w:rsidR="003D47D5" w:rsidRDefault="003D47D5" w:rsidP="003D47D5">
      <w:pPr>
        <w:shd w:val="clear" w:color="auto" w:fill="FFFFFF"/>
        <w:spacing w:before="225"/>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B5717FB" w14:textId="77777777" w:rsidR="003D47D5" w:rsidRDefault="003D47D5" w:rsidP="003D47D5">
      <w:pPr>
        <w:shd w:val="clear" w:color="auto" w:fill="FFFFFF"/>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3006"/>
        <w:gridCol w:w="7013"/>
      </w:tblGrid>
      <w:tr w:rsidR="003D47D5" w14:paraId="31E6BCB8"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3FEB34" w14:textId="77777777" w:rsidR="003D47D5" w:rsidRDefault="003D47D5">
            <w:pPr>
              <w:jc w:val="both"/>
              <w:rPr>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2ED679" w14:textId="77777777" w:rsidR="003D47D5" w:rsidRDefault="003D47D5">
            <w:pPr>
              <w:spacing w:line="276" w:lineRule="auto"/>
              <w:jc w:val="both"/>
              <w:rPr>
                <w:lang w:eastAsia="en-US"/>
              </w:rPr>
            </w:pPr>
          </w:p>
        </w:tc>
      </w:tr>
      <w:tr w:rsidR="003D47D5" w14:paraId="449A747E" w14:textId="77777777" w:rsidTr="003D47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E2B3BC" w14:textId="77777777" w:rsidR="003D47D5" w:rsidRDefault="003D47D5">
            <w:pPr>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3162BC8" w14:textId="77777777" w:rsidR="003D47D5" w:rsidRDefault="003D47D5">
            <w:pPr>
              <w:spacing w:line="276" w:lineRule="auto"/>
              <w:jc w:val="both"/>
              <w:rPr>
                <w:lang w:eastAsia="en-US"/>
              </w:rPr>
            </w:pPr>
          </w:p>
        </w:tc>
      </w:tr>
    </w:tbl>
    <w:p w14:paraId="7473E1A2" w14:textId="77777777" w:rsidR="003D47D5" w:rsidRDefault="003D47D5" w:rsidP="003D47D5">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CA3F838" w14:textId="77777777" w:rsidR="003D47D5" w:rsidRDefault="003D47D5" w:rsidP="003D47D5">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59763344" w14:textId="77777777" w:rsidR="003D47D5" w:rsidRDefault="003D47D5" w:rsidP="003D47D5">
      <w:pPr>
        <w:pStyle w:val="1a"/>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26999704" w14:textId="77777777" w:rsidR="003D47D5" w:rsidRDefault="003D47D5" w:rsidP="003D47D5">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D4329BA" w14:textId="77777777" w:rsidR="003D47D5" w:rsidRDefault="003D47D5" w:rsidP="003D47D5">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44A4A407" w14:textId="77777777" w:rsidR="003D47D5" w:rsidRDefault="003D47D5" w:rsidP="003D47D5">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B358A43" w14:textId="77777777" w:rsidR="003D47D5" w:rsidRDefault="003D47D5" w:rsidP="003D47D5">
      <w:pPr>
        <w:pStyle w:val="1a"/>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500637DB" w14:textId="77777777" w:rsidR="003D47D5" w:rsidRDefault="003D47D5" w:rsidP="003D47D5">
      <w:pPr>
        <w:pStyle w:val="1a"/>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999AECB" w14:textId="77777777" w:rsidR="003D47D5" w:rsidRDefault="003D47D5" w:rsidP="003D47D5">
      <w:pPr>
        <w:shd w:val="clear" w:color="auto" w:fill="FFFFFF"/>
        <w:jc w:val="both"/>
        <w:rPr>
          <w:sz w:val="22"/>
          <w:szCs w:val="22"/>
        </w:rPr>
      </w:pPr>
    </w:p>
    <w:p w14:paraId="37D35A3E" w14:textId="77777777" w:rsidR="003D47D5" w:rsidRDefault="003D47D5" w:rsidP="003D47D5">
      <w:pPr>
        <w:shd w:val="clear" w:color="auto" w:fill="FFFFFF"/>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3006"/>
        <w:gridCol w:w="7013"/>
      </w:tblGrid>
      <w:tr w:rsidR="003D47D5" w14:paraId="4ED66B4C" w14:textId="77777777" w:rsidTr="003D47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239D4B7" w14:textId="77777777" w:rsidR="003D47D5" w:rsidRDefault="003D47D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FA2424D" w14:textId="77777777" w:rsidR="003D47D5" w:rsidRDefault="003D47D5">
            <w:pPr>
              <w:jc w:val="both"/>
              <w:rPr>
                <w:lang w:eastAsia="en-US"/>
              </w:rPr>
            </w:pPr>
            <w:r>
              <w:rPr>
                <w:b/>
                <w:bCs/>
                <w:color w:val="000000"/>
                <w:position w:val="-2"/>
                <w:shd w:val="clear" w:color="auto" w:fill="FFFFFF"/>
                <w:lang w:eastAsia="en-US"/>
              </w:rPr>
              <w:t>БЕНЕФИЦИАР</w:t>
            </w:r>
          </w:p>
        </w:tc>
      </w:tr>
      <w:tr w:rsidR="003D47D5" w14:paraId="3DBFF529"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DF2EF5" w14:textId="77777777" w:rsidR="003D47D5" w:rsidRDefault="003D47D5">
            <w:pPr>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193982" w14:textId="77777777" w:rsidR="003D47D5" w:rsidRDefault="003D47D5">
            <w:pPr>
              <w:jc w:val="both"/>
              <w:rPr>
                <w:lang w:eastAsia="en-US"/>
              </w:rPr>
            </w:pPr>
            <w:r>
              <w:rPr>
                <w:color w:val="000000"/>
                <w:position w:val="-2"/>
                <w:shd w:val="clear" w:color="auto" w:fill="FFFFFF"/>
                <w:lang w:eastAsia="en-US"/>
              </w:rPr>
              <w:t>АКЦИОНЕРНОЕ ОБЩЕСТВО "ВОЛГОГРАДОБЛЭЛЕКТРО"</w:t>
            </w:r>
          </w:p>
        </w:tc>
      </w:tr>
      <w:tr w:rsidR="003D47D5" w14:paraId="12A24D5D"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2D03EF" w14:textId="77777777" w:rsidR="003D47D5" w:rsidRDefault="003D47D5">
            <w:pPr>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FC99BA" w14:textId="77777777" w:rsidR="003D47D5" w:rsidRDefault="003D47D5">
            <w:pPr>
              <w:jc w:val="both"/>
              <w:rPr>
                <w:lang w:eastAsia="en-US"/>
              </w:rPr>
            </w:pPr>
            <w:r>
              <w:rPr>
                <w:color w:val="000000"/>
                <w:position w:val="-2"/>
                <w:shd w:val="clear" w:color="auto" w:fill="FFFFFF"/>
                <w:lang w:eastAsia="en-US"/>
              </w:rPr>
              <w:t>3443029580</w:t>
            </w:r>
          </w:p>
        </w:tc>
      </w:tr>
      <w:tr w:rsidR="003D47D5" w14:paraId="5EF968E3"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EA5A0" w14:textId="77777777" w:rsidR="003D47D5" w:rsidRDefault="003D47D5">
            <w:pPr>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A4D7D8" w14:textId="77777777" w:rsidR="003D47D5" w:rsidRDefault="003D47D5">
            <w:pPr>
              <w:jc w:val="both"/>
              <w:rPr>
                <w:lang w:eastAsia="en-US"/>
              </w:rPr>
            </w:pPr>
            <w:r>
              <w:rPr>
                <w:color w:val="000000"/>
                <w:position w:val="-2"/>
                <w:shd w:val="clear" w:color="auto" w:fill="FFFFFF"/>
                <w:lang w:eastAsia="en-US"/>
              </w:rPr>
              <w:t>1023402971272</w:t>
            </w:r>
          </w:p>
        </w:tc>
      </w:tr>
      <w:tr w:rsidR="003D47D5" w14:paraId="0E18CE8B"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39AA21" w14:textId="77777777" w:rsidR="003D47D5" w:rsidRDefault="003D47D5">
            <w:pPr>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40696A" w14:textId="77777777" w:rsidR="003D47D5" w:rsidRDefault="003D47D5">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3D47D5" w14:paraId="05195E33" w14:textId="77777777" w:rsidTr="003D47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B86576" w14:textId="77777777" w:rsidR="003D47D5" w:rsidRDefault="003D47D5">
            <w:pPr>
              <w:jc w:val="both"/>
              <w:rPr>
                <w:lang w:eastAsia="en-US"/>
              </w:rPr>
            </w:pPr>
            <w:r>
              <w:rPr>
                <w:b/>
                <w:bCs/>
                <w:color w:val="000000"/>
                <w:position w:val="-2"/>
                <w:shd w:val="clear" w:color="auto" w:fill="FFFFFF"/>
                <w:lang w:eastAsia="en-US"/>
              </w:rPr>
              <w:t>Сумма Гарантии</w:t>
            </w:r>
          </w:p>
        </w:tc>
      </w:tr>
      <w:tr w:rsidR="003D47D5" w14:paraId="771C56E1"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3F8772" w14:textId="77777777" w:rsidR="003D47D5" w:rsidRDefault="003D47D5">
            <w:pPr>
              <w:jc w:val="both"/>
              <w:rPr>
                <w:lang w:eastAsia="en-US"/>
              </w:rPr>
            </w:pPr>
            <w:r>
              <w:rPr>
                <w:color w:val="000000"/>
                <w:position w:val="-2"/>
                <w:shd w:val="clear" w:color="auto" w:fill="FFFFFF"/>
                <w:lang w:eastAsia="en-US"/>
              </w:rPr>
              <w:lastRenderedPageBreak/>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3BEDBD" w14:textId="77777777" w:rsidR="003D47D5" w:rsidRDefault="003D47D5">
            <w:pPr>
              <w:spacing w:line="276" w:lineRule="auto"/>
              <w:jc w:val="both"/>
              <w:rPr>
                <w:lang w:eastAsia="en-US"/>
              </w:rPr>
            </w:pPr>
          </w:p>
        </w:tc>
      </w:tr>
      <w:tr w:rsidR="003D47D5" w14:paraId="04A69529" w14:textId="77777777" w:rsidTr="003D47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3DF32C" w14:textId="77777777" w:rsidR="003D47D5" w:rsidRDefault="003D47D5">
            <w:pPr>
              <w:jc w:val="both"/>
              <w:rPr>
                <w:lang w:eastAsia="en-US"/>
              </w:rPr>
            </w:pPr>
            <w:r>
              <w:rPr>
                <w:b/>
                <w:bCs/>
                <w:color w:val="000000"/>
                <w:position w:val="-2"/>
                <w:shd w:val="clear" w:color="auto" w:fill="FFFFFF"/>
                <w:lang w:eastAsia="en-US"/>
              </w:rPr>
              <w:t>Срок действия Гарантии</w:t>
            </w:r>
          </w:p>
        </w:tc>
      </w:tr>
      <w:tr w:rsidR="003D47D5" w14:paraId="799DA450"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B505E3" w14:textId="77777777" w:rsidR="003D47D5" w:rsidRDefault="003D47D5">
            <w:pPr>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AF8D97" w14:textId="77777777" w:rsidR="003D47D5" w:rsidRDefault="003D47D5">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202___ года и действует по «      »                              202____года включительно.</w:t>
            </w:r>
          </w:p>
          <w:p w14:paraId="45D78F34" w14:textId="77777777" w:rsidR="003D47D5" w:rsidRDefault="003D47D5">
            <w:pPr>
              <w:shd w:val="clear" w:color="auto" w:fill="FFFFFF"/>
              <w:jc w:val="both"/>
              <w:textAlignment w:val="center"/>
              <w:rPr>
                <w:lang w:eastAsia="en-US"/>
              </w:rPr>
            </w:pPr>
            <w:r>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FB59CE1" w14:textId="77777777" w:rsidR="003D47D5" w:rsidRDefault="003D47D5" w:rsidP="003D47D5">
      <w:pPr>
        <w:shd w:val="clear" w:color="auto" w:fill="FFFFFF"/>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3006"/>
        <w:gridCol w:w="7013"/>
      </w:tblGrid>
      <w:tr w:rsidR="003D47D5" w14:paraId="65039523" w14:textId="77777777" w:rsidTr="003D47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5503B7A" w14:textId="77777777" w:rsidR="003D47D5" w:rsidRDefault="003D47D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206AC0F" w14:textId="77777777" w:rsidR="003D47D5" w:rsidRDefault="003D47D5">
            <w:pPr>
              <w:jc w:val="both"/>
              <w:rPr>
                <w:lang w:eastAsia="en-US"/>
              </w:rPr>
            </w:pPr>
            <w:r>
              <w:rPr>
                <w:b/>
                <w:bCs/>
                <w:color w:val="000000"/>
                <w:position w:val="-2"/>
                <w:shd w:val="clear" w:color="auto" w:fill="FFFFFF"/>
                <w:lang w:eastAsia="en-US"/>
              </w:rPr>
              <w:t>ПРИНЦИПАЛ</w:t>
            </w:r>
          </w:p>
        </w:tc>
      </w:tr>
      <w:tr w:rsidR="003D47D5" w14:paraId="194655A5" w14:textId="77777777" w:rsidTr="003D47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7D49D0" w14:textId="77777777" w:rsidR="003D47D5" w:rsidRDefault="003D47D5">
            <w:pPr>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859232" w14:textId="77777777" w:rsidR="003D47D5" w:rsidRDefault="003D47D5">
            <w:pPr>
              <w:spacing w:line="276" w:lineRule="auto"/>
              <w:jc w:val="both"/>
              <w:rPr>
                <w:lang w:eastAsia="en-US"/>
              </w:rPr>
            </w:pPr>
          </w:p>
        </w:tc>
      </w:tr>
      <w:tr w:rsidR="003D47D5" w14:paraId="03C13C2B" w14:textId="77777777" w:rsidTr="003D47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504760" w14:textId="77777777" w:rsidR="003D47D5" w:rsidRDefault="003D47D5">
            <w:pPr>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CEFCB3" w14:textId="77777777" w:rsidR="003D47D5" w:rsidRDefault="003D47D5">
            <w:pPr>
              <w:spacing w:line="276" w:lineRule="auto"/>
              <w:jc w:val="both"/>
              <w:rPr>
                <w:lang w:eastAsia="en-US"/>
              </w:rPr>
            </w:pPr>
          </w:p>
        </w:tc>
      </w:tr>
      <w:tr w:rsidR="003D47D5" w14:paraId="357890DC" w14:textId="77777777" w:rsidTr="003D47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2DE8A2" w14:textId="77777777" w:rsidR="003D47D5" w:rsidRDefault="003D47D5">
            <w:pPr>
              <w:jc w:val="both"/>
              <w:rPr>
                <w:lang w:eastAsia="en-US"/>
              </w:rPr>
            </w:pPr>
            <w:r>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424C5F" w14:textId="77777777" w:rsidR="003D47D5" w:rsidRDefault="003D47D5">
            <w:pPr>
              <w:spacing w:line="276" w:lineRule="auto"/>
              <w:jc w:val="both"/>
              <w:rPr>
                <w:lang w:eastAsia="en-US"/>
              </w:rPr>
            </w:pPr>
          </w:p>
        </w:tc>
      </w:tr>
      <w:tr w:rsidR="003D47D5" w14:paraId="22CCFCE0" w14:textId="77777777" w:rsidTr="003D47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5A122C" w14:textId="77777777" w:rsidR="003D47D5" w:rsidRDefault="003D47D5">
            <w:pPr>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378226A" w14:textId="77777777" w:rsidR="003D47D5" w:rsidRDefault="003D47D5">
            <w:pPr>
              <w:spacing w:line="276" w:lineRule="auto"/>
              <w:jc w:val="both"/>
              <w:rPr>
                <w:lang w:eastAsia="en-US"/>
              </w:rPr>
            </w:pPr>
          </w:p>
        </w:tc>
      </w:tr>
    </w:tbl>
    <w:p w14:paraId="2D0DD1FA" w14:textId="77777777" w:rsidR="003D47D5" w:rsidRDefault="003D47D5" w:rsidP="003D47D5">
      <w:pPr>
        <w:shd w:val="clear" w:color="auto" w:fill="FFFFFF"/>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63D2AEE" w14:textId="77777777" w:rsidR="003D47D5" w:rsidRDefault="003D47D5" w:rsidP="003D47D5">
      <w:pPr>
        <w:shd w:val="clear" w:color="auto" w:fill="FFFFFF"/>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73A4AE65" w14:textId="77777777" w:rsidR="003D47D5" w:rsidRDefault="003D47D5" w:rsidP="003D47D5">
      <w:pPr>
        <w:shd w:val="clear" w:color="auto" w:fill="FFFFFF"/>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FC352E7" w14:textId="77777777" w:rsidR="003D47D5" w:rsidRDefault="003D47D5" w:rsidP="003D47D5">
      <w:pPr>
        <w:shd w:val="clear" w:color="auto" w:fill="FFFFFF"/>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3502549" w14:textId="77777777" w:rsidR="003D47D5" w:rsidRDefault="003D47D5" w:rsidP="003D47D5">
      <w:pPr>
        <w:shd w:val="clear" w:color="auto" w:fill="FFFFFF"/>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4B3324B" w14:textId="77777777" w:rsidR="003D47D5" w:rsidRDefault="003D47D5" w:rsidP="003D47D5">
      <w:pPr>
        <w:shd w:val="clear" w:color="auto" w:fill="FFFFFF"/>
        <w:jc w:val="both"/>
        <w:rPr>
          <w:sz w:val="22"/>
          <w:szCs w:val="22"/>
        </w:rPr>
      </w:pPr>
      <w:r>
        <w:rPr>
          <w:color w:val="000000"/>
          <w:sz w:val="22"/>
          <w:szCs w:val="22"/>
          <w:shd w:val="clear" w:color="auto" w:fill="FFFFFF"/>
        </w:rPr>
        <w:t>5. Гарантия является безотзывной.</w:t>
      </w:r>
    </w:p>
    <w:p w14:paraId="299D39BE" w14:textId="77777777" w:rsidR="003D47D5" w:rsidRDefault="003D47D5" w:rsidP="003D47D5">
      <w:pPr>
        <w:shd w:val="clear" w:color="auto" w:fill="FFFFFF"/>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FBD0757" w14:textId="77777777" w:rsidR="003D47D5" w:rsidRDefault="003D47D5" w:rsidP="003D47D5">
      <w:pPr>
        <w:shd w:val="clear" w:color="auto" w:fill="FFFFFF"/>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61CF5BDC" w14:textId="77777777" w:rsidR="003D47D5" w:rsidRDefault="003D47D5" w:rsidP="003D47D5">
      <w:pPr>
        <w:shd w:val="clear" w:color="auto" w:fill="FFFFFF"/>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B03FD28" w14:textId="77777777" w:rsidR="003D47D5" w:rsidRDefault="003D47D5" w:rsidP="003D47D5">
      <w:pPr>
        <w:shd w:val="clear" w:color="auto" w:fill="FFFFFF"/>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313D980" w14:textId="77777777" w:rsidR="003D47D5" w:rsidRDefault="003D47D5" w:rsidP="003D47D5">
      <w:pPr>
        <w:shd w:val="clear" w:color="auto" w:fill="FFFFFF"/>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B8BC19D" w14:textId="77777777" w:rsidR="003D47D5" w:rsidRDefault="003D47D5" w:rsidP="003D47D5">
      <w:pPr>
        <w:shd w:val="clear" w:color="auto" w:fill="FFFFFF"/>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B8F9421" w14:textId="77777777" w:rsidR="003D47D5" w:rsidRDefault="003D47D5" w:rsidP="003D47D5">
      <w:pPr>
        <w:shd w:val="clear" w:color="auto" w:fill="FFFFFF"/>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E3285A4" w14:textId="77777777" w:rsidR="003D47D5" w:rsidRDefault="003D47D5" w:rsidP="003D47D5">
      <w:pPr>
        <w:shd w:val="clear" w:color="auto" w:fill="FFFFFF"/>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433D9B47" w14:textId="77777777" w:rsidR="003D47D5" w:rsidRDefault="003D47D5" w:rsidP="003D47D5">
      <w:pPr>
        <w:shd w:val="clear" w:color="auto" w:fill="FFFFFF"/>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D7ABD33" w14:textId="77777777" w:rsidR="003D47D5" w:rsidRDefault="003D47D5" w:rsidP="003D47D5">
      <w:pPr>
        <w:shd w:val="clear" w:color="auto" w:fill="FFFFFF"/>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8B90F2A" w14:textId="77777777" w:rsidR="003D47D5" w:rsidRDefault="003D47D5" w:rsidP="003D47D5">
      <w:pPr>
        <w:shd w:val="clear" w:color="auto" w:fill="FFFFFF"/>
        <w:jc w:val="both"/>
        <w:rPr>
          <w:sz w:val="22"/>
          <w:szCs w:val="22"/>
        </w:rPr>
      </w:pPr>
      <w:r>
        <w:rPr>
          <w:color w:val="000000"/>
          <w:sz w:val="22"/>
          <w:szCs w:val="22"/>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E879C98" w14:textId="77777777" w:rsidR="003D47D5" w:rsidRDefault="003D47D5" w:rsidP="003D47D5">
      <w:pPr>
        <w:shd w:val="clear" w:color="auto" w:fill="FFFFFF"/>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438F40FF" w14:textId="77777777" w:rsidR="003D47D5" w:rsidRDefault="003D47D5" w:rsidP="003D47D5">
      <w:pPr>
        <w:shd w:val="clear" w:color="auto" w:fill="FFFFFF"/>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69BD3EF1" w14:textId="77777777" w:rsidR="003D47D5" w:rsidRDefault="003D47D5" w:rsidP="003D47D5">
      <w:pPr>
        <w:shd w:val="clear" w:color="auto" w:fill="FFFFFF"/>
        <w:jc w:val="both"/>
        <w:rPr>
          <w:color w:val="000000"/>
          <w:sz w:val="22"/>
          <w:szCs w:val="22"/>
        </w:rPr>
      </w:pPr>
      <w:r>
        <w:rPr>
          <w:color w:val="000000"/>
          <w:sz w:val="22"/>
          <w:szCs w:val="22"/>
          <w:shd w:val="clear" w:color="auto" w:fill="FFFFFF"/>
        </w:rPr>
        <w:t>- по истечению срока действия Гарантии;</w:t>
      </w:r>
    </w:p>
    <w:p w14:paraId="1C248842" w14:textId="77777777" w:rsidR="003D47D5" w:rsidRDefault="003D47D5" w:rsidP="003D47D5">
      <w:pPr>
        <w:shd w:val="clear" w:color="auto" w:fill="FFFFFF"/>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408C043F" w14:textId="77777777" w:rsidR="003D47D5" w:rsidRDefault="003D47D5" w:rsidP="003D47D5">
      <w:pPr>
        <w:shd w:val="clear" w:color="auto" w:fill="FFFFFF"/>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68BCE89" w14:textId="77777777" w:rsidR="003D47D5" w:rsidRDefault="003D47D5" w:rsidP="003D47D5">
      <w:pPr>
        <w:shd w:val="clear" w:color="auto" w:fill="FFFFFF"/>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C7F3BF4" w14:textId="77777777" w:rsidR="003D47D5" w:rsidRDefault="003D47D5" w:rsidP="003D47D5">
      <w:pPr>
        <w:shd w:val="clear" w:color="auto" w:fill="FFFFFF"/>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482BE5D8" w14:textId="77777777" w:rsidR="003D47D5" w:rsidRDefault="003D47D5" w:rsidP="003D47D5">
      <w:pPr>
        <w:shd w:val="clear" w:color="auto" w:fill="FFFFFF"/>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71D6004" w14:textId="77777777" w:rsidR="003D47D5" w:rsidRDefault="003D47D5" w:rsidP="003D47D5">
      <w:pPr>
        <w:shd w:val="clear" w:color="auto" w:fill="FFFFFF"/>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CF95D69" w14:textId="77777777" w:rsidR="003D47D5" w:rsidRDefault="003D47D5" w:rsidP="003D47D5">
      <w:pPr>
        <w:shd w:val="clear" w:color="auto" w:fill="FFFFFF"/>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87"/>
        <w:gridCol w:w="3357"/>
        <w:gridCol w:w="2675"/>
      </w:tblGrid>
      <w:tr w:rsidR="003D47D5" w14:paraId="2E160ED2" w14:textId="77777777" w:rsidTr="003D47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5814476" w14:textId="77777777" w:rsidR="003D47D5" w:rsidRDefault="003D47D5">
            <w:pPr>
              <w:jc w:val="both"/>
              <w:rPr>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B2C28FF" w14:textId="77777777" w:rsidR="003D47D5" w:rsidRDefault="003D47D5">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82DBF71" w14:textId="77777777" w:rsidR="003D47D5" w:rsidRDefault="003D47D5">
            <w:pPr>
              <w:spacing w:line="276" w:lineRule="auto"/>
              <w:jc w:val="both"/>
              <w:rPr>
                <w:lang w:eastAsia="en-US"/>
              </w:rPr>
            </w:pPr>
          </w:p>
        </w:tc>
      </w:tr>
      <w:tr w:rsidR="003D47D5" w14:paraId="21AA3588" w14:textId="77777777" w:rsidTr="003D47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434DAE" w14:textId="77777777" w:rsidR="003D47D5" w:rsidRDefault="003D47D5">
            <w:pPr>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407D94F" w14:textId="77777777" w:rsidR="003D47D5" w:rsidRDefault="003D47D5">
            <w:pPr>
              <w:spacing w:line="276" w:lineRule="auto"/>
              <w:jc w:val="both"/>
              <w:rPr>
                <w:color w:val="000000"/>
                <w:position w:val="-2"/>
                <w:shd w:val="clear" w:color="auto" w:fill="FFFFFF"/>
                <w:lang w:eastAsia="en-US"/>
              </w:rPr>
            </w:pPr>
          </w:p>
          <w:p w14:paraId="6C28A861" w14:textId="77777777" w:rsidR="003D47D5" w:rsidRDefault="003D47D5">
            <w:pPr>
              <w:jc w:val="both"/>
              <w:rPr>
                <w:color w:val="000000"/>
                <w:position w:val="-2"/>
                <w:shd w:val="clear" w:color="auto" w:fill="FFFFFF"/>
                <w:lang w:eastAsia="en-US"/>
              </w:rPr>
            </w:pPr>
            <w:r>
              <w:rPr>
                <w:color w:val="000000"/>
                <w:position w:val="-2"/>
                <w:shd w:val="clear" w:color="auto" w:fill="FFFFFF"/>
                <w:lang w:eastAsia="en-US"/>
              </w:rPr>
              <w:t>_____________</w:t>
            </w:r>
          </w:p>
          <w:p w14:paraId="6ED074AA" w14:textId="77777777" w:rsidR="003D47D5" w:rsidRDefault="003D47D5">
            <w:pPr>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189F75" w14:textId="77777777" w:rsidR="003D47D5" w:rsidRDefault="003D47D5">
            <w:pPr>
              <w:jc w:val="both"/>
              <w:rPr>
                <w:lang w:eastAsia="en-US"/>
              </w:rPr>
            </w:pPr>
            <w:r>
              <w:rPr>
                <w:color w:val="000000"/>
                <w:position w:val="-2"/>
                <w:shd w:val="clear" w:color="auto" w:fill="FFFFFF"/>
                <w:lang w:eastAsia="en-US"/>
              </w:rPr>
              <w:t>Ф.И.О.</w:t>
            </w:r>
          </w:p>
        </w:tc>
      </w:tr>
    </w:tbl>
    <w:p w14:paraId="19D456B5" w14:textId="77777777" w:rsidR="003D47D5" w:rsidRDefault="003D47D5" w:rsidP="003D47D5">
      <w:pPr>
        <w:jc w:val="both"/>
      </w:pPr>
    </w:p>
    <w:p w14:paraId="020F2F5B" w14:textId="77777777" w:rsidR="003D47D5" w:rsidRDefault="003D47D5" w:rsidP="003D47D5">
      <w:pPr>
        <w:jc w:val="both"/>
      </w:pPr>
    </w:p>
    <w:p w14:paraId="1B98621E" w14:textId="61D75B77" w:rsidR="003D47D5" w:rsidRDefault="003D47D5" w:rsidP="003D47D5">
      <w:pPr>
        <w:jc w:val="both"/>
      </w:pPr>
    </w:p>
    <w:p w14:paraId="1DDCD500" w14:textId="3BE422A3" w:rsidR="005D4230" w:rsidRDefault="005D4230" w:rsidP="003D47D5">
      <w:pPr>
        <w:jc w:val="both"/>
      </w:pPr>
    </w:p>
    <w:p w14:paraId="3A11A58D" w14:textId="5208DFFF" w:rsidR="005D4230" w:rsidRDefault="005D4230" w:rsidP="003D47D5">
      <w:pPr>
        <w:jc w:val="both"/>
      </w:pPr>
    </w:p>
    <w:p w14:paraId="3986284E" w14:textId="6AC51D0A" w:rsidR="005D4230" w:rsidRDefault="005D4230" w:rsidP="003D47D5">
      <w:pPr>
        <w:jc w:val="both"/>
      </w:pPr>
    </w:p>
    <w:p w14:paraId="26F7E745" w14:textId="0F70056E" w:rsidR="005D4230" w:rsidRDefault="005D4230" w:rsidP="003D47D5">
      <w:pPr>
        <w:jc w:val="both"/>
      </w:pPr>
    </w:p>
    <w:p w14:paraId="578D0BC0" w14:textId="5908A6D4" w:rsidR="005D4230" w:rsidRDefault="005D4230" w:rsidP="003D47D5">
      <w:pPr>
        <w:jc w:val="both"/>
      </w:pPr>
    </w:p>
    <w:p w14:paraId="3BF50A4D" w14:textId="42990C68" w:rsidR="005D4230" w:rsidRDefault="005D4230" w:rsidP="003D47D5">
      <w:pPr>
        <w:jc w:val="both"/>
      </w:pPr>
    </w:p>
    <w:p w14:paraId="047DC2DC" w14:textId="67A91390" w:rsidR="005D4230" w:rsidRDefault="005D4230" w:rsidP="003D47D5">
      <w:pPr>
        <w:jc w:val="both"/>
      </w:pPr>
    </w:p>
    <w:p w14:paraId="5C606A81" w14:textId="79E2C5FB" w:rsidR="005D4230" w:rsidRDefault="005D4230" w:rsidP="003D47D5">
      <w:pPr>
        <w:jc w:val="both"/>
      </w:pPr>
    </w:p>
    <w:p w14:paraId="0BD21656" w14:textId="15AFA74E" w:rsidR="005D4230" w:rsidRDefault="005D4230" w:rsidP="003D47D5">
      <w:pPr>
        <w:jc w:val="both"/>
      </w:pPr>
    </w:p>
    <w:p w14:paraId="0EB20872" w14:textId="5EFABE3A" w:rsidR="005D4230" w:rsidRDefault="005D4230" w:rsidP="003D47D5">
      <w:pPr>
        <w:jc w:val="both"/>
      </w:pPr>
    </w:p>
    <w:p w14:paraId="5460957B" w14:textId="1853646E" w:rsidR="005D4230" w:rsidRDefault="005D4230" w:rsidP="003D47D5">
      <w:pPr>
        <w:jc w:val="both"/>
      </w:pPr>
    </w:p>
    <w:p w14:paraId="52409425" w14:textId="12803486" w:rsidR="005D4230" w:rsidRDefault="005D4230" w:rsidP="003D47D5">
      <w:pPr>
        <w:jc w:val="both"/>
      </w:pPr>
    </w:p>
    <w:p w14:paraId="5B6BAD6E" w14:textId="4CE92A01" w:rsidR="005D4230" w:rsidRDefault="005D4230" w:rsidP="003D47D5">
      <w:pPr>
        <w:jc w:val="both"/>
      </w:pPr>
    </w:p>
    <w:p w14:paraId="27FD486C" w14:textId="3AD02BD4" w:rsidR="005D4230" w:rsidRDefault="005D4230" w:rsidP="003D47D5">
      <w:pPr>
        <w:jc w:val="both"/>
      </w:pPr>
    </w:p>
    <w:p w14:paraId="5F2E40A0" w14:textId="0C722773" w:rsidR="005D4230" w:rsidRDefault="005D4230" w:rsidP="003D47D5">
      <w:pPr>
        <w:jc w:val="both"/>
      </w:pPr>
    </w:p>
    <w:p w14:paraId="12601AC8" w14:textId="0BF02062" w:rsidR="005D4230" w:rsidRDefault="005D4230" w:rsidP="003D47D5">
      <w:pPr>
        <w:jc w:val="both"/>
      </w:pPr>
    </w:p>
    <w:p w14:paraId="16170C26" w14:textId="0D39B84B" w:rsidR="005D4230" w:rsidRDefault="005D4230" w:rsidP="003D47D5">
      <w:pPr>
        <w:jc w:val="both"/>
      </w:pPr>
    </w:p>
    <w:p w14:paraId="7A5FC858" w14:textId="4795D386" w:rsidR="005D4230" w:rsidRDefault="005D4230" w:rsidP="003D47D5">
      <w:pPr>
        <w:jc w:val="both"/>
      </w:pPr>
    </w:p>
    <w:p w14:paraId="59E0A9C0" w14:textId="1ADCFE13" w:rsidR="005D4230" w:rsidRDefault="005D4230" w:rsidP="003D47D5">
      <w:pPr>
        <w:jc w:val="both"/>
      </w:pPr>
    </w:p>
    <w:p w14:paraId="2B0BD1C8" w14:textId="7F7BA5F1" w:rsidR="005D4230" w:rsidRDefault="005D4230" w:rsidP="003D47D5">
      <w:pPr>
        <w:jc w:val="both"/>
      </w:pPr>
    </w:p>
    <w:p w14:paraId="459A08E9" w14:textId="41549DF3" w:rsidR="005D4230" w:rsidRDefault="005D4230" w:rsidP="003D47D5">
      <w:pPr>
        <w:jc w:val="both"/>
      </w:pPr>
    </w:p>
    <w:p w14:paraId="663C3BCE" w14:textId="2FCF4772" w:rsidR="005D4230" w:rsidRDefault="005D4230" w:rsidP="003D47D5">
      <w:pPr>
        <w:jc w:val="both"/>
      </w:pPr>
    </w:p>
    <w:p w14:paraId="3DF4B2B0" w14:textId="6F77CE58" w:rsidR="005D4230" w:rsidRDefault="005D4230" w:rsidP="003D47D5">
      <w:pPr>
        <w:jc w:val="both"/>
      </w:pPr>
    </w:p>
    <w:p w14:paraId="6233FFF3" w14:textId="7FEF0263" w:rsidR="005D4230" w:rsidRDefault="005D4230" w:rsidP="003D47D5">
      <w:pPr>
        <w:jc w:val="both"/>
      </w:pPr>
    </w:p>
    <w:p w14:paraId="0F3B8C80" w14:textId="7A89B9C7" w:rsidR="005D4230" w:rsidRDefault="005D4230" w:rsidP="003D47D5">
      <w:pPr>
        <w:jc w:val="both"/>
      </w:pPr>
    </w:p>
    <w:p w14:paraId="10A8F8BD" w14:textId="3D5B1E70" w:rsidR="005D4230" w:rsidRDefault="005D4230" w:rsidP="003D47D5">
      <w:pPr>
        <w:jc w:val="both"/>
      </w:pPr>
    </w:p>
    <w:p w14:paraId="6BAB75DE" w14:textId="2BD5B4EB" w:rsidR="005D4230" w:rsidRDefault="005D4230" w:rsidP="003D47D5">
      <w:pPr>
        <w:jc w:val="both"/>
      </w:pPr>
    </w:p>
    <w:p w14:paraId="408A6B2C" w14:textId="193E3B9F" w:rsidR="005D4230" w:rsidRDefault="005D4230" w:rsidP="003D47D5">
      <w:pPr>
        <w:jc w:val="both"/>
      </w:pPr>
    </w:p>
    <w:p w14:paraId="038204ED" w14:textId="2E03BA7C" w:rsidR="005D4230" w:rsidRDefault="005D4230" w:rsidP="003D47D5">
      <w:pPr>
        <w:jc w:val="both"/>
      </w:pPr>
    </w:p>
    <w:p w14:paraId="6015FE56" w14:textId="77777777" w:rsidR="005D4230" w:rsidRDefault="005D4230" w:rsidP="003D47D5">
      <w:pPr>
        <w:jc w:val="both"/>
      </w:pPr>
    </w:p>
    <w:p w14:paraId="0D7D9DC5" w14:textId="77777777" w:rsidR="003D47D5" w:rsidRDefault="003D47D5" w:rsidP="003D47D5">
      <w:pPr>
        <w:widowControl w:val="0"/>
        <w:tabs>
          <w:tab w:val="left" w:pos="0"/>
        </w:tabs>
        <w:jc w:val="center"/>
        <w:outlineLvl w:val="0"/>
        <w:rPr>
          <w:b/>
          <w:sz w:val="22"/>
          <w:szCs w:val="22"/>
        </w:rPr>
      </w:pPr>
      <w:r>
        <w:rPr>
          <w:b/>
          <w:sz w:val="22"/>
          <w:szCs w:val="22"/>
        </w:rPr>
        <w:t>7. ИНФОРМАЦИОННАЯ КАРТА</w:t>
      </w:r>
    </w:p>
    <w:p w14:paraId="271A3947" w14:textId="77777777" w:rsidR="003D47D5" w:rsidRDefault="003D47D5" w:rsidP="003D47D5">
      <w:pPr>
        <w:widowControl w:val="0"/>
        <w:jc w:val="both"/>
        <w:rPr>
          <w:sz w:val="22"/>
          <w:szCs w:val="22"/>
        </w:rPr>
      </w:pPr>
      <w:r>
        <w:rPr>
          <w:sz w:val="22"/>
          <w:szCs w:val="22"/>
        </w:rPr>
        <w:t>Следующие условия проведения аукциона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D47D5" w14:paraId="64B43882" w14:textId="77777777" w:rsidTr="003D47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41420CD" w14:textId="77777777" w:rsidR="003D47D5" w:rsidRDefault="003D47D5">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33B214F" w14:textId="77777777" w:rsidR="003D47D5" w:rsidRDefault="003D47D5">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E797618" w14:textId="77777777" w:rsidR="003D47D5" w:rsidRDefault="003D47D5">
            <w:pPr>
              <w:widowControl w:val="0"/>
              <w:spacing w:line="23" w:lineRule="atLeast"/>
              <w:jc w:val="center"/>
              <w:rPr>
                <w:bCs/>
                <w:lang w:eastAsia="en-US"/>
              </w:rPr>
            </w:pPr>
            <w:r>
              <w:rPr>
                <w:bCs/>
                <w:sz w:val="22"/>
                <w:szCs w:val="22"/>
                <w:lang w:eastAsia="en-US"/>
              </w:rPr>
              <w:t>Содержание</w:t>
            </w:r>
          </w:p>
        </w:tc>
      </w:tr>
      <w:tr w:rsidR="003D47D5" w14:paraId="4A2C9D1E" w14:textId="77777777" w:rsidTr="003D47D5">
        <w:trPr>
          <w:trHeight w:val="315"/>
        </w:trPr>
        <w:tc>
          <w:tcPr>
            <w:tcW w:w="426" w:type="dxa"/>
            <w:tcBorders>
              <w:top w:val="single" w:sz="4" w:space="0" w:color="auto"/>
              <w:left w:val="single" w:sz="4" w:space="0" w:color="auto"/>
              <w:bottom w:val="single" w:sz="4" w:space="0" w:color="auto"/>
              <w:right w:val="single" w:sz="4" w:space="0" w:color="auto"/>
            </w:tcBorders>
          </w:tcPr>
          <w:p w14:paraId="70E8B023" w14:textId="5528F290" w:rsidR="003D47D5" w:rsidRDefault="00B469CA">
            <w:pPr>
              <w:widowControl w:val="0"/>
              <w:tabs>
                <w:tab w:val="left" w:pos="360"/>
                <w:tab w:val="num" w:pos="643"/>
                <w:tab w:val="left" w:pos="786"/>
              </w:tabs>
              <w:spacing w:line="23" w:lineRule="atLeast"/>
              <w:rPr>
                <w:lang w:eastAsia="en-US"/>
              </w:rPr>
            </w:pPr>
            <w:r>
              <w:rPr>
                <w:lang w:eastAsia="en-US"/>
              </w:rPr>
              <w:t>1.</w:t>
            </w:r>
          </w:p>
        </w:tc>
        <w:tc>
          <w:tcPr>
            <w:tcW w:w="2553" w:type="dxa"/>
            <w:tcBorders>
              <w:top w:val="single" w:sz="4" w:space="0" w:color="auto"/>
              <w:left w:val="single" w:sz="4" w:space="0" w:color="auto"/>
              <w:bottom w:val="single" w:sz="4" w:space="0" w:color="auto"/>
              <w:right w:val="single" w:sz="4" w:space="0" w:color="auto"/>
            </w:tcBorders>
            <w:hideMark/>
          </w:tcPr>
          <w:p w14:paraId="29BA118C" w14:textId="77777777" w:rsidR="003D47D5" w:rsidRDefault="003D47D5">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23FF1D0" w14:textId="77777777" w:rsidR="003D47D5" w:rsidRDefault="003D47D5">
            <w:pPr>
              <w:autoSpaceDE w:val="0"/>
              <w:autoSpaceDN w:val="0"/>
              <w:adjustRightInd w:val="0"/>
              <w:spacing w:line="23" w:lineRule="atLeast"/>
              <w:jc w:val="both"/>
              <w:rPr>
                <w:b/>
                <w:bCs/>
                <w:color w:val="000000"/>
                <w:lang w:eastAsia="en-US"/>
              </w:rPr>
            </w:pPr>
            <w:r>
              <w:rPr>
                <w:color w:val="000000"/>
                <w:sz w:val="22"/>
                <w:szCs w:val="22"/>
                <w:lang w:eastAsia="en-US"/>
              </w:rPr>
              <w:t>Аукцион в электронной форме</w:t>
            </w:r>
          </w:p>
        </w:tc>
      </w:tr>
      <w:tr w:rsidR="003D47D5" w14:paraId="2D974483" w14:textId="77777777" w:rsidTr="003D47D5">
        <w:trPr>
          <w:trHeight w:val="964"/>
        </w:trPr>
        <w:tc>
          <w:tcPr>
            <w:tcW w:w="426" w:type="dxa"/>
            <w:tcBorders>
              <w:top w:val="single" w:sz="4" w:space="0" w:color="auto"/>
              <w:left w:val="single" w:sz="4" w:space="0" w:color="auto"/>
              <w:bottom w:val="single" w:sz="4" w:space="0" w:color="auto"/>
              <w:right w:val="single" w:sz="4" w:space="0" w:color="auto"/>
            </w:tcBorders>
          </w:tcPr>
          <w:p w14:paraId="2C945899" w14:textId="39E0B485" w:rsidR="003D47D5" w:rsidRDefault="00B469CA">
            <w:pPr>
              <w:widowControl w:val="0"/>
              <w:tabs>
                <w:tab w:val="left" w:pos="360"/>
                <w:tab w:val="num" w:pos="643"/>
                <w:tab w:val="left" w:pos="786"/>
              </w:tabs>
              <w:spacing w:line="23" w:lineRule="atLeast"/>
              <w:rPr>
                <w:lang w:eastAsia="en-US"/>
              </w:rPr>
            </w:pPr>
            <w:r>
              <w:rPr>
                <w:lang w:eastAsia="en-US"/>
              </w:rPr>
              <w:t>2.</w:t>
            </w:r>
          </w:p>
        </w:tc>
        <w:tc>
          <w:tcPr>
            <w:tcW w:w="2553" w:type="dxa"/>
            <w:tcBorders>
              <w:top w:val="single" w:sz="4" w:space="0" w:color="auto"/>
              <w:left w:val="single" w:sz="4" w:space="0" w:color="auto"/>
              <w:bottom w:val="single" w:sz="4" w:space="0" w:color="auto"/>
              <w:right w:val="single" w:sz="4" w:space="0" w:color="auto"/>
            </w:tcBorders>
            <w:hideMark/>
          </w:tcPr>
          <w:p w14:paraId="5217B11C" w14:textId="77777777" w:rsidR="003D47D5" w:rsidRDefault="003D47D5">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1F25C9B" w14:textId="77777777" w:rsidR="003D47D5" w:rsidRDefault="003D47D5">
            <w:pPr>
              <w:spacing w:line="23" w:lineRule="atLeast"/>
              <w:jc w:val="both"/>
              <w:rPr>
                <w:lang w:eastAsia="en-US"/>
              </w:rPr>
            </w:pPr>
            <w:r>
              <w:rPr>
                <w:sz w:val="22"/>
                <w:szCs w:val="22"/>
                <w:lang w:eastAsia="en-US"/>
              </w:rPr>
              <w:t>АО «Волгоградоблэлектро»</w:t>
            </w:r>
          </w:p>
          <w:p w14:paraId="79D7938D" w14:textId="77777777" w:rsidR="003D47D5" w:rsidRDefault="003D47D5">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5E448221" w14:textId="77777777" w:rsidR="003D47D5" w:rsidRDefault="003D47D5">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5411A36" w14:textId="77777777" w:rsidR="003D47D5" w:rsidRDefault="003D47D5">
            <w:pPr>
              <w:spacing w:line="23" w:lineRule="atLeast"/>
              <w:jc w:val="both"/>
              <w:rPr>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3D47D5" w14:paraId="2DABBF5E" w14:textId="77777777" w:rsidTr="003D47D5">
        <w:trPr>
          <w:trHeight w:val="1299"/>
        </w:trPr>
        <w:tc>
          <w:tcPr>
            <w:tcW w:w="426" w:type="dxa"/>
            <w:tcBorders>
              <w:top w:val="single" w:sz="4" w:space="0" w:color="auto"/>
              <w:left w:val="single" w:sz="4" w:space="0" w:color="auto"/>
              <w:bottom w:val="single" w:sz="4" w:space="0" w:color="auto"/>
              <w:right w:val="single" w:sz="4" w:space="0" w:color="auto"/>
            </w:tcBorders>
          </w:tcPr>
          <w:p w14:paraId="1F2C2697" w14:textId="758CB13E" w:rsidR="003D47D5" w:rsidRDefault="00B469CA">
            <w:pPr>
              <w:widowControl w:val="0"/>
              <w:tabs>
                <w:tab w:val="left" w:pos="360"/>
                <w:tab w:val="num" w:pos="643"/>
                <w:tab w:val="left" w:pos="786"/>
              </w:tabs>
              <w:spacing w:line="23" w:lineRule="atLeast"/>
              <w:rPr>
                <w:lang w:eastAsia="en-US"/>
              </w:rPr>
            </w:pPr>
            <w:r>
              <w:rPr>
                <w:lang w:eastAsia="en-US"/>
              </w:rPr>
              <w:t>3.</w:t>
            </w:r>
          </w:p>
        </w:tc>
        <w:tc>
          <w:tcPr>
            <w:tcW w:w="2553" w:type="dxa"/>
            <w:tcBorders>
              <w:top w:val="single" w:sz="4" w:space="0" w:color="auto"/>
              <w:left w:val="single" w:sz="4" w:space="0" w:color="auto"/>
              <w:bottom w:val="single" w:sz="4" w:space="0" w:color="auto"/>
              <w:right w:val="single" w:sz="4" w:space="0" w:color="auto"/>
            </w:tcBorders>
            <w:hideMark/>
          </w:tcPr>
          <w:p w14:paraId="7BD12FE4" w14:textId="77777777" w:rsidR="003D47D5" w:rsidRDefault="003D47D5">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3273125" w14:textId="77777777" w:rsidR="003D47D5" w:rsidRPr="003A45E3" w:rsidRDefault="003D47D5">
            <w:pPr>
              <w:spacing w:line="23" w:lineRule="atLeast"/>
              <w:jc w:val="both"/>
              <w:rPr>
                <w:lang w:eastAsia="en-US"/>
              </w:rPr>
            </w:pPr>
            <w:r w:rsidRPr="003A45E3">
              <w:rPr>
                <w:sz w:val="22"/>
                <w:szCs w:val="22"/>
                <w:lang w:eastAsia="en-US"/>
              </w:rPr>
              <w:t>По вопросам организационного характера:</w:t>
            </w:r>
          </w:p>
          <w:p w14:paraId="319520E6" w14:textId="77777777" w:rsidR="003D47D5" w:rsidRPr="003A45E3" w:rsidRDefault="003D47D5">
            <w:pPr>
              <w:spacing w:line="23" w:lineRule="atLeast"/>
              <w:jc w:val="both"/>
              <w:rPr>
                <w:lang w:eastAsia="en-US"/>
              </w:rPr>
            </w:pPr>
            <w:r w:rsidRPr="003A45E3">
              <w:rPr>
                <w:sz w:val="22"/>
                <w:szCs w:val="22"/>
                <w:lang w:eastAsia="en-US"/>
              </w:rPr>
              <w:t>Буянов Георгий Дмитриевич, Балашова Нина Анатольевна</w:t>
            </w:r>
          </w:p>
          <w:p w14:paraId="411BE3D5" w14:textId="77777777" w:rsidR="003D47D5" w:rsidRPr="003A45E3" w:rsidRDefault="003D47D5">
            <w:pPr>
              <w:spacing w:line="23" w:lineRule="atLeast"/>
              <w:jc w:val="both"/>
              <w:rPr>
                <w:lang w:eastAsia="en-US"/>
              </w:rPr>
            </w:pPr>
            <w:r w:rsidRPr="003A45E3">
              <w:rPr>
                <w:sz w:val="22"/>
                <w:szCs w:val="22"/>
                <w:lang w:eastAsia="en-US"/>
              </w:rPr>
              <w:t xml:space="preserve">Тел.: (8442) 56-20-88 (доб.1132,1133), адрес электронной почты: </w:t>
            </w:r>
            <w:hyperlink r:id="rId18" w:history="1">
              <w:r w:rsidRPr="003A45E3">
                <w:rPr>
                  <w:rStyle w:val="af"/>
                  <w:color w:val="auto"/>
                  <w:sz w:val="22"/>
                  <w:szCs w:val="22"/>
                  <w:lang w:val="en-US" w:eastAsia="en-US"/>
                </w:rPr>
                <w:t>voe</w:t>
              </w:r>
              <w:r w:rsidRPr="003A45E3">
                <w:rPr>
                  <w:rStyle w:val="af"/>
                  <w:color w:val="auto"/>
                  <w:sz w:val="22"/>
                  <w:szCs w:val="22"/>
                  <w:lang w:eastAsia="en-US"/>
                </w:rPr>
                <w:t>223</w:t>
              </w:r>
              <w:r w:rsidRPr="003A45E3">
                <w:rPr>
                  <w:rStyle w:val="af"/>
                  <w:color w:val="auto"/>
                  <w:sz w:val="22"/>
                  <w:szCs w:val="22"/>
                  <w:lang w:val="en-US" w:eastAsia="en-US"/>
                </w:rPr>
                <w:t>fz</w:t>
              </w:r>
              <w:r w:rsidRPr="003A45E3">
                <w:rPr>
                  <w:rStyle w:val="af"/>
                  <w:color w:val="auto"/>
                  <w:sz w:val="22"/>
                  <w:szCs w:val="22"/>
                  <w:lang w:eastAsia="en-US"/>
                </w:rPr>
                <w:t>@voel.ru</w:t>
              </w:r>
            </w:hyperlink>
          </w:p>
          <w:p w14:paraId="660038C5" w14:textId="77777777" w:rsidR="003D47D5" w:rsidRPr="003A45E3" w:rsidRDefault="003D47D5">
            <w:pPr>
              <w:spacing w:line="23" w:lineRule="atLeast"/>
              <w:jc w:val="both"/>
              <w:rPr>
                <w:bCs/>
                <w:lang w:eastAsia="en-US"/>
              </w:rPr>
            </w:pPr>
            <w:r w:rsidRPr="003A45E3">
              <w:rPr>
                <w:sz w:val="22"/>
                <w:szCs w:val="22"/>
                <w:lang w:eastAsia="en-US"/>
              </w:rPr>
              <w:t xml:space="preserve">По вопросам </w:t>
            </w:r>
            <w:r w:rsidRPr="003A45E3">
              <w:rPr>
                <w:bCs/>
                <w:sz w:val="22"/>
                <w:szCs w:val="22"/>
                <w:lang w:eastAsia="en-US"/>
              </w:rPr>
              <w:t>требуемых характеристик товаров, работ, услуг (качество, количество и др.):</w:t>
            </w:r>
          </w:p>
          <w:p w14:paraId="5D72B3DF" w14:textId="1FCEF70A" w:rsidR="0000257A" w:rsidRPr="003A45E3" w:rsidRDefault="0000257A">
            <w:pPr>
              <w:spacing w:line="23" w:lineRule="atLeast"/>
              <w:jc w:val="both"/>
              <w:rPr>
                <w:bCs/>
                <w:sz w:val="22"/>
                <w:szCs w:val="22"/>
                <w:lang w:eastAsia="en-US"/>
              </w:rPr>
            </w:pPr>
            <w:r w:rsidRPr="003A45E3">
              <w:rPr>
                <w:bCs/>
                <w:sz w:val="22"/>
                <w:szCs w:val="22"/>
                <w:lang w:eastAsia="en-US"/>
              </w:rPr>
              <w:t>Степанова Алла Валерьевна.</w:t>
            </w:r>
          </w:p>
          <w:p w14:paraId="4D9A25DF" w14:textId="19D477C7" w:rsidR="003D47D5" w:rsidRPr="003A45E3" w:rsidRDefault="003D47D5">
            <w:pPr>
              <w:spacing w:line="23" w:lineRule="atLeast"/>
              <w:jc w:val="both"/>
              <w:rPr>
                <w:lang w:eastAsia="en-US"/>
              </w:rPr>
            </w:pPr>
            <w:r w:rsidRPr="003A45E3">
              <w:rPr>
                <w:bCs/>
                <w:sz w:val="22"/>
                <w:szCs w:val="22"/>
                <w:lang w:eastAsia="en-US"/>
              </w:rPr>
              <w:t>Тел.: (8442) 56-20-88 (доб.10</w:t>
            </w:r>
            <w:r w:rsidR="0000257A" w:rsidRPr="003A45E3">
              <w:rPr>
                <w:bCs/>
                <w:sz w:val="22"/>
                <w:szCs w:val="22"/>
                <w:lang w:eastAsia="en-US"/>
              </w:rPr>
              <w:t>6</w:t>
            </w:r>
            <w:r w:rsidRPr="003A45E3">
              <w:rPr>
                <w:bCs/>
                <w:sz w:val="22"/>
                <w:szCs w:val="22"/>
                <w:lang w:eastAsia="en-US"/>
              </w:rPr>
              <w:t>1).</w:t>
            </w:r>
          </w:p>
        </w:tc>
      </w:tr>
      <w:tr w:rsidR="0000257A" w14:paraId="61B95389" w14:textId="77777777" w:rsidTr="003D47D5">
        <w:trPr>
          <w:trHeight w:val="1299"/>
        </w:trPr>
        <w:tc>
          <w:tcPr>
            <w:tcW w:w="426" w:type="dxa"/>
            <w:tcBorders>
              <w:top w:val="single" w:sz="4" w:space="0" w:color="auto"/>
              <w:left w:val="single" w:sz="4" w:space="0" w:color="auto"/>
              <w:bottom w:val="single" w:sz="4" w:space="0" w:color="auto"/>
              <w:right w:val="single" w:sz="4" w:space="0" w:color="auto"/>
            </w:tcBorders>
          </w:tcPr>
          <w:p w14:paraId="30D94D72" w14:textId="7B6A006A" w:rsidR="0000257A" w:rsidRDefault="00B469CA" w:rsidP="0000257A">
            <w:pPr>
              <w:widowControl w:val="0"/>
              <w:tabs>
                <w:tab w:val="left" w:pos="360"/>
                <w:tab w:val="num" w:pos="643"/>
                <w:tab w:val="left" w:pos="786"/>
              </w:tabs>
              <w:spacing w:line="23" w:lineRule="atLeast"/>
              <w:rPr>
                <w:lang w:eastAsia="en-US"/>
              </w:rPr>
            </w:pPr>
            <w:r>
              <w:rPr>
                <w:lang w:eastAsia="en-US"/>
              </w:rPr>
              <w:t>4.</w:t>
            </w:r>
          </w:p>
        </w:tc>
        <w:tc>
          <w:tcPr>
            <w:tcW w:w="2553" w:type="dxa"/>
            <w:tcBorders>
              <w:top w:val="single" w:sz="4" w:space="0" w:color="auto"/>
              <w:left w:val="single" w:sz="4" w:space="0" w:color="auto"/>
              <w:bottom w:val="single" w:sz="4" w:space="0" w:color="auto"/>
              <w:right w:val="single" w:sz="4" w:space="0" w:color="auto"/>
            </w:tcBorders>
            <w:hideMark/>
          </w:tcPr>
          <w:p w14:paraId="1B7CCF28" w14:textId="77777777" w:rsidR="0000257A" w:rsidRDefault="0000257A" w:rsidP="0000257A">
            <w:pPr>
              <w:spacing w:line="23" w:lineRule="atLeast"/>
              <w:jc w:val="both"/>
              <w:rPr>
                <w:lang w:eastAsia="en-US"/>
              </w:rPr>
            </w:pPr>
            <w:r>
              <w:rPr>
                <w:sz w:val="22"/>
                <w:szCs w:val="22"/>
                <w:lang w:eastAsia="en-US"/>
              </w:rPr>
              <w:t>Проведение процедуры аукциона:</w:t>
            </w:r>
          </w:p>
        </w:tc>
        <w:tc>
          <w:tcPr>
            <w:tcW w:w="6951" w:type="dxa"/>
            <w:tcBorders>
              <w:top w:val="single" w:sz="4" w:space="0" w:color="auto"/>
              <w:left w:val="single" w:sz="4" w:space="0" w:color="auto"/>
              <w:bottom w:val="single" w:sz="4" w:space="0" w:color="auto"/>
              <w:right w:val="single" w:sz="4" w:space="0" w:color="auto"/>
            </w:tcBorders>
            <w:hideMark/>
          </w:tcPr>
          <w:p w14:paraId="1E23E29D" w14:textId="0142D580" w:rsidR="0000257A" w:rsidRPr="003A45E3" w:rsidRDefault="0000257A" w:rsidP="00B71FC2">
            <w:pPr>
              <w:pStyle w:val="Default"/>
              <w:jc w:val="both"/>
              <w:rPr>
                <w:color w:val="auto"/>
              </w:rPr>
            </w:pPr>
            <w:r w:rsidRPr="003A45E3">
              <w:rPr>
                <w:color w:val="auto"/>
                <w:sz w:val="22"/>
                <w:szCs w:val="22"/>
              </w:rPr>
              <w:t xml:space="preserve">Аукцион на право заключения договора  подряда  на выполнение </w:t>
            </w:r>
            <w:r w:rsidR="00B71FC2" w:rsidRPr="003A45E3">
              <w:rPr>
                <w:b/>
                <w:bCs/>
                <w:color w:val="auto"/>
                <w:sz w:val="22"/>
                <w:szCs w:val="22"/>
              </w:rPr>
              <w:t xml:space="preserve">по устройству переходов с использованием установок ГНБ на объектах технологического присоединения: </w:t>
            </w:r>
            <w:r w:rsidRPr="003A45E3">
              <w:rPr>
                <w:color w:val="auto"/>
                <w:sz w:val="22"/>
                <w:szCs w:val="22"/>
              </w:rPr>
              <w:t>Строительство КЛ-10кВ от ВЛ-10кВ  Л-8 РП-9 до РУ-10кВ проектируемой КТП-10/0,4кВ (в районе железнодорожной станции 472км), г. Камышин</w:t>
            </w:r>
            <w:r w:rsidR="00B71FC2" w:rsidRPr="003A45E3">
              <w:rPr>
                <w:color w:val="auto"/>
                <w:sz w:val="22"/>
                <w:szCs w:val="22"/>
              </w:rPr>
              <w:t xml:space="preserve">; </w:t>
            </w:r>
            <w:r w:rsidRPr="003A45E3">
              <w:rPr>
                <w:color w:val="auto"/>
                <w:sz w:val="22"/>
                <w:szCs w:val="22"/>
              </w:rPr>
              <w:t xml:space="preserve">Строительство КЛ-10кВ от ВЛ-10 </w:t>
            </w:r>
            <w:proofErr w:type="spellStart"/>
            <w:r w:rsidRPr="003A45E3">
              <w:rPr>
                <w:color w:val="auto"/>
                <w:sz w:val="22"/>
                <w:szCs w:val="22"/>
              </w:rPr>
              <w:t>кВ</w:t>
            </w:r>
            <w:proofErr w:type="spellEnd"/>
            <w:r w:rsidRPr="003A45E3">
              <w:rPr>
                <w:color w:val="auto"/>
                <w:sz w:val="22"/>
                <w:szCs w:val="22"/>
              </w:rPr>
              <w:t xml:space="preserve"> Л-19 ПС 110/10кВ «Котово» до РУ -10кВ проектируемой КТП-134, г. Котово</w:t>
            </w:r>
            <w:r w:rsidRPr="003A45E3">
              <w:rPr>
                <w:b/>
                <w:bCs/>
                <w:color w:val="auto"/>
                <w:sz w:val="22"/>
                <w:szCs w:val="22"/>
              </w:rPr>
              <w:t xml:space="preserve"> </w:t>
            </w:r>
            <w:r w:rsidRPr="003A45E3">
              <w:rPr>
                <w:color w:val="auto"/>
                <w:sz w:val="22"/>
                <w:szCs w:val="22"/>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аукциона осуществляется на электронной площадке. Порядок проведения закупки определяется регламентом электронной площадки, на которой проводится аукцион.</w:t>
            </w:r>
          </w:p>
        </w:tc>
      </w:tr>
      <w:tr w:rsidR="0000257A" w14:paraId="3D5812DA" w14:textId="77777777" w:rsidTr="003D47D5">
        <w:trPr>
          <w:trHeight w:val="909"/>
        </w:trPr>
        <w:tc>
          <w:tcPr>
            <w:tcW w:w="426" w:type="dxa"/>
            <w:tcBorders>
              <w:top w:val="single" w:sz="4" w:space="0" w:color="auto"/>
              <w:left w:val="single" w:sz="4" w:space="0" w:color="auto"/>
              <w:bottom w:val="single" w:sz="4" w:space="0" w:color="auto"/>
              <w:right w:val="single" w:sz="4" w:space="0" w:color="auto"/>
            </w:tcBorders>
          </w:tcPr>
          <w:p w14:paraId="1DC698F2" w14:textId="6812BEED" w:rsidR="0000257A" w:rsidRDefault="00B469CA" w:rsidP="0000257A">
            <w:pPr>
              <w:widowControl w:val="0"/>
              <w:tabs>
                <w:tab w:val="left" w:pos="360"/>
                <w:tab w:val="num" w:pos="643"/>
                <w:tab w:val="left" w:pos="786"/>
              </w:tabs>
              <w:spacing w:line="23" w:lineRule="atLeast"/>
              <w:rPr>
                <w:lang w:eastAsia="en-US"/>
              </w:rPr>
            </w:pPr>
            <w:r>
              <w:rPr>
                <w:lang w:eastAsia="en-US"/>
              </w:rPr>
              <w:t>5.</w:t>
            </w:r>
          </w:p>
        </w:tc>
        <w:tc>
          <w:tcPr>
            <w:tcW w:w="2553" w:type="dxa"/>
            <w:tcBorders>
              <w:top w:val="single" w:sz="4" w:space="0" w:color="auto"/>
              <w:left w:val="single" w:sz="4" w:space="0" w:color="auto"/>
              <w:bottom w:val="single" w:sz="4" w:space="0" w:color="auto"/>
              <w:right w:val="single" w:sz="4" w:space="0" w:color="auto"/>
            </w:tcBorders>
            <w:hideMark/>
          </w:tcPr>
          <w:p w14:paraId="66E63E26" w14:textId="77777777" w:rsidR="0000257A" w:rsidRDefault="0000257A" w:rsidP="0000257A">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29EB2786" w14:textId="77777777" w:rsidR="0000257A" w:rsidRPr="003A45E3" w:rsidRDefault="003C27BE" w:rsidP="0000257A">
            <w:pPr>
              <w:tabs>
                <w:tab w:val="left" w:pos="993"/>
              </w:tabs>
              <w:spacing w:line="23" w:lineRule="atLeast"/>
              <w:jc w:val="both"/>
              <w:rPr>
                <w:lang w:eastAsia="en-US"/>
              </w:rPr>
            </w:pPr>
            <w:hyperlink r:id="rId19" w:tgtFrame="_blank" w:history="1">
              <w:r w:rsidR="0000257A" w:rsidRPr="003A45E3">
                <w:rPr>
                  <w:rStyle w:val="af"/>
                  <w:color w:val="auto"/>
                  <w:sz w:val="22"/>
                  <w:szCs w:val="22"/>
                  <w:shd w:val="clear" w:color="auto" w:fill="FFFFFF"/>
                  <w:lang w:eastAsia="en-US"/>
                </w:rPr>
                <w:t>https://msp.lot-online.ru/</w:t>
              </w:r>
            </w:hyperlink>
            <w:r w:rsidR="0000257A" w:rsidRPr="003A45E3">
              <w:rPr>
                <w:sz w:val="22"/>
                <w:szCs w:val="22"/>
                <w:shd w:val="clear" w:color="auto" w:fill="FFFFFF"/>
                <w:lang w:eastAsia="en-US"/>
              </w:rPr>
              <w:t>  </w:t>
            </w:r>
          </w:p>
        </w:tc>
      </w:tr>
      <w:tr w:rsidR="0000257A" w14:paraId="44BAC770" w14:textId="77777777" w:rsidTr="003D47D5">
        <w:trPr>
          <w:trHeight w:val="1299"/>
        </w:trPr>
        <w:tc>
          <w:tcPr>
            <w:tcW w:w="426" w:type="dxa"/>
            <w:tcBorders>
              <w:top w:val="single" w:sz="4" w:space="0" w:color="auto"/>
              <w:left w:val="single" w:sz="4" w:space="0" w:color="auto"/>
              <w:bottom w:val="single" w:sz="4" w:space="0" w:color="auto"/>
              <w:right w:val="single" w:sz="4" w:space="0" w:color="auto"/>
            </w:tcBorders>
          </w:tcPr>
          <w:p w14:paraId="76D8007F" w14:textId="7BC6BABD" w:rsidR="0000257A" w:rsidRDefault="00B469CA" w:rsidP="0000257A">
            <w:pPr>
              <w:widowControl w:val="0"/>
              <w:tabs>
                <w:tab w:val="left" w:pos="360"/>
                <w:tab w:val="num" w:pos="643"/>
                <w:tab w:val="left" w:pos="786"/>
              </w:tabs>
              <w:spacing w:line="23" w:lineRule="atLeast"/>
              <w:rPr>
                <w:lang w:eastAsia="en-US"/>
              </w:rPr>
            </w:pPr>
            <w:r>
              <w:rPr>
                <w:lang w:eastAsia="en-US"/>
              </w:rPr>
              <w:t>6.</w:t>
            </w:r>
          </w:p>
        </w:tc>
        <w:tc>
          <w:tcPr>
            <w:tcW w:w="2553" w:type="dxa"/>
            <w:tcBorders>
              <w:top w:val="single" w:sz="4" w:space="0" w:color="auto"/>
              <w:left w:val="single" w:sz="4" w:space="0" w:color="auto"/>
              <w:bottom w:val="single" w:sz="4" w:space="0" w:color="auto"/>
              <w:right w:val="single" w:sz="4" w:space="0" w:color="auto"/>
            </w:tcBorders>
            <w:hideMark/>
          </w:tcPr>
          <w:p w14:paraId="5797F708" w14:textId="77777777" w:rsidR="0000257A" w:rsidRDefault="0000257A" w:rsidP="0000257A">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BECC126" w14:textId="77777777" w:rsidR="0000257A" w:rsidRPr="003A45E3" w:rsidRDefault="0000257A" w:rsidP="0000257A">
            <w:pPr>
              <w:widowControl w:val="0"/>
              <w:spacing w:line="23" w:lineRule="atLeast"/>
              <w:jc w:val="both"/>
              <w:rPr>
                <w:shd w:val="clear" w:color="auto" w:fill="FDE9D9"/>
                <w:lang w:eastAsia="en-US"/>
              </w:rPr>
            </w:pPr>
            <w:r w:rsidRPr="003A45E3">
              <w:rPr>
                <w:sz w:val="22"/>
                <w:szCs w:val="22"/>
                <w:lang w:eastAsia="en-US"/>
              </w:rPr>
              <w:t xml:space="preserve">Федеральный закон от 18 июля </w:t>
            </w:r>
            <w:smartTag w:uri="urn:schemas-microsoft-com:office:smarttags" w:element="metricconverter">
              <w:smartTagPr>
                <w:attr w:name="ProductID" w:val="2011 г"/>
              </w:smartTagPr>
              <w:r w:rsidRPr="003A45E3">
                <w:rPr>
                  <w:sz w:val="22"/>
                  <w:szCs w:val="22"/>
                  <w:lang w:eastAsia="en-US"/>
                </w:rPr>
                <w:t>2011 г</w:t>
              </w:r>
            </w:smartTag>
            <w:r w:rsidRPr="003A45E3">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23.09.2020г.  </w:t>
            </w:r>
          </w:p>
        </w:tc>
      </w:tr>
      <w:tr w:rsidR="0000257A" w14:paraId="51321556" w14:textId="77777777" w:rsidTr="003D47D5">
        <w:trPr>
          <w:trHeight w:val="499"/>
        </w:trPr>
        <w:tc>
          <w:tcPr>
            <w:tcW w:w="426" w:type="dxa"/>
            <w:tcBorders>
              <w:top w:val="single" w:sz="4" w:space="0" w:color="auto"/>
              <w:left w:val="single" w:sz="4" w:space="0" w:color="auto"/>
              <w:bottom w:val="single" w:sz="4" w:space="0" w:color="auto"/>
              <w:right w:val="single" w:sz="4" w:space="0" w:color="auto"/>
            </w:tcBorders>
          </w:tcPr>
          <w:p w14:paraId="4C81FE9C" w14:textId="489F997B" w:rsidR="0000257A" w:rsidRDefault="00B469CA" w:rsidP="0000257A">
            <w:pPr>
              <w:widowControl w:val="0"/>
              <w:tabs>
                <w:tab w:val="left" w:pos="360"/>
                <w:tab w:val="num" w:pos="643"/>
                <w:tab w:val="left" w:pos="786"/>
              </w:tabs>
              <w:spacing w:line="23" w:lineRule="atLeast"/>
              <w:rPr>
                <w:lang w:eastAsia="en-US"/>
              </w:rPr>
            </w:pPr>
            <w:r>
              <w:rPr>
                <w:lang w:eastAsia="en-US"/>
              </w:rPr>
              <w:t>7.</w:t>
            </w:r>
          </w:p>
        </w:tc>
        <w:tc>
          <w:tcPr>
            <w:tcW w:w="2553" w:type="dxa"/>
            <w:tcBorders>
              <w:top w:val="single" w:sz="4" w:space="0" w:color="auto"/>
              <w:left w:val="single" w:sz="4" w:space="0" w:color="auto"/>
              <w:bottom w:val="single" w:sz="4" w:space="0" w:color="auto"/>
              <w:right w:val="single" w:sz="4" w:space="0" w:color="auto"/>
            </w:tcBorders>
            <w:hideMark/>
          </w:tcPr>
          <w:p w14:paraId="3211883B" w14:textId="77777777" w:rsidR="0000257A" w:rsidRDefault="0000257A" w:rsidP="0000257A">
            <w:pPr>
              <w:widowControl w:val="0"/>
              <w:spacing w:line="23" w:lineRule="atLeast"/>
              <w:jc w:val="both"/>
              <w:rPr>
                <w:bCs/>
                <w:lang w:eastAsia="en-US"/>
              </w:rPr>
            </w:pPr>
            <w:r>
              <w:rPr>
                <w:bCs/>
                <w:sz w:val="22"/>
                <w:szCs w:val="22"/>
                <w:lang w:eastAsia="en-US"/>
              </w:rPr>
              <w:t>Предмет закупочной процедуры, с</w:t>
            </w:r>
            <w:r>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47C1DE63" w14:textId="4B14CC33" w:rsidR="0000257A" w:rsidRPr="003A45E3" w:rsidRDefault="0000257A" w:rsidP="00B71FC2">
            <w:pPr>
              <w:pStyle w:val="Default"/>
              <w:jc w:val="both"/>
              <w:rPr>
                <w:color w:val="auto"/>
                <w:sz w:val="22"/>
                <w:szCs w:val="22"/>
              </w:rPr>
            </w:pPr>
            <w:r w:rsidRPr="003A45E3">
              <w:rPr>
                <w:b/>
                <w:bCs/>
                <w:color w:val="auto"/>
                <w:sz w:val="22"/>
                <w:szCs w:val="22"/>
              </w:rPr>
              <w:t>Лот №1:</w:t>
            </w:r>
            <w:r w:rsidRPr="003A45E3">
              <w:rPr>
                <w:color w:val="auto"/>
                <w:sz w:val="22"/>
                <w:szCs w:val="22"/>
              </w:rPr>
              <w:t xml:space="preserve"> </w:t>
            </w:r>
            <w:r w:rsidRPr="003A45E3">
              <w:rPr>
                <w:b/>
                <w:bCs/>
                <w:color w:val="auto"/>
                <w:sz w:val="22"/>
                <w:szCs w:val="22"/>
              </w:rPr>
              <w:t xml:space="preserve">Право заключения договора подряда  на выполнение </w:t>
            </w:r>
            <w:r w:rsidR="00B71FC2" w:rsidRPr="003A45E3">
              <w:rPr>
                <w:b/>
                <w:bCs/>
                <w:color w:val="auto"/>
                <w:sz w:val="22"/>
                <w:szCs w:val="22"/>
              </w:rPr>
              <w:t xml:space="preserve">по устройству переходов с использованием установок ГНБ на объектах технологического присоединения: </w:t>
            </w:r>
            <w:r w:rsidRPr="003A45E3">
              <w:rPr>
                <w:b/>
                <w:bCs/>
                <w:color w:val="auto"/>
                <w:sz w:val="22"/>
                <w:szCs w:val="22"/>
              </w:rPr>
              <w:t>Строительство КЛ-10кВ от ВЛ-10кВ  Л-8 РП-9 до РУ-10кВ проектируемой КТП-10/0,4кВ (в районе железнодорожной станции 472км), г. Камышин</w:t>
            </w:r>
            <w:r w:rsidR="00B71FC2" w:rsidRPr="003A45E3">
              <w:rPr>
                <w:b/>
                <w:bCs/>
                <w:color w:val="auto"/>
                <w:sz w:val="22"/>
                <w:szCs w:val="22"/>
              </w:rPr>
              <w:t xml:space="preserve">; </w:t>
            </w:r>
            <w:r w:rsidRPr="003A45E3">
              <w:rPr>
                <w:b/>
                <w:bCs/>
                <w:color w:val="auto"/>
                <w:sz w:val="22"/>
                <w:szCs w:val="22"/>
              </w:rPr>
              <w:t xml:space="preserve">Строительство КЛ-10кВ от ВЛ-10 </w:t>
            </w:r>
            <w:proofErr w:type="spellStart"/>
            <w:r w:rsidRPr="003A45E3">
              <w:rPr>
                <w:b/>
                <w:bCs/>
                <w:color w:val="auto"/>
                <w:sz w:val="22"/>
                <w:szCs w:val="22"/>
              </w:rPr>
              <w:t>кВ</w:t>
            </w:r>
            <w:proofErr w:type="spellEnd"/>
            <w:r w:rsidRPr="003A45E3">
              <w:rPr>
                <w:b/>
                <w:bCs/>
                <w:color w:val="auto"/>
                <w:sz w:val="22"/>
                <w:szCs w:val="22"/>
              </w:rPr>
              <w:t xml:space="preserve"> Л-19 ПС 110/10кВ «Котово» до РУ -10кВ проектируемой КТП-134, </w:t>
            </w:r>
            <w:proofErr w:type="spellStart"/>
            <w:r w:rsidRPr="003A45E3">
              <w:rPr>
                <w:b/>
                <w:bCs/>
                <w:color w:val="auto"/>
                <w:sz w:val="22"/>
                <w:szCs w:val="22"/>
              </w:rPr>
              <w:t>г.Котово</w:t>
            </w:r>
            <w:proofErr w:type="spellEnd"/>
            <w:r w:rsidRPr="003A45E3">
              <w:rPr>
                <w:b/>
                <w:bCs/>
                <w:color w:val="auto"/>
                <w:sz w:val="22"/>
                <w:szCs w:val="22"/>
              </w:rPr>
              <w:t xml:space="preserve"> для нужд АО «Волгоградоблэлектро».</w:t>
            </w:r>
            <w:r w:rsidRPr="003A45E3">
              <w:rPr>
                <w:color w:val="auto"/>
                <w:sz w:val="22"/>
                <w:szCs w:val="22"/>
              </w:rPr>
              <w:t xml:space="preserve"> </w:t>
            </w:r>
          </w:p>
          <w:p w14:paraId="737D6469" w14:textId="77777777" w:rsidR="0000257A" w:rsidRPr="003A45E3" w:rsidRDefault="0000257A" w:rsidP="0000257A">
            <w:pPr>
              <w:widowControl w:val="0"/>
              <w:tabs>
                <w:tab w:val="left" w:pos="9800"/>
              </w:tabs>
              <w:spacing w:line="23" w:lineRule="atLeast"/>
              <w:jc w:val="both"/>
              <w:rPr>
                <w:sz w:val="22"/>
                <w:szCs w:val="22"/>
              </w:rPr>
            </w:pPr>
            <w:r w:rsidRPr="003A45E3">
              <w:rPr>
                <w:b/>
                <w:bCs/>
                <w:sz w:val="22"/>
                <w:szCs w:val="22"/>
              </w:rPr>
              <w:t>Место нахождение объектов: Волгоградская область.</w:t>
            </w:r>
          </w:p>
          <w:p w14:paraId="2C82184A" w14:textId="77777777" w:rsidR="0000257A" w:rsidRPr="003A45E3" w:rsidRDefault="0000257A" w:rsidP="0000257A">
            <w:pPr>
              <w:widowControl w:val="0"/>
              <w:tabs>
                <w:tab w:val="left" w:pos="9800"/>
              </w:tabs>
              <w:spacing w:line="23" w:lineRule="atLeast"/>
              <w:jc w:val="both"/>
              <w:rPr>
                <w:sz w:val="22"/>
                <w:szCs w:val="22"/>
              </w:rPr>
            </w:pPr>
            <w:r w:rsidRPr="003A45E3">
              <w:rPr>
                <w:b/>
                <w:bCs/>
                <w:sz w:val="22"/>
                <w:szCs w:val="22"/>
              </w:rPr>
              <w:t>Сроки выполнения работ:</w:t>
            </w:r>
            <w:r w:rsidRPr="003A45E3">
              <w:rPr>
                <w:sz w:val="22"/>
                <w:szCs w:val="22"/>
              </w:rPr>
              <w:t xml:space="preserve"> Не более 10 календарных дней с момента извещения Заказчиком Подрядчика о начале работ.</w:t>
            </w:r>
          </w:p>
          <w:p w14:paraId="15EAAA60" w14:textId="77777777" w:rsidR="0000257A" w:rsidRPr="003A45E3" w:rsidRDefault="0000257A" w:rsidP="0000257A">
            <w:pPr>
              <w:jc w:val="both"/>
            </w:pPr>
            <w:r w:rsidRPr="003A45E3">
              <w:rPr>
                <w:b/>
                <w:bCs/>
                <w:sz w:val="22"/>
                <w:szCs w:val="22"/>
              </w:rPr>
              <w:lastRenderedPageBreak/>
              <w:t>Порядок сдачи выполненной работы:</w:t>
            </w:r>
            <w:r w:rsidRPr="003A45E3">
              <w:t xml:space="preserve"> В порядке требований ПТЭЭП, ПУЭ, с предоставлением соответствующей технической документации. </w:t>
            </w:r>
          </w:p>
          <w:p w14:paraId="6696D008" w14:textId="77777777" w:rsidR="0000257A" w:rsidRPr="003A45E3" w:rsidRDefault="0000257A" w:rsidP="0000257A">
            <w:pPr>
              <w:jc w:val="both"/>
            </w:pPr>
            <w:r w:rsidRPr="003A45E3">
              <w:t>Предоставить паспорта и сертификаты на оборудование и материалы.</w:t>
            </w:r>
          </w:p>
          <w:p w14:paraId="42B7B4B9" w14:textId="77777777" w:rsidR="0000257A" w:rsidRPr="003A45E3" w:rsidRDefault="0000257A" w:rsidP="0000257A">
            <w:pPr>
              <w:widowControl w:val="0"/>
              <w:tabs>
                <w:tab w:val="left" w:pos="9800"/>
              </w:tabs>
              <w:spacing w:line="23" w:lineRule="atLeast"/>
              <w:jc w:val="both"/>
              <w:rPr>
                <w:b/>
                <w:bCs/>
                <w:sz w:val="22"/>
                <w:szCs w:val="22"/>
              </w:rPr>
            </w:pPr>
            <w:r w:rsidRPr="003A45E3">
              <w:t>Предоставить исполнительную монтажную схему.</w:t>
            </w:r>
          </w:p>
          <w:p w14:paraId="1C9CF3AD" w14:textId="77777777" w:rsidR="0000257A" w:rsidRPr="003A45E3" w:rsidRDefault="0000257A" w:rsidP="0000257A">
            <w:pPr>
              <w:widowControl w:val="0"/>
              <w:tabs>
                <w:tab w:val="left" w:pos="9800"/>
              </w:tabs>
              <w:spacing w:line="23" w:lineRule="atLeast"/>
              <w:jc w:val="both"/>
              <w:rPr>
                <w:sz w:val="22"/>
                <w:szCs w:val="22"/>
              </w:rPr>
            </w:pPr>
            <w:r w:rsidRPr="003A45E3">
              <w:rPr>
                <w:b/>
                <w:bCs/>
                <w:sz w:val="22"/>
                <w:szCs w:val="22"/>
              </w:rPr>
              <w:t>Особые условия:</w:t>
            </w:r>
            <w:r w:rsidRPr="003A45E3">
              <w:rPr>
                <w:sz w:val="22"/>
                <w:szCs w:val="22"/>
              </w:rPr>
              <w:t xml:space="preserve"> </w:t>
            </w:r>
          </w:p>
          <w:p w14:paraId="4C3CFEDA" w14:textId="77777777" w:rsidR="0000257A" w:rsidRPr="003A45E3" w:rsidRDefault="0000257A" w:rsidP="0000257A">
            <w:pPr>
              <w:suppressAutoHyphens/>
              <w:jc w:val="both"/>
            </w:pPr>
            <w:r w:rsidRPr="003A45E3">
              <w:rPr>
                <w:sz w:val="22"/>
                <w:szCs w:val="22"/>
              </w:rPr>
              <w:t xml:space="preserve">Перерывы в электроснабжении должны быть минимальными. </w:t>
            </w:r>
          </w:p>
          <w:p w14:paraId="5B09C437" w14:textId="77777777" w:rsidR="0000257A" w:rsidRPr="003A45E3" w:rsidRDefault="0000257A" w:rsidP="0000257A">
            <w:pPr>
              <w:widowControl w:val="0"/>
              <w:tabs>
                <w:tab w:val="left" w:pos="9800"/>
              </w:tabs>
              <w:spacing w:line="23" w:lineRule="atLeast"/>
              <w:jc w:val="both"/>
              <w:rPr>
                <w:b/>
                <w:bCs/>
                <w:sz w:val="22"/>
                <w:szCs w:val="22"/>
              </w:rPr>
            </w:pPr>
            <w:r w:rsidRPr="003A45E3">
              <w:rPr>
                <w:b/>
                <w:bCs/>
                <w:sz w:val="22"/>
                <w:szCs w:val="22"/>
              </w:rPr>
              <w:t>Требования к качеству материалов:</w:t>
            </w:r>
            <w:r w:rsidRPr="003A45E3">
              <w:t xml:space="preserve"> Все материалы должны быть сертифицированы. Гарантия на работы и материалы должна составлять не менее 60 месяцев со дня подписания актов выполненных работ. На все работы должны прилагаться протоколы испытаний.</w:t>
            </w:r>
          </w:p>
          <w:p w14:paraId="20B955B6" w14:textId="77777777" w:rsidR="0000257A" w:rsidRPr="003A45E3" w:rsidRDefault="0000257A" w:rsidP="0000257A">
            <w:pPr>
              <w:widowControl w:val="0"/>
              <w:tabs>
                <w:tab w:val="left" w:pos="9800"/>
              </w:tabs>
              <w:spacing w:line="23" w:lineRule="atLeast"/>
              <w:jc w:val="both"/>
              <w:rPr>
                <w:b/>
                <w:bCs/>
                <w:sz w:val="22"/>
                <w:szCs w:val="22"/>
              </w:rPr>
            </w:pPr>
            <w:r w:rsidRPr="003A45E3">
              <w:rPr>
                <w:b/>
                <w:bCs/>
                <w:sz w:val="22"/>
                <w:szCs w:val="22"/>
              </w:rPr>
              <w:t xml:space="preserve">Требования к качеству работ: </w:t>
            </w:r>
          </w:p>
          <w:p w14:paraId="0119F7E5" w14:textId="77777777" w:rsidR="0000257A" w:rsidRPr="003A45E3" w:rsidRDefault="0000257A" w:rsidP="0000257A">
            <w:pPr>
              <w:jc w:val="both"/>
            </w:pPr>
            <w:r w:rsidRPr="003A45E3">
              <w:t>Качество выполненных работ должно соответствовать требованиям, ПУЭ СП31-110-2003 (А5-92-09), ГОСТ 16442-80 и другим действующим нормам.</w:t>
            </w:r>
          </w:p>
          <w:p w14:paraId="5C47B853" w14:textId="77777777" w:rsidR="0000257A" w:rsidRPr="003A45E3" w:rsidRDefault="0000257A" w:rsidP="0000257A">
            <w:pPr>
              <w:widowControl w:val="0"/>
              <w:tabs>
                <w:tab w:val="left" w:pos="9800"/>
              </w:tabs>
              <w:spacing w:line="23" w:lineRule="atLeast"/>
              <w:jc w:val="both"/>
              <w:rPr>
                <w:sz w:val="22"/>
                <w:szCs w:val="22"/>
              </w:rPr>
            </w:pPr>
            <w:r w:rsidRPr="003A45E3">
              <w:t>Гарантийный срок на выполнение работы не менее 96 месяцев со дня подписания актов выполненных работ</w:t>
            </w:r>
            <w:r w:rsidRPr="003A45E3">
              <w:rPr>
                <w:sz w:val="22"/>
                <w:szCs w:val="22"/>
              </w:rPr>
              <w:t>.</w:t>
            </w:r>
          </w:p>
          <w:p w14:paraId="027EAFFC" w14:textId="46772178" w:rsidR="0000257A" w:rsidRPr="003A45E3" w:rsidRDefault="0000257A" w:rsidP="0000257A">
            <w:pPr>
              <w:widowControl w:val="0"/>
              <w:tabs>
                <w:tab w:val="left" w:pos="9800"/>
              </w:tabs>
              <w:spacing w:line="23" w:lineRule="atLeast"/>
              <w:jc w:val="both"/>
              <w:rPr>
                <w:lang w:eastAsia="en-US"/>
              </w:rPr>
            </w:pPr>
            <w:r w:rsidRPr="003A45E3">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аукциона.</w:t>
            </w:r>
          </w:p>
        </w:tc>
      </w:tr>
      <w:tr w:rsidR="0000257A" w14:paraId="06041591" w14:textId="77777777" w:rsidTr="003D47D5">
        <w:trPr>
          <w:trHeight w:val="1299"/>
        </w:trPr>
        <w:tc>
          <w:tcPr>
            <w:tcW w:w="426" w:type="dxa"/>
            <w:tcBorders>
              <w:top w:val="single" w:sz="4" w:space="0" w:color="auto"/>
              <w:left w:val="single" w:sz="4" w:space="0" w:color="auto"/>
              <w:bottom w:val="single" w:sz="4" w:space="0" w:color="auto"/>
              <w:right w:val="single" w:sz="4" w:space="0" w:color="auto"/>
            </w:tcBorders>
          </w:tcPr>
          <w:p w14:paraId="09696654" w14:textId="1C18BC58" w:rsidR="0000257A" w:rsidRDefault="00B469CA" w:rsidP="0000257A">
            <w:pPr>
              <w:widowControl w:val="0"/>
              <w:tabs>
                <w:tab w:val="left" w:pos="360"/>
                <w:tab w:val="num" w:pos="643"/>
                <w:tab w:val="left" w:pos="786"/>
              </w:tabs>
              <w:spacing w:line="23" w:lineRule="atLeast"/>
              <w:rPr>
                <w:lang w:eastAsia="en-US"/>
              </w:rPr>
            </w:pPr>
            <w:r>
              <w:rPr>
                <w:lang w:eastAsia="en-US"/>
              </w:rPr>
              <w:lastRenderedPageBreak/>
              <w:t>8.</w:t>
            </w:r>
          </w:p>
        </w:tc>
        <w:tc>
          <w:tcPr>
            <w:tcW w:w="2553" w:type="dxa"/>
            <w:tcBorders>
              <w:top w:val="single" w:sz="4" w:space="0" w:color="auto"/>
              <w:left w:val="single" w:sz="4" w:space="0" w:color="auto"/>
              <w:bottom w:val="single" w:sz="4" w:space="0" w:color="auto"/>
              <w:right w:val="single" w:sz="4" w:space="0" w:color="auto"/>
            </w:tcBorders>
            <w:hideMark/>
          </w:tcPr>
          <w:p w14:paraId="2B876614" w14:textId="77777777" w:rsidR="0000257A" w:rsidRDefault="0000257A" w:rsidP="0000257A">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2860EC9" w14:textId="46C76246" w:rsidR="00952C43" w:rsidRPr="003C27BE" w:rsidRDefault="00952C43" w:rsidP="00952C43">
            <w:pPr>
              <w:tabs>
                <w:tab w:val="left" w:pos="993"/>
              </w:tabs>
              <w:spacing w:line="23" w:lineRule="atLeast"/>
              <w:jc w:val="both"/>
              <w:rPr>
                <w:b/>
                <w:bCs/>
                <w:sz w:val="22"/>
                <w:szCs w:val="22"/>
              </w:rPr>
            </w:pPr>
            <w:r w:rsidRPr="003C27BE">
              <w:rPr>
                <w:b/>
                <w:bCs/>
                <w:sz w:val="22"/>
                <w:szCs w:val="22"/>
              </w:rPr>
              <w:t>Лот № 1:</w:t>
            </w:r>
            <w:r w:rsidRPr="003C27BE">
              <w:rPr>
                <w:b/>
                <w:bCs/>
                <w:i/>
                <w:sz w:val="22"/>
                <w:szCs w:val="22"/>
              </w:rPr>
              <w:t xml:space="preserve"> </w:t>
            </w:r>
            <w:r w:rsidRPr="003C27BE">
              <w:rPr>
                <w:b/>
                <w:bCs/>
                <w:sz w:val="22"/>
                <w:szCs w:val="22"/>
              </w:rPr>
              <w:t>Начальная (максимальная) цена договора: 635 206 (шестьсот тридцать пять тысяч двести шест</w:t>
            </w:r>
            <w:r w:rsidR="00B71FC2" w:rsidRPr="003C27BE">
              <w:rPr>
                <w:b/>
                <w:bCs/>
                <w:sz w:val="22"/>
                <w:szCs w:val="22"/>
              </w:rPr>
              <w:t>ь</w:t>
            </w:r>
            <w:r w:rsidRPr="003C27BE">
              <w:rPr>
                <w:b/>
                <w:bCs/>
                <w:sz w:val="22"/>
                <w:szCs w:val="22"/>
              </w:rPr>
              <w:t xml:space="preserve">) рублей 50 копеек, с учетом НДС 20%. </w:t>
            </w:r>
          </w:p>
          <w:p w14:paraId="7BF21C58" w14:textId="77777777" w:rsidR="00952C43" w:rsidRPr="003C27BE" w:rsidRDefault="00952C43" w:rsidP="00952C43">
            <w:pPr>
              <w:tabs>
                <w:tab w:val="left" w:pos="993"/>
              </w:tabs>
              <w:spacing w:line="23" w:lineRule="atLeast"/>
              <w:jc w:val="both"/>
              <w:rPr>
                <w:b/>
                <w:bCs/>
                <w:sz w:val="22"/>
                <w:szCs w:val="22"/>
              </w:rPr>
            </w:pPr>
            <w:r w:rsidRPr="003C27BE">
              <w:rPr>
                <w:b/>
                <w:bCs/>
                <w:sz w:val="22"/>
                <w:szCs w:val="22"/>
              </w:rPr>
              <w:t xml:space="preserve">Начальная (максимальная) цена договора без НДС: 529 338 (пятьсот двадцать девять тысяч триста тридцать восемь) рублей 75 копеек. </w:t>
            </w:r>
          </w:p>
          <w:p w14:paraId="12364851" w14:textId="77777777" w:rsidR="00952C43" w:rsidRPr="003A45E3" w:rsidRDefault="00952C43" w:rsidP="00952C43">
            <w:pPr>
              <w:tabs>
                <w:tab w:val="left" w:pos="993"/>
              </w:tabs>
              <w:spacing w:line="23" w:lineRule="atLeast"/>
              <w:jc w:val="both"/>
              <w:rPr>
                <w:sz w:val="22"/>
                <w:szCs w:val="22"/>
              </w:rPr>
            </w:pPr>
            <w:r w:rsidRPr="003A45E3">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B188070" w14:textId="47811814" w:rsidR="0000257A" w:rsidRPr="003A45E3" w:rsidRDefault="00952C43" w:rsidP="00952C43">
            <w:pPr>
              <w:tabs>
                <w:tab w:val="left" w:pos="993"/>
              </w:tabs>
              <w:spacing w:line="23" w:lineRule="atLeast"/>
              <w:jc w:val="both"/>
              <w:rPr>
                <w:lang w:eastAsia="en-US"/>
              </w:rPr>
            </w:pPr>
            <w:r w:rsidRPr="003A45E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0257A" w14:paraId="75474526" w14:textId="77777777" w:rsidTr="003D47D5">
        <w:trPr>
          <w:trHeight w:val="152"/>
        </w:trPr>
        <w:tc>
          <w:tcPr>
            <w:tcW w:w="426" w:type="dxa"/>
            <w:tcBorders>
              <w:top w:val="single" w:sz="4" w:space="0" w:color="auto"/>
              <w:left w:val="single" w:sz="4" w:space="0" w:color="auto"/>
              <w:bottom w:val="single" w:sz="4" w:space="0" w:color="auto"/>
              <w:right w:val="single" w:sz="4" w:space="0" w:color="auto"/>
            </w:tcBorders>
          </w:tcPr>
          <w:p w14:paraId="65BC1D16" w14:textId="62914D06" w:rsidR="0000257A" w:rsidRDefault="00B469CA" w:rsidP="0000257A">
            <w:pPr>
              <w:widowControl w:val="0"/>
              <w:tabs>
                <w:tab w:val="left" w:pos="360"/>
                <w:tab w:val="num" w:pos="643"/>
                <w:tab w:val="left" w:pos="786"/>
              </w:tabs>
              <w:spacing w:line="23" w:lineRule="atLeast"/>
              <w:rPr>
                <w:lang w:eastAsia="en-US"/>
              </w:rPr>
            </w:pPr>
            <w:r>
              <w:rPr>
                <w:lang w:eastAsia="en-US"/>
              </w:rPr>
              <w:t>9.</w:t>
            </w:r>
          </w:p>
        </w:tc>
        <w:tc>
          <w:tcPr>
            <w:tcW w:w="2553" w:type="dxa"/>
            <w:tcBorders>
              <w:top w:val="single" w:sz="4" w:space="0" w:color="auto"/>
              <w:left w:val="single" w:sz="4" w:space="0" w:color="auto"/>
              <w:bottom w:val="single" w:sz="4" w:space="0" w:color="auto"/>
              <w:right w:val="single" w:sz="4" w:space="0" w:color="auto"/>
            </w:tcBorders>
            <w:hideMark/>
          </w:tcPr>
          <w:p w14:paraId="7CB4C4C8" w14:textId="77777777" w:rsidR="0000257A" w:rsidRDefault="0000257A" w:rsidP="0000257A">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DEE2D29" w14:textId="77777777" w:rsidR="0000257A" w:rsidRPr="003A45E3" w:rsidRDefault="0000257A" w:rsidP="0000257A">
            <w:pPr>
              <w:widowControl w:val="0"/>
              <w:spacing w:line="23" w:lineRule="atLeast"/>
              <w:jc w:val="both"/>
              <w:rPr>
                <w:lang w:eastAsia="en-US"/>
              </w:rPr>
            </w:pPr>
            <w:r w:rsidRPr="003A45E3">
              <w:rPr>
                <w:sz w:val="22"/>
                <w:szCs w:val="22"/>
                <w:lang w:eastAsia="en-US"/>
              </w:rPr>
              <w:t>Порядок и срок оплаты товаров, работ, услуг установлен в проекте договора.</w:t>
            </w:r>
          </w:p>
        </w:tc>
      </w:tr>
      <w:tr w:rsidR="0000257A" w14:paraId="7A1BC373" w14:textId="77777777" w:rsidTr="003D47D5">
        <w:trPr>
          <w:trHeight w:val="808"/>
        </w:trPr>
        <w:tc>
          <w:tcPr>
            <w:tcW w:w="426" w:type="dxa"/>
            <w:tcBorders>
              <w:top w:val="single" w:sz="4" w:space="0" w:color="auto"/>
              <w:left w:val="single" w:sz="4" w:space="0" w:color="auto"/>
              <w:bottom w:val="single" w:sz="4" w:space="0" w:color="auto"/>
              <w:right w:val="single" w:sz="4" w:space="0" w:color="auto"/>
            </w:tcBorders>
          </w:tcPr>
          <w:p w14:paraId="4A34B90B" w14:textId="02EB4B15" w:rsidR="0000257A" w:rsidRDefault="00B469CA" w:rsidP="0000257A">
            <w:pPr>
              <w:widowControl w:val="0"/>
              <w:tabs>
                <w:tab w:val="left" w:pos="360"/>
                <w:tab w:val="num" w:pos="643"/>
                <w:tab w:val="left" w:pos="786"/>
              </w:tabs>
              <w:spacing w:line="23" w:lineRule="atLeast"/>
              <w:rPr>
                <w:lang w:eastAsia="en-US"/>
              </w:rPr>
            </w:pPr>
            <w:r>
              <w:rPr>
                <w:lang w:eastAsia="en-US"/>
              </w:rPr>
              <w:t>10.</w:t>
            </w:r>
          </w:p>
        </w:tc>
        <w:tc>
          <w:tcPr>
            <w:tcW w:w="2553" w:type="dxa"/>
            <w:tcBorders>
              <w:top w:val="single" w:sz="4" w:space="0" w:color="auto"/>
              <w:left w:val="single" w:sz="4" w:space="0" w:color="auto"/>
              <w:bottom w:val="single" w:sz="4" w:space="0" w:color="auto"/>
              <w:right w:val="single" w:sz="4" w:space="0" w:color="auto"/>
            </w:tcBorders>
            <w:hideMark/>
          </w:tcPr>
          <w:p w14:paraId="63ABA6BF" w14:textId="77777777" w:rsidR="0000257A" w:rsidRDefault="0000257A" w:rsidP="0000257A">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B28DFBA" w14:textId="77777777" w:rsidR="0000257A" w:rsidRPr="003A45E3" w:rsidRDefault="0000257A" w:rsidP="0000257A">
            <w:pPr>
              <w:tabs>
                <w:tab w:val="left" w:pos="993"/>
              </w:tabs>
              <w:spacing w:line="23" w:lineRule="atLeast"/>
              <w:jc w:val="both"/>
              <w:rPr>
                <w:lang w:eastAsia="en-US"/>
              </w:rPr>
            </w:pPr>
            <w:r w:rsidRPr="003A45E3">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0257A" w14:paraId="7B7A0BCF" w14:textId="77777777" w:rsidTr="003D47D5">
        <w:trPr>
          <w:trHeight w:val="808"/>
        </w:trPr>
        <w:tc>
          <w:tcPr>
            <w:tcW w:w="426" w:type="dxa"/>
            <w:tcBorders>
              <w:top w:val="single" w:sz="4" w:space="0" w:color="auto"/>
              <w:left w:val="single" w:sz="4" w:space="0" w:color="auto"/>
              <w:bottom w:val="single" w:sz="4" w:space="0" w:color="auto"/>
              <w:right w:val="single" w:sz="4" w:space="0" w:color="auto"/>
            </w:tcBorders>
          </w:tcPr>
          <w:p w14:paraId="16260DAA" w14:textId="5D9C734E" w:rsidR="0000257A" w:rsidRDefault="00B469CA" w:rsidP="0000257A">
            <w:pPr>
              <w:widowControl w:val="0"/>
              <w:tabs>
                <w:tab w:val="left" w:pos="360"/>
                <w:tab w:val="num" w:pos="643"/>
                <w:tab w:val="left" w:pos="786"/>
              </w:tabs>
              <w:spacing w:line="23" w:lineRule="atLeast"/>
              <w:rPr>
                <w:lang w:eastAsia="en-US"/>
              </w:rPr>
            </w:pPr>
            <w:r>
              <w:rPr>
                <w:lang w:eastAsia="en-US"/>
              </w:rPr>
              <w:t>11.</w:t>
            </w:r>
          </w:p>
        </w:tc>
        <w:tc>
          <w:tcPr>
            <w:tcW w:w="2553" w:type="dxa"/>
            <w:tcBorders>
              <w:top w:val="single" w:sz="4" w:space="0" w:color="auto"/>
              <w:left w:val="single" w:sz="4" w:space="0" w:color="auto"/>
              <w:bottom w:val="single" w:sz="4" w:space="0" w:color="auto"/>
              <w:right w:val="single" w:sz="4" w:space="0" w:color="auto"/>
            </w:tcBorders>
            <w:hideMark/>
          </w:tcPr>
          <w:p w14:paraId="4CE6E209" w14:textId="77777777" w:rsidR="0000257A" w:rsidRDefault="0000257A" w:rsidP="0000257A">
            <w:pPr>
              <w:widowControl w:val="0"/>
              <w:spacing w:line="254"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07A64B6" w14:textId="77777777" w:rsidR="0000257A" w:rsidRPr="003A45E3" w:rsidRDefault="0000257A" w:rsidP="0000257A">
            <w:pPr>
              <w:pStyle w:val="Times12"/>
              <w:widowControl w:val="0"/>
              <w:tabs>
                <w:tab w:val="left" w:pos="353"/>
                <w:tab w:val="left" w:pos="1142"/>
              </w:tabs>
              <w:spacing w:line="254" w:lineRule="auto"/>
              <w:ind w:firstLine="0"/>
              <w:rPr>
                <w:lang w:eastAsia="en-US"/>
              </w:rPr>
            </w:pPr>
            <w:r w:rsidRPr="003A45E3">
              <w:rPr>
                <w:sz w:val="22"/>
                <w:lang w:eastAsia="en-US"/>
              </w:rPr>
              <w:t>Состав заявки</w:t>
            </w:r>
          </w:p>
          <w:p w14:paraId="0276741C" w14:textId="77777777" w:rsidR="0000257A" w:rsidRPr="003A45E3" w:rsidRDefault="0000257A" w:rsidP="0000257A">
            <w:pPr>
              <w:pStyle w:val="Times12"/>
              <w:widowControl w:val="0"/>
              <w:tabs>
                <w:tab w:val="left" w:pos="353"/>
                <w:tab w:val="left" w:pos="1142"/>
              </w:tabs>
              <w:spacing w:line="254" w:lineRule="auto"/>
              <w:ind w:firstLine="0"/>
              <w:rPr>
                <w:b/>
                <w:lang w:eastAsia="en-US"/>
              </w:rPr>
            </w:pPr>
            <w:r w:rsidRPr="003A45E3">
              <w:rPr>
                <w:b/>
                <w:sz w:val="22"/>
                <w:lang w:eastAsia="en-US"/>
              </w:rPr>
              <w:t xml:space="preserve">Первая часть: </w:t>
            </w:r>
          </w:p>
          <w:p w14:paraId="15510F6C" w14:textId="77777777" w:rsidR="0000257A" w:rsidRPr="003A45E3" w:rsidRDefault="0000257A" w:rsidP="0000257A">
            <w:pPr>
              <w:pStyle w:val="Times12"/>
              <w:widowControl w:val="0"/>
              <w:tabs>
                <w:tab w:val="left" w:pos="353"/>
                <w:tab w:val="left" w:pos="1142"/>
              </w:tabs>
              <w:spacing w:line="254" w:lineRule="auto"/>
              <w:ind w:firstLine="0"/>
              <w:rPr>
                <w:lang w:eastAsia="en-US"/>
              </w:rPr>
            </w:pPr>
            <w:r w:rsidRPr="003A45E3">
              <w:rPr>
                <w:sz w:val="22"/>
                <w:lang w:eastAsia="en-US"/>
              </w:rPr>
              <w:t xml:space="preserve"> Техническое предложение (раздел 8, форма 4);</w:t>
            </w:r>
          </w:p>
          <w:p w14:paraId="61C94D05" w14:textId="77777777" w:rsidR="0000257A" w:rsidRPr="003A45E3" w:rsidRDefault="0000257A" w:rsidP="0000257A">
            <w:pPr>
              <w:pStyle w:val="Times12"/>
              <w:widowControl w:val="0"/>
              <w:tabs>
                <w:tab w:val="left" w:pos="353"/>
                <w:tab w:val="left" w:pos="1142"/>
              </w:tabs>
              <w:spacing w:line="254" w:lineRule="auto"/>
              <w:ind w:firstLine="0"/>
              <w:rPr>
                <w:b/>
                <w:lang w:eastAsia="en-US"/>
              </w:rPr>
            </w:pPr>
            <w:r w:rsidRPr="003A45E3">
              <w:rPr>
                <w:b/>
                <w:sz w:val="22"/>
                <w:lang w:eastAsia="en-US"/>
              </w:rPr>
              <w:t>Вторая часть:</w:t>
            </w:r>
          </w:p>
          <w:p w14:paraId="029C9ECC" w14:textId="77777777" w:rsidR="0000257A" w:rsidRPr="003A45E3" w:rsidRDefault="0000257A" w:rsidP="0000257A">
            <w:pPr>
              <w:pStyle w:val="Times12"/>
              <w:widowControl w:val="0"/>
              <w:tabs>
                <w:tab w:val="left" w:pos="353"/>
                <w:tab w:val="left" w:pos="1142"/>
              </w:tabs>
              <w:spacing w:line="254" w:lineRule="auto"/>
              <w:ind w:firstLine="0"/>
              <w:rPr>
                <w:lang w:eastAsia="en-US"/>
              </w:rPr>
            </w:pPr>
            <w:r w:rsidRPr="003A45E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D84B3C0" w14:textId="77777777" w:rsidR="0000257A" w:rsidRPr="003A45E3" w:rsidRDefault="0000257A" w:rsidP="0000257A">
            <w:pPr>
              <w:pStyle w:val="Times12"/>
              <w:widowControl w:val="0"/>
              <w:tabs>
                <w:tab w:val="left" w:pos="353"/>
                <w:tab w:val="left" w:pos="1205"/>
              </w:tabs>
              <w:spacing w:line="254" w:lineRule="auto"/>
              <w:ind w:firstLine="0"/>
              <w:rPr>
                <w:lang w:eastAsia="en-US"/>
              </w:rPr>
            </w:pPr>
            <w:r w:rsidRPr="003A45E3">
              <w:rPr>
                <w:sz w:val="22"/>
                <w:lang w:eastAsia="en-US"/>
              </w:rPr>
              <w:t xml:space="preserve">Анкета участника (раздел 8, </w:t>
            </w:r>
            <w:hyperlink r:id="rId20" w:anchor="_Анкета_Участника_процедуры" w:history="1">
              <w:r w:rsidRPr="003A45E3">
                <w:rPr>
                  <w:rStyle w:val="af"/>
                  <w:color w:val="auto"/>
                  <w:sz w:val="22"/>
                  <w:lang w:eastAsia="en-US"/>
                </w:rPr>
                <w:t>форма</w:t>
              </w:r>
            </w:hyperlink>
            <w:r w:rsidRPr="003A45E3">
              <w:rPr>
                <w:sz w:val="22"/>
                <w:lang w:eastAsia="en-US"/>
              </w:rPr>
              <w:t xml:space="preserve"> 2);</w:t>
            </w:r>
          </w:p>
          <w:p w14:paraId="76F0BD11" w14:textId="77777777" w:rsidR="0000257A" w:rsidRPr="003A45E3" w:rsidRDefault="0000257A" w:rsidP="0000257A">
            <w:pPr>
              <w:pStyle w:val="Times12"/>
              <w:widowControl w:val="0"/>
              <w:tabs>
                <w:tab w:val="left" w:pos="353"/>
                <w:tab w:val="left" w:pos="1205"/>
              </w:tabs>
              <w:spacing w:line="254" w:lineRule="auto"/>
              <w:ind w:firstLine="0"/>
              <w:rPr>
                <w:lang w:eastAsia="en-US"/>
              </w:rPr>
            </w:pPr>
            <w:r w:rsidRPr="003A45E3">
              <w:rPr>
                <w:sz w:val="22"/>
                <w:lang w:eastAsia="en-US"/>
              </w:rPr>
              <w:t>Квалификация участника (раздел 8, формы 3, 5, 6);</w:t>
            </w:r>
          </w:p>
          <w:p w14:paraId="0C9230BC" w14:textId="77777777" w:rsidR="0000257A" w:rsidRPr="003A45E3" w:rsidRDefault="0000257A" w:rsidP="0000257A">
            <w:pPr>
              <w:pStyle w:val="Times12"/>
              <w:widowControl w:val="0"/>
              <w:tabs>
                <w:tab w:val="left" w:pos="353"/>
                <w:tab w:val="left" w:pos="1205"/>
              </w:tabs>
              <w:spacing w:line="254" w:lineRule="auto"/>
              <w:ind w:firstLine="0"/>
              <w:rPr>
                <w:lang w:eastAsia="en-US"/>
              </w:rPr>
            </w:pPr>
            <w:r w:rsidRPr="003A45E3">
              <w:rPr>
                <w:sz w:val="22"/>
                <w:lang w:eastAsia="en-US"/>
              </w:rPr>
              <w:t>Согласие на обработку персональных данных (раздел 8 форма 7);</w:t>
            </w:r>
          </w:p>
          <w:p w14:paraId="5F646400" w14:textId="77777777" w:rsidR="0000257A" w:rsidRPr="003A45E3" w:rsidRDefault="0000257A" w:rsidP="0000257A">
            <w:pPr>
              <w:pStyle w:val="Times12"/>
              <w:widowControl w:val="0"/>
              <w:tabs>
                <w:tab w:val="left" w:pos="353"/>
                <w:tab w:val="left" w:pos="1205"/>
              </w:tabs>
              <w:spacing w:line="254" w:lineRule="auto"/>
              <w:ind w:firstLine="0"/>
              <w:rPr>
                <w:lang w:eastAsia="en-US"/>
              </w:rPr>
            </w:pPr>
            <w:r w:rsidRPr="003A45E3">
              <w:rPr>
                <w:sz w:val="22"/>
                <w:lang w:eastAsia="en-US"/>
              </w:rPr>
              <w:t xml:space="preserve">Согласие на проведение проверки (раздел 8 форма 8); </w:t>
            </w:r>
          </w:p>
          <w:p w14:paraId="295D4DAF" w14:textId="77777777" w:rsidR="0000257A" w:rsidRPr="003A45E3" w:rsidRDefault="0000257A" w:rsidP="0000257A">
            <w:pPr>
              <w:pStyle w:val="Times12"/>
              <w:widowControl w:val="0"/>
              <w:tabs>
                <w:tab w:val="left" w:pos="353"/>
                <w:tab w:val="left" w:pos="1205"/>
              </w:tabs>
              <w:spacing w:line="254" w:lineRule="auto"/>
              <w:ind w:firstLine="0"/>
              <w:rPr>
                <w:lang w:eastAsia="en-US"/>
              </w:rPr>
            </w:pPr>
            <w:r w:rsidRPr="003A45E3">
              <w:rPr>
                <w:b/>
                <w:bCs w:val="0"/>
                <w:sz w:val="22"/>
                <w:lang w:eastAsia="en-US"/>
              </w:rPr>
              <w:t>Ценовое предложение</w:t>
            </w:r>
            <w:r w:rsidRPr="003A45E3">
              <w:rPr>
                <w:sz w:val="22"/>
                <w:lang w:eastAsia="en-US"/>
              </w:rPr>
              <w:t xml:space="preserve"> подается участником в ходе проведения аукциона</w:t>
            </w:r>
          </w:p>
        </w:tc>
      </w:tr>
      <w:tr w:rsidR="0000257A" w14:paraId="0C17069C"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14241138" w14:textId="22EAA893" w:rsidR="0000257A" w:rsidRDefault="00B469CA" w:rsidP="0000257A">
            <w:pPr>
              <w:widowControl w:val="0"/>
              <w:tabs>
                <w:tab w:val="left" w:pos="360"/>
                <w:tab w:val="num" w:pos="643"/>
                <w:tab w:val="left" w:pos="786"/>
              </w:tabs>
              <w:spacing w:line="23" w:lineRule="atLeast"/>
              <w:rPr>
                <w:lang w:eastAsia="en-US"/>
              </w:rPr>
            </w:pPr>
            <w:r>
              <w:rPr>
                <w:lang w:eastAsia="en-US"/>
              </w:rPr>
              <w:t>12.</w:t>
            </w:r>
          </w:p>
        </w:tc>
        <w:tc>
          <w:tcPr>
            <w:tcW w:w="2553" w:type="dxa"/>
            <w:tcBorders>
              <w:top w:val="single" w:sz="4" w:space="0" w:color="auto"/>
              <w:left w:val="single" w:sz="4" w:space="0" w:color="auto"/>
              <w:bottom w:val="single" w:sz="4" w:space="0" w:color="auto"/>
              <w:right w:val="single" w:sz="4" w:space="0" w:color="auto"/>
            </w:tcBorders>
          </w:tcPr>
          <w:p w14:paraId="46B53F20" w14:textId="77777777" w:rsidR="0000257A" w:rsidRDefault="0000257A" w:rsidP="0000257A">
            <w:pPr>
              <w:widowControl w:val="0"/>
              <w:spacing w:line="23" w:lineRule="atLeast"/>
              <w:jc w:val="both"/>
              <w:rPr>
                <w:lang w:eastAsia="en-US"/>
              </w:rPr>
            </w:pPr>
            <w:r>
              <w:rPr>
                <w:sz w:val="22"/>
                <w:szCs w:val="22"/>
                <w:lang w:eastAsia="en-US"/>
              </w:rPr>
              <w:t xml:space="preserve">Размер и валюта обеспечения заявки. </w:t>
            </w:r>
          </w:p>
          <w:p w14:paraId="324387CA" w14:textId="77777777" w:rsidR="0000257A" w:rsidRDefault="0000257A" w:rsidP="0000257A">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3BD3010" w14:textId="77777777" w:rsidR="0000257A" w:rsidRPr="003A45E3" w:rsidRDefault="0000257A" w:rsidP="0000257A">
            <w:pPr>
              <w:spacing w:line="23" w:lineRule="atLeast"/>
              <w:jc w:val="both"/>
              <w:rPr>
                <w:spacing w:val="-6"/>
                <w:lang w:eastAsia="en-US"/>
              </w:rPr>
            </w:pPr>
            <w:r w:rsidRPr="003A45E3">
              <w:rPr>
                <w:b/>
                <w:bCs/>
                <w:sz w:val="22"/>
                <w:szCs w:val="22"/>
                <w:lang w:eastAsia="en-US"/>
              </w:rPr>
              <w:t>Лот № 1</w:t>
            </w:r>
            <w:r w:rsidRPr="003A45E3">
              <w:rPr>
                <w:bCs/>
                <w:sz w:val="22"/>
                <w:szCs w:val="22"/>
                <w:lang w:eastAsia="en-US"/>
              </w:rPr>
              <w:t>: обеспечение заявки не установлено.</w:t>
            </w:r>
          </w:p>
          <w:p w14:paraId="6BE9D44A" w14:textId="77777777" w:rsidR="0000257A" w:rsidRPr="003A45E3" w:rsidRDefault="0000257A" w:rsidP="0000257A">
            <w:pPr>
              <w:widowControl w:val="0"/>
              <w:tabs>
                <w:tab w:val="left" w:pos="1134"/>
              </w:tabs>
              <w:spacing w:line="23" w:lineRule="atLeast"/>
              <w:jc w:val="both"/>
              <w:rPr>
                <w:b/>
                <w:bCs/>
                <w:lang w:eastAsia="en-US"/>
              </w:rPr>
            </w:pPr>
          </w:p>
          <w:p w14:paraId="04820C1A" w14:textId="77777777" w:rsidR="0000257A" w:rsidRPr="003A45E3" w:rsidRDefault="0000257A" w:rsidP="0000257A">
            <w:pPr>
              <w:widowControl w:val="0"/>
              <w:tabs>
                <w:tab w:val="left" w:pos="1134"/>
              </w:tabs>
              <w:spacing w:line="23" w:lineRule="atLeast"/>
              <w:jc w:val="both"/>
              <w:rPr>
                <w:bCs/>
                <w:lang w:eastAsia="en-US"/>
              </w:rPr>
            </w:pPr>
            <w:r w:rsidRPr="003A45E3">
              <w:rPr>
                <w:b/>
                <w:bCs/>
                <w:sz w:val="22"/>
                <w:szCs w:val="22"/>
                <w:lang w:eastAsia="en-US"/>
              </w:rPr>
              <w:t xml:space="preserve">Примечание: </w:t>
            </w:r>
            <w:r w:rsidRPr="003A45E3">
              <w:rPr>
                <w:bCs/>
                <w:sz w:val="22"/>
                <w:szCs w:val="22"/>
                <w:lang w:eastAsia="en-US"/>
              </w:rPr>
              <w:t>Если начальная максимальная цена договора</w:t>
            </w:r>
            <w:r w:rsidRPr="003A45E3">
              <w:rPr>
                <w:b/>
                <w:bCs/>
                <w:sz w:val="22"/>
                <w:szCs w:val="22"/>
                <w:lang w:eastAsia="en-US"/>
              </w:rPr>
              <w:t xml:space="preserve"> </w:t>
            </w:r>
            <w:r w:rsidRPr="003A45E3">
              <w:rPr>
                <w:bCs/>
                <w:sz w:val="22"/>
                <w:szCs w:val="22"/>
                <w:lang w:eastAsia="en-US"/>
              </w:rPr>
              <w:t>не превышает 5 000 000 (пять миллионов) рублей, обеспечение заявки на участие в закупке не устанавливается.</w:t>
            </w:r>
          </w:p>
        </w:tc>
      </w:tr>
      <w:tr w:rsidR="0000257A" w14:paraId="1A1E1557"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6A6534E2" w14:textId="41F98749" w:rsidR="0000257A" w:rsidRDefault="00B469CA" w:rsidP="0000257A">
            <w:pPr>
              <w:widowControl w:val="0"/>
              <w:tabs>
                <w:tab w:val="left" w:pos="360"/>
                <w:tab w:val="num" w:pos="643"/>
                <w:tab w:val="left" w:pos="786"/>
              </w:tabs>
              <w:spacing w:line="23" w:lineRule="atLeast"/>
              <w:rPr>
                <w:lang w:eastAsia="en-US"/>
              </w:rPr>
            </w:pPr>
            <w:r>
              <w:rPr>
                <w:lang w:eastAsia="en-US"/>
              </w:rPr>
              <w:lastRenderedPageBreak/>
              <w:t>13.</w:t>
            </w:r>
          </w:p>
        </w:tc>
        <w:tc>
          <w:tcPr>
            <w:tcW w:w="2553" w:type="dxa"/>
            <w:tcBorders>
              <w:top w:val="single" w:sz="4" w:space="0" w:color="auto"/>
              <w:left w:val="single" w:sz="4" w:space="0" w:color="auto"/>
              <w:bottom w:val="single" w:sz="4" w:space="0" w:color="auto"/>
              <w:right w:val="single" w:sz="4" w:space="0" w:color="auto"/>
            </w:tcBorders>
            <w:hideMark/>
          </w:tcPr>
          <w:p w14:paraId="47AAB45E" w14:textId="77777777" w:rsidR="0000257A" w:rsidRDefault="0000257A" w:rsidP="0000257A">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AD6540F" w14:textId="6A120379" w:rsidR="0000257A" w:rsidRPr="003A45E3" w:rsidRDefault="0000257A" w:rsidP="0000257A">
            <w:pPr>
              <w:spacing w:line="23" w:lineRule="atLeast"/>
              <w:jc w:val="both"/>
              <w:rPr>
                <w:bCs/>
                <w:lang w:eastAsia="en-US"/>
              </w:rPr>
            </w:pPr>
            <w:r w:rsidRPr="003A45E3">
              <w:rPr>
                <w:b/>
                <w:bCs/>
                <w:sz w:val="22"/>
                <w:szCs w:val="22"/>
                <w:lang w:eastAsia="en-US"/>
              </w:rPr>
              <w:t>Лот № 1:</w:t>
            </w:r>
            <w:r w:rsidRPr="003A45E3">
              <w:rPr>
                <w:bCs/>
                <w:sz w:val="22"/>
                <w:szCs w:val="22"/>
                <w:lang w:eastAsia="en-US"/>
              </w:rPr>
              <w:t xml:space="preserve"> обеспечение исполнения договора составляет </w:t>
            </w:r>
            <w:r w:rsidR="00952C43" w:rsidRPr="003A45E3">
              <w:rPr>
                <w:bCs/>
                <w:sz w:val="22"/>
                <w:szCs w:val="22"/>
                <w:lang w:eastAsia="en-US"/>
              </w:rPr>
              <w:t>31 760</w:t>
            </w:r>
            <w:r w:rsidRPr="003A45E3">
              <w:rPr>
                <w:bCs/>
                <w:sz w:val="22"/>
                <w:szCs w:val="22"/>
                <w:lang w:eastAsia="en-US"/>
              </w:rPr>
              <w:t xml:space="preserve"> рубл</w:t>
            </w:r>
            <w:r w:rsidR="00952C43" w:rsidRPr="003A45E3">
              <w:rPr>
                <w:bCs/>
                <w:sz w:val="22"/>
                <w:szCs w:val="22"/>
                <w:lang w:eastAsia="en-US"/>
              </w:rPr>
              <w:t>ей</w:t>
            </w:r>
            <w:r w:rsidRPr="003A45E3">
              <w:rPr>
                <w:bCs/>
                <w:sz w:val="22"/>
                <w:szCs w:val="22"/>
                <w:lang w:eastAsia="en-US"/>
              </w:rPr>
              <w:t xml:space="preserve"> </w:t>
            </w:r>
            <w:r w:rsidR="00952C43" w:rsidRPr="003A45E3">
              <w:rPr>
                <w:bCs/>
                <w:sz w:val="22"/>
                <w:szCs w:val="22"/>
                <w:lang w:eastAsia="en-US"/>
              </w:rPr>
              <w:t>3</w:t>
            </w:r>
            <w:r w:rsidRPr="003A45E3">
              <w:rPr>
                <w:bCs/>
                <w:sz w:val="22"/>
                <w:szCs w:val="22"/>
                <w:lang w:eastAsia="en-US"/>
              </w:rPr>
              <w:t>5 копеек (5 %) от начальной (максимальной) цены договора, указанной в настоящем извещении.</w:t>
            </w:r>
            <w:r w:rsidRPr="003A45E3">
              <w:rPr>
                <w:bCs/>
                <w:lang w:eastAsia="en-US"/>
              </w:rPr>
              <w:t xml:space="preserve"> </w:t>
            </w:r>
          </w:p>
          <w:p w14:paraId="0B63C275" w14:textId="77777777" w:rsidR="0000257A" w:rsidRPr="003A45E3" w:rsidRDefault="0000257A" w:rsidP="0000257A">
            <w:pPr>
              <w:spacing w:line="23" w:lineRule="atLeast"/>
              <w:jc w:val="both"/>
              <w:rPr>
                <w:spacing w:val="-6"/>
                <w:lang w:eastAsia="en-US"/>
              </w:rPr>
            </w:pPr>
            <w:r w:rsidRPr="003A45E3">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D27B17D" w14:textId="77777777" w:rsidR="0000257A" w:rsidRPr="003A45E3" w:rsidRDefault="0000257A" w:rsidP="0000257A">
            <w:pPr>
              <w:widowControl w:val="0"/>
              <w:tabs>
                <w:tab w:val="left" w:pos="1134"/>
              </w:tabs>
              <w:spacing w:line="23" w:lineRule="atLeast"/>
              <w:jc w:val="both"/>
              <w:rPr>
                <w:bCs/>
                <w:lang w:eastAsia="en-US"/>
              </w:rPr>
            </w:pPr>
          </w:p>
          <w:p w14:paraId="46D0B79D" w14:textId="77777777" w:rsidR="0000257A" w:rsidRPr="003A45E3" w:rsidRDefault="0000257A" w:rsidP="0000257A">
            <w:pPr>
              <w:spacing w:line="23" w:lineRule="atLeast"/>
              <w:jc w:val="both"/>
              <w:rPr>
                <w:bCs/>
                <w:lang w:eastAsia="en-US"/>
              </w:rPr>
            </w:pPr>
            <w:r w:rsidRPr="003A45E3">
              <w:rPr>
                <w:b/>
                <w:bCs/>
                <w:sz w:val="22"/>
                <w:szCs w:val="22"/>
                <w:lang w:eastAsia="en-US"/>
              </w:rPr>
              <w:t>Примечание:</w:t>
            </w:r>
            <w:r w:rsidRPr="003A45E3">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020EC82" w14:textId="77777777" w:rsidR="0000257A" w:rsidRPr="003A45E3" w:rsidRDefault="0000257A" w:rsidP="0000257A">
            <w:pPr>
              <w:autoSpaceDE w:val="0"/>
              <w:autoSpaceDN w:val="0"/>
              <w:adjustRightInd w:val="0"/>
              <w:spacing w:line="23" w:lineRule="atLeast"/>
              <w:jc w:val="both"/>
              <w:rPr>
                <w:lang w:eastAsia="en-US"/>
              </w:rPr>
            </w:pPr>
            <w:r w:rsidRPr="003A45E3">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00257A" w14:paraId="290D2369"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0F25637B" w14:textId="104526D1" w:rsidR="0000257A" w:rsidRDefault="00B469CA" w:rsidP="0000257A">
            <w:pPr>
              <w:widowControl w:val="0"/>
              <w:tabs>
                <w:tab w:val="left" w:pos="360"/>
                <w:tab w:val="num" w:pos="643"/>
                <w:tab w:val="left" w:pos="786"/>
              </w:tabs>
              <w:spacing w:line="23" w:lineRule="atLeast"/>
              <w:rPr>
                <w:lang w:eastAsia="en-US"/>
              </w:rPr>
            </w:pPr>
            <w:r>
              <w:rPr>
                <w:lang w:eastAsia="en-US"/>
              </w:rPr>
              <w:t>14.</w:t>
            </w:r>
          </w:p>
        </w:tc>
        <w:tc>
          <w:tcPr>
            <w:tcW w:w="2553" w:type="dxa"/>
            <w:tcBorders>
              <w:top w:val="single" w:sz="4" w:space="0" w:color="auto"/>
              <w:left w:val="single" w:sz="4" w:space="0" w:color="auto"/>
              <w:bottom w:val="single" w:sz="4" w:space="0" w:color="auto"/>
              <w:right w:val="single" w:sz="4" w:space="0" w:color="auto"/>
            </w:tcBorders>
            <w:hideMark/>
          </w:tcPr>
          <w:p w14:paraId="286613FE" w14:textId="77777777" w:rsidR="0000257A" w:rsidRDefault="0000257A" w:rsidP="0000257A">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F19B47D" w14:textId="77777777" w:rsidR="0000257A" w:rsidRDefault="0000257A" w:rsidP="0000257A">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1"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2"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482E089C" w14:textId="77777777" w:rsidR="0000257A" w:rsidRDefault="0000257A" w:rsidP="0000257A">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0257A" w14:paraId="165D28F3"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78144BB5" w14:textId="2D88423A" w:rsidR="0000257A" w:rsidRDefault="00B469CA" w:rsidP="0000257A">
            <w:pPr>
              <w:widowControl w:val="0"/>
              <w:tabs>
                <w:tab w:val="left" w:pos="360"/>
                <w:tab w:val="num" w:pos="643"/>
                <w:tab w:val="left" w:pos="786"/>
              </w:tabs>
              <w:spacing w:line="23" w:lineRule="atLeast"/>
              <w:rPr>
                <w:lang w:eastAsia="en-US"/>
              </w:rPr>
            </w:pPr>
            <w:r>
              <w:rPr>
                <w:lang w:eastAsia="en-US"/>
              </w:rPr>
              <w:t>15.</w:t>
            </w:r>
          </w:p>
        </w:tc>
        <w:tc>
          <w:tcPr>
            <w:tcW w:w="2553" w:type="dxa"/>
            <w:tcBorders>
              <w:top w:val="single" w:sz="4" w:space="0" w:color="auto"/>
              <w:left w:val="single" w:sz="4" w:space="0" w:color="auto"/>
              <w:bottom w:val="single" w:sz="4" w:space="0" w:color="auto"/>
              <w:right w:val="single" w:sz="4" w:space="0" w:color="auto"/>
            </w:tcBorders>
            <w:hideMark/>
          </w:tcPr>
          <w:p w14:paraId="3DA9536B" w14:textId="77777777" w:rsidR="0000257A" w:rsidRDefault="0000257A" w:rsidP="0000257A">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3F202AB" w14:textId="77777777" w:rsidR="0000257A" w:rsidRDefault="0000257A" w:rsidP="0000257A">
            <w:pPr>
              <w:widowControl w:val="0"/>
              <w:spacing w:line="23" w:lineRule="atLeast"/>
              <w:jc w:val="both"/>
              <w:rPr>
                <w:lang w:eastAsia="en-US"/>
              </w:rPr>
            </w:pPr>
            <w:r>
              <w:rPr>
                <w:sz w:val="22"/>
                <w:szCs w:val="22"/>
                <w:lang w:eastAsia="en-US"/>
              </w:rPr>
              <w:t xml:space="preserve">Электронная торговая площадка </w:t>
            </w:r>
            <w:hyperlink r:id="rId23" w:tgtFrame="_blank" w:history="1">
              <w:r>
                <w:rPr>
                  <w:rStyle w:val="af"/>
                  <w:sz w:val="22"/>
                  <w:szCs w:val="22"/>
                  <w:shd w:val="clear" w:color="auto" w:fill="FFFFFF"/>
                  <w:lang w:eastAsia="en-US"/>
                </w:rPr>
                <w:t>https://msp.lot-online.ru/</w:t>
              </w:r>
            </w:hyperlink>
            <w:r>
              <w:rPr>
                <w:sz w:val="22"/>
                <w:szCs w:val="22"/>
                <w:shd w:val="clear" w:color="auto" w:fill="FFFFFF"/>
                <w:lang w:eastAsia="en-US"/>
              </w:rPr>
              <w:t>  </w:t>
            </w:r>
          </w:p>
        </w:tc>
      </w:tr>
      <w:tr w:rsidR="0000257A" w14:paraId="384C2C5F"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0EF8A90E" w14:textId="1B59D542" w:rsidR="0000257A" w:rsidRDefault="00B469CA" w:rsidP="0000257A">
            <w:pPr>
              <w:widowControl w:val="0"/>
              <w:tabs>
                <w:tab w:val="left" w:pos="360"/>
                <w:tab w:val="num" w:pos="643"/>
                <w:tab w:val="left" w:pos="786"/>
              </w:tabs>
              <w:spacing w:line="23" w:lineRule="atLeast"/>
              <w:rPr>
                <w:lang w:eastAsia="en-US"/>
              </w:rPr>
            </w:pPr>
            <w:r>
              <w:rPr>
                <w:lang w:eastAsia="en-US"/>
              </w:rPr>
              <w:t>16.</w:t>
            </w:r>
          </w:p>
        </w:tc>
        <w:tc>
          <w:tcPr>
            <w:tcW w:w="2553" w:type="dxa"/>
            <w:tcBorders>
              <w:top w:val="single" w:sz="4" w:space="0" w:color="auto"/>
              <w:left w:val="single" w:sz="4" w:space="0" w:color="auto"/>
              <w:bottom w:val="single" w:sz="4" w:space="0" w:color="auto"/>
              <w:right w:val="single" w:sz="4" w:space="0" w:color="auto"/>
            </w:tcBorders>
            <w:hideMark/>
          </w:tcPr>
          <w:p w14:paraId="747A2918" w14:textId="77777777" w:rsidR="0000257A" w:rsidRDefault="0000257A" w:rsidP="0000257A">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D87619A" w14:textId="786AE645" w:rsidR="0000257A" w:rsidRDefault="0000257A" w:rsidP="0000257A">
            <w:pPr>
              <w:widowControl w:val="0"/>
              <w:spacing w:line="23" w:lineRule="atLeast"/>
              <w:jc w:val="both"/>
              <w:rPr>
                <w:lang w:eastAsia="en-US"/>
              </w:rPr>
            </w:pPr>
            <w:r>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C27BE">
              <w:rPr>
                <w:sz w:val="22"/>
                <w:szCs w:val="22"/>
                <w:lang w:eastAsia="en-US"/>
              </w:rPr>
              <w:t>10</w:t>
            </w:r>
            <w:r>
              <w:rPr>
                <w:sz w:val="22"/>
                <w:szCs w:val="22"/>
                <w:lang w:eastAsia="en-US"/>
              </w:rPr>
              <w:t xml:space="preserve"> час. </w:t>
            </w:r>
            <w:proofErr w:type="gramStart"/>
            <w:r w:rsidR="003C27BE">
              <w:rPr>
                <w:sz w:val="22"/>
                <w:szCs w:val="22"/>
                <w:lang w:eastAsia="en-US"/>
              </w:rPr>
              <w:t>00</w:t>
            </w:r>
            <w:r>
              <w:rPr>
                <w:sz w:val="22"/>
                <w:szCs w:val="22"/>
                <w:lang w:eastAsia="en-US"/>
              </w:rPr>
              <w:t xml:space="preserve">  мин.</w:t>
            </w:r>
            <w:proofErr w:type="gramEnd"/>
            <w:r>
              <w:rPr>
                <w:sz w:val="22"/>
                <w:szCs w:val="22"/>
                <w:lang w:eastAsia="en-US"/>
              </w:rPr>
              <w:t xml:space="preserve"> (время московское) «</w:t>
            </w:r>
            <w:r w:rsidR="003C27BE">
              <w:rPr>
                <w:sz w:val="22"/>
                <w:szCs w:val="22"/>
                <w:lang w:eastAsia="en-US"/>
              </w:rPr>
              <w:t>20</w:t>
            </w:r>
            <w:r>
              <w:rPr>
                <w:sz w:val="22"/>
                <w:szCs w:val="22"/>
                <w:lang w:eastAsia="en-US"/>
              </w:rPr>
              <w:t xml:space="preserve">» </w:t>
            </w:r>
            <w:r w:rsidR="003C27BE">
              <w:rPr>
                <w:sz w:val="22"/>
                <w:szCs w:val="22"/>
                <w:lang w:eastAsia="en-US"/>
              </w:rPr>
              <w:t>апреля</w:t>
            </w:r>
            <w:r>
              <w:rPr>
                <w:sz w:val="22"/>
                <w:szCs w:val="22"/>
                <w:lang w:eastAsia="en-US"/>
              </w:rPr>
              <w:t xml:space="preserve"> 2021 года.</w:t>
            </w:r>
          </w:p>
          <w:p w14:paraId="1DB8095E" w14:textId="77777777" w:rsidR="0000257A" w:rsidRDefault="0000257A" w:rsidP="0000257A">
            <w:pPr>
              <w:widowControl w:val="0"/>
              <w:spacing w:line="23" w:lineRule="atLeast"/>
              <w:jc w:val="both"/>
              <w:rPr>
                <w:lang w:eastAsia="en-US"/>
              </w:rPr>
            </w:pPr>
            <w:r>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0257A" w14:paraId="6F707330"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5D4F0E74" w14:textId="6B4D4D35" w:rsidR="0000257A" w:rsidRDefault="00B469CA" w:rsidP="0000257A">
            <w:pPr>
              <w:widowControl w:val="0"/>
              <w:tabs>
                <w:tab w:val="left" w:pos="360"/>
                <w:tab w:val="num" w:pos="643"/>
                <w:tab w:val="left" w:pos="786"/>
              </w:tabs>
              <w:spacing w:line="23" w:lineRule="atLeast"/>
              <w:rPr>
                <w:lang w:eastAsia="en-US"/>
              </w:rPr>
            </w:pPr>
            <w:r>
              <w:rPr>
                <w:lang w:eastAsia="en-US"/>
              </w:rPr>
              <w:t>17.</w:t>
            </w:r>
          </w:p>
        </w:tc>
        <w:tc>
          <w:tcPr>
            <w:tcW w:w="2553" w:type="dxa"/>
            <w:tcBorders>
              <w:top w:val="single" w:sz="4" w:space="0" w:color="auto"/>
              <w:left w:val="single" w:sz="4" w:space="0" w:color="auto"/>
              <w:bottom w:val="single" w:sz="4" w:space="0" w:color="auto"/>
              <w:right w:val="single" w:sz="4" w:space="0" w:color="auto"/>
            </w:tcBorders>
            <w:hideMark/>
          </w:tcPr>
          <w:p w14:paraId="3CEA5F18" w14:textId="77777777" w:rsidR="0000257A" w:rsidRDefault="0000257A" w:rsidP="0000257A">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64EE53A" w14:textId="03E9BAE4" w:rsidR="0000257A" w:rsidRDefault="003C27BE" w:rsidP="0000257A">
            <w:pPr>
              <w:widowControl w:val="0"/>
              <w:spacing w:line="23" w:lineRule="atLeast"/>
              <w:jc w:val="both"/>
              <w:rPr>
                <w:lang w:eastAsia="en-US"/>
              </w:rPr>
            </w:pPr>
            <w:r>
              <w:rPr>
                <w:sz w:val="22"/>
                <w:szCs w:val="22"/>
                <w:lang w:eastAsia="en-US"/>
              </w:rPr>
              <w:t>10</w:t>
            </w:r>
            <w:r w:rsidR="0000257A">
              <w:rPr>
                <w:sz w:val="22"/>
                <w:szCs w:val="22"/>
                <w:lang w:eastAsia="en-US"/>
              </w:rPr>
              <w:t xml:space="preserve"> час. </w:t>
            </w:r>
            <w:proofErr w:type="gramStart"/>
            <w:r>
              <w:rPr>
                <w:sz w:val="22"/>
                <w:szCs w:val="22"/>
                <w:lang w:eastAsia="en-US"/>
              </w:rPr>
              <w:t>20</w:t>
            </w:r>
            <w:r w:rsidR="0000257A">
              <w:rPr>
                <w:sz w:val="22"/>
                <w:szCs w:val="22"/>
                <w:lang w:eastAsia="en-US"/>
              </w:rPr>
              <w:t xml:space="preserve">  мин.</w:t>
            </w:r>
            <w:proofErr w:type="gramEnd"/>
            <w:r w:rsidR="0000257A">
              <w:rPr>
                <w:sz w:val="22"/>
                <w:szCs w:val="22"/>
                <w:lang w:eastAsia="en-US"/>
              </w:rPr>
              <w:t xml:space="preserve"> (время московское) «</w:t>
            </w:r>
            <w:r>
              <w:rPr>
                <w:sz w:val="22"/>
                <w:szCs w:val="22"/>
                <w:lang w:eastAsia="en-US"/>
              </w:rPr>
              <w:t>20</w:t>
            </w:r>
            <w:r w:rsidR="0000257A">
              <w:rPr>
                <w:sz w:val="22"/>
                <w:szCs w:val="22"/>
                <w:lang w:eastAsia="en-US"/>
              </w:rPr>
              <w:t xml:space="preserve">» </w:t>
            </w:r>
            <w:r>
              <w:rPr>
                <w:sz w:val="22"/>
                <w:szCs w:val="22"/>
                <w:lang w:eastAsia="en-US"/>
              </w:rPr>
              <w:t>апреля</w:t>
            </w:r>
            <w:r w:rsidR="0000257A">
              <w:rPr>
                <w:sz w:val="22"/>
                <w:szCs w:val="22"/>
                <w:lang w:eastAsia="en-US"/>
              </w:rPr>
              <w:t xml:space="preserve"> 2021 года.</w:t>
            </w:r>
          </w:p>
          <w:p w14:paraId="1BBC9CD1" w14:textId="77777777" w:rsidR="0000257A" w:rsidRDefault="0000257A" w:rsidP="0000257A">
            <w:pPr>
              <w:widowControl w:val="0"/>
              <w:spacing w:line="23" w:lineRule="atLeast"/>
              <w:jc w:val="both"/>
              <w:rPr>
                <w:shd w:val="clear" w:color="auto" w:fill="FFFFFF"/>
                <w:lang w:eastAsia="en-US"/>
              </w:rPr>
            </w:pPr>
            <w:r>
              <w:rPr>
                <w:sz w:val="22"/>
                <w:szCs w:val="22"/>
                <w:lang w:eastAsia="en-US"/>
              </w:rPr>
              <w:t xml:space="preserve">Электронная торговая площадка </w:t>
            </w:r>
            <w:hyperlink r:id="rId24" w:tgtFrame="_blank" w:history="1">
              <w:r>
                <w:rPr>
                  <w:rStyle w:val="af"/>
                  <w:sz w:val="22"/>
                  <w:szCs w:val="22"/>
                  <w:shd w:val="clear" w:color="auto" w:fill="FFFFFF"/>
                  <w:lang w:eastAsia="en-US"/>
                </w:rPr>
                <w:t>https://msp.lot-online.ru/</w:t>
              </w:r>
            </w:hyperlink>
            <w:r>
              <w:rPr>
                <w:sz w:val="22"/>
                <w:szCs w:val="22"/>
                <w:shd w:val="clear" w:color="auto" w:fill="FFFFFF"/>
                <w:lang w:eastAsia="en-US"/>
              </w:rPr>
              <w:t> -  Акционерное общество «Российский аукционный дом».</w:t>
            </w:r>
          </w:p>
          <w:p w14:paraId="2DD8C0FD" w14:textId="77777777" w:rsidR="0000257A" w:rsidRDefault="0000257A" w:rsidP="0000257A">
            <w:pPr>
              <w:widowControl w:val="0"/>
              <w:spacing w:line="23" w:lineRule="atLeast"/>
              <w:jc w:val="both"/>
              <w:rPr>
                <w:spacing w:val="-6"/>
                <w:lang w:eastAsia="en-US"/>
              </w:rPr>
            </w:pPr>
          </w:p>
        </w:tc>
      </w:tr>
      <w:tr w:rsidR="0000257A" w14:paraId="52B6F6DF"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47FFEB01" w14:textId="124384F0" w:rsidR="0000257A" w:rsidRDefault="00B469CA" w:rsidP="0000257A">
            <w:pPr>
              <w:widowControl w:val="0"/>
              <w:tabs>
                <w:tab w:val="left" w:pos="360"/>
                <w:tab w:val="num" w:pos="643"/>
                <w:tab w:val="left" w:pos="786"/>
              </w:tabs>
              <w:spacing w:line="23" w:lineRule="atLeast"/>
              <w:rPr>
                <w:lang w:eastAsia="en-US"/>
              </w:rPr>
            </w:pPr>
            <w:r>
              <w:rPr>
                <w:lang w:eastAsia="en-US"/>
              </w:rPr>
              <w:t>18.</w:t>
            </w:r>
          </w:p>
        </w:tc>
        <w:tc>
          <w:tcPr>
            <w:tcW w:w="2553" w:type="dxa"/>
            <w:tcBorders>
              <w:top w:val="single" w:sz="4" w:space="0" w:color="auto"/>
              <w:left w:val="single" w:sz="4" w:space="0" w:color="auto"/>
              <w:bottom w:val="single" w:sz="4" w:space="0" w:color="auto"/>
              <w:right w:val="single" w:sz="4" w:space="0" w:color="auto"/>
            </w:tcBorders>
            <w:hideMark/>
          </w:tcPr>
          <w:p w14:paraId="3FE754DD" w14:textId="77777777" w:rsidR="0000257A" w:rsidRDefault="0000257A" w:rsidP="0000257A">
            <w:pPr>
              <w:tabs>
                <w:tab w:val="left" w:pos="993"/>
              </w:tabs>
              <w:spacing w:line="23" w:lineRule="atLeast"/>
              <w:jc w:val="both"/>
              <w:rPr>
                <w:lang w:eastAsia="en-US"/>
              </w:rPr>
            </w:pPr>
            <w:r>
              <w:rPr>
                <w:sz w:val="22"/>
                <w:szCs w:val="22"/>
                <w:lang w:eastAsia="en-US"/>
              </w:rPr>
              <w:t>Дата и время проведения аукциона. Место проведения аукциона</w:t>
            </w:r>
          </w:p>
        </w:tc>
        <w:tc>
          <w:tcPr>
            <w:tcW w:w="6951" w:type="dxa"/>
            <w:tcBorders>
              <w:top w:val="single" w:sz="4" w:space="0" w:color="auto"/>
              <w:left w:val="single" w:sz="4" w:space="0" w:color="auto"/>
              <w:bottom w:val="single" w:sz="4" w:space="0" w:color="auto"/>
              <w:right w:val="single" w:sz="4" w:space="0" w:color="auto"/>
            </w:tcBorders>
          </w:tcPr>
          <w:p w14:paraId="28AF7169" w14:textId="1C90C8FF" w:rsidR="0000257A" w:rsidRDefault="0000257A" w:rsidP="0000257A">
            <w:pPr>
              <w:widowControl w:val="0"/>
              <w:spacing w:line="23" w:lineRule="atLeast"/>
              <w:jc w:val="both"/>
              <w:rPr>
                <w:lang w:eastAsia="en-US"/>
              </w:rPr>
            </w:pPr>
            <w:r>
              <w:rPr>
                <w:sz w:val="22"/>
                <w:szCs w:val="22"/>
                <w:lang w:eastAsia="en-US"/>
              </w:rPr>
              <w:t xml:space="preserve">С </w:t>
            </w:r>
            <w:r w:rsidR="003C27BE">
              <w:rPr>
                <w:sz w:val="22"/>
                <w:szCs w:val="22"/>
                <w:lang w:eastAsia="en-US"/>
              </w:rPr>
              <w:t>09</w:t>
            </w:r>
            <w:r>
              <w:rPr>
                <w:sz w:val="22"/>
                <w:szCs w:val="22"/>
                <w:lang w:eastAsia="en-US"/>
              </w:rPr>
              <w:t xml:space="preserve"> час. </w:t>
            </w:r>
            <w:proofErr w:type="gramStart"/>
            <w:r w:rsidR="003C27BE">
              <w:rPr>
                <w:sz w:val="22"/>
                <w:szCs w:val="22"/>
                <w:lang w:eastAsia="en-US"/>
              </w:rPr>
              <w:t>00</w:t>
            </w:r>
            <w:r>
              <w:rPr>
                <w:sz w:val="22"/>
                <w:szCs w:val="22"/>
                <w:lang w:eastAsia="en-US"/>
              </w:rPr>
              <w:t xml:space="preserve">  мин.</w:t>
            </w:r>
            <w:proofErr w:type="gramEnd"/>
            <w:r>
              <w:rPr>
                <w:sz w:val="22"/>
                <w:szCs w:val="22"/>
                <w:lang w:eastAsia="en-US"/>
              </w:rPr>
              <w:t xml:space="preserve"> (время московское) «</w:t>
            </w:r>
            <w:r w:rsidR="003C27BE">
              <w:rPr>
                <w:sz w:val="22"/>
                <w:szCs w:val="22"/>
                <w:lang w:eastAsia="en-US"/>
              </w:rPr>
              <w:t>22</w:t>
            </w:r>
            <w:r>
              <w:rPr>
                <w:sz w:val="22"/>
                <w:szCs w:val="22"/>
                <w:lang w:eastAsia="en-US"/>
              </w:rPr>
              <w:t xml:space="preserve">» </w:t>
            </w:r>
            <w:r w:rsidR="003C27BE">
              <w:rPr>
                <w:sz w:val="22"/>
                <w:szCs w:val="22"/>
                <w:lang w:eastAsia="en-US"/>
              </w:rPr>
              <w:t>апреля</w:t>
            </w:r>
            <w:r>
              <w:rPr>
                <w:sz w:val="22"/>
                <w:szCs w:val="22"/>
                <w:lang w:eastAsia="en-US"/>
              </w:rPr>
              <w:t xml:space="preserve"> 2021 года, по</w:t>
            </w:r>
          </w:p>
          <w:p w14:paraId="6D9E9BCA" w14:textId="163D18AC" w:rsidR="0000257A" w:rsidRDefault="003C27BE" w:rsidP="0000257A">
            <w:pPr>
              <w:widowControl w:val="0"/>
              <w:spacing w:line="23" w:lineRule="atLeast"/>
              <w:jc w:val="both"/>
              <w:rPr>
                <w:lang w:eastAsia="en-US"/>
              </w:rPr>
            </w:pPr>
            <w:r>
              <w:rPr>
                <w:sz w:val="22"/>
                <w:szCs w:val="22"/>
                <w:lang w:eastAsia="en-US"/>
              </w:rPr>
              <w:t>12</w:t>
            </w:r>
            <w:r w:rsidR="0000257A">
              <w:rPr>
                <w:sz w:val="22"/>
                <w:szCs w:val="22"/>
                <w:lang w:eastAsia="en-US"/>
              </w:rPr>
              <w:t xml:space="preserve"> час. </w:t>
            </w:r>
            <w:r>
              <w:rPr>
                <w:sz w:val="22"/>
                <w:szCs w:val="22"/>
                <w:lang w:eastAsia="en-US"/>
              </w:rPr>
              <w:t>00</w:t>
            </w:r>
            <w:r w:rsidR="0000257A">
              <w:rPr>
                <w:sz w:val="22"/>
                <w:szCs w:val="22"/>
                <w:lang w:eastAsia="en-US"/>
              </w:rPr>
              <w:t xml:space="preserve"> мин. (время московское) «</w:t>
            </w:r>
            <w:r>
              <w:rPr>
                <w:sz w:val="22"/>
                <w:szCs w:val="22"/>
                <w:lang w:eastAsia="en-US"/>
              </w:rPr>
              <w:t>22</w:t>
            </w:r>
            <w:r w:rsidR="0000257A">
              <w:rPr>
                <w:sz w:val="22"/>
                <w:szCs w:val="22"/>
                <w:lang w:eastAsia="en-US"/>
              </w:rPr>
              <w:t xml:space="preserve">» </w:t>
            </w:r>
            <w:r>
              <w:rPr>
                <w:sz w:val="22"/>
                <w:szCs w:val="22"/>
                <w:lang w:eastAsia="en-US"/>
              </w:rPr>
              <w:t>апреля</w:t>
            </w:r>
            <w:r w:rsidR="0000257A">
              <w:rPr>
                <w:sz w:val="22"/>
                <w:szCs w:val="22"/>
                <w:lang w:eastAsia="en-US"/>
              </w:rPr>
              <w:t xml:space="preserve"> 2021 </w:t>
            </w:r>
            <w:proofErr w:type="gramStart"/>
            <w:r w:rsidR="0000257A">
              <w:rPr>
                <w:sz w:val="22"/>
                <w:szCs w:val="22"/>
                <w:lang w:eastAsia="en-US"/>
              </w:rPr>
              <w:t>года..</w:t>
            </w:r>
            <w:proofErr w:type="gramEnd"/>
          </w:p>
          <w:p w14:paraId="78CB7BA2" w14:textId="77777777" w:rsidR="0000257A" w:rsidRDefault="0000257A" w:rsidP="0000257A">
            <w:pPr>
              <w:widowControl w:val="0"/>
              <w:spacing w:line="23" w:lineRule="atLeast"/>
              <w:jc w:val="both"/>
              <w:rPr>
                <w:shd w:val="clear" w:color="auto" w:fill="FFFFFF"/>
                <w:lang w:eastAsia="en-US"/>
              </w:rPr>
            </w:pPr>
            <w:r>
              <w:rPr>
                <w:sz w:val="22"/>
                <w:szCs w:val="22"/>
                <w:lang w:eastAsia="en-US"/>
              </w:rPr>
              <w:t xml:space="preserve">Электронная торговая площадка </w:t>
            </w:r>
            <w:hyperlink r:id="rId25" w:tgtFrame="_blank" w:history="1">
              <w:r>
                <w:rPr>
                  <w:rStyle w:val="af"/>
                  <w:sz w:val="22"/>
                  <w:szCs w:val="22"/>
                  <w:shd w:val="clear" w:color="auto" w:fill="FFFFFF"/>
                  <w:lang w:eastAsia="en-US"/>
                </w:rPr>
                <w:t>https://msp.lot-online.ru/</w:t>
              </w:r>
            </w:hyperlink>
            <w:r>
              <w:rPr>
                <w:sz w:val="22"/>
                <w:szCs w:val="22"/>
                <w:shd w:val="clear" w:color="auto" w:fill="FFFFFF"/>
                <w:lang w:eastAsia="en-US"/>
              </w:rPr>
              <w:t> -  Акционерное общество «Российский аукционный дом».</w:t>
            </w:r>
          </w:p>
          <w:p w14:paraId="3152DB61" w14:textId="77777777" w:rsidR="0000257A" w:rsidRDefault="0000257A" w:rsidP="0000257A">
            <w:pPr>
              <w:widowControl w:val="0"/>
              <w:spacing w:line="23" w:lineRule="atLeast"/>
              <w:jc w:val="both"/>
              <w:rPr>
                <w:lang w:eastAsia="en-US"/>
              </w:rPr>
            </w:pPr>
          </w:p>
        </w:tc>
      </w:tr>
      <w:tr w:rsidR="0000257A" w14:paraId="19917021"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5029B2A9" w14:textId="1E2D9B54" w:rsidR="0000257A" w:rsidRDefault="00B469CA" w:rsidP="0000257A">
            <w:pPr>
              <w:widowControl w:val="0"/>
              <w:tabs>
                <w:tab w:val="left" w:pos="360"/>
                <w:tab w:val="num" w:pos="643"/>
                <w:tab w:val="left" w:pos="786"/>
              </w:tabs>
              <w:spacing w:line="23" w:lineRule="atLeast"/>
              <w:rPr>
                <w:lang w:eastAsia="en-US"/>
              </w:rPr>
            </w:pPr>
            <w:r>
              <w:rPr>
                <w:lang w:eastAsia="en-US"/>
              </w:rPr>
              <w:t>19.</w:t>
            </w:r>
          </w:p>
        </w:tc>
        <w:tc>
          <w:tcPr>
            <w:tcW w:w="2553" w:type="dxa"/>
            <w:tcBorders>
              <w:top w:val="single" w:sz="4" w:space="0" w:color="auto"/>
              <w:left w:val="single" w:sz="4" w:space="0" w:color="auto"/>
              <w:bottom w:val="single" w:sz="4" w:space="0" w:color="auto"/>
              <w:right w:val="single" w:sz="4" w:space="0" w:color="auto"/>
            </w:tcBorders>
            <w:hideMark/>
          </w:tcPr>
          <w:p w14:paraId="6AB7DB94" w14:textId="77777777" w:rsidR="0000257A" w:rsidRDefault="0000257A" w:rsidP="0000257A">
            <w:pPr>
              <w:tabs>
                <w:tab w:val="left" w:pos="993"/>
              </w:tabs>
              <w:spacing w:line="23" w:lineRule="atLeast"/>
              <w:jc w:val="both"/>
              <w:rPr>
                <w:lang w:eastAsia="en-US"/>
              </w:rPr>
            </w:pPr>
            <w:r>
              <w:rPr>
                <w:sz w:val="22"/>
                <w:szCs w:val="22"/>
                <w:lang w:eastAsia="en-US"/>
              </w:rPr>
              <w:t>Дата и время подачи участником дополнительных ценовых предложений или проведения торговой сессии. Место подачи участником дополнительных ценовых предложений или проведения торговой сессии</w:t>
            </w:r>
          </w:p>
        </w:tc>
        <w:tc>
          <w:tcPr>
            <w:tcW w:w="6951" w:type="dxa"/>
            <w:tcBorders>
              <w:top w:val="single" w:sz="4" w:space="0" w:color="auto"/>
              <w:left w:val="single" w:sz="4" w:space="0" w:color="auto"/>
              <w:bottom w:val="single" w:sz="4" w:space="0" w:color="auto"/>
              <w:right w:val="single" w:sz="4" w:space="0" w:color="auto"/>
            </w:tcBorders>
            <w:hideMark/>
          </w:tcPr>
          <w:p w14:paraId="7D474C5A" w14:textId="77777777" w:rsidR="003C27BE" w:rsidRDefault="003C27BE" w:rsidP="003C27BE">
            <w:pPr>
              <w:widowControl w:val="0"/>
              <w:spacing w:line="23" w:lineRule="atLeast"/>
              <w:jc w:val="both"/>
              <w:rPr>
                <w:lang w:eastAsia="en-US"/>
              </w:rPr>
            </w:pPr>
            <w:r>
              <w:rPr>
                <w:sz w:val="22"/>
                <w:szCs w:val="22"/>
                <w:lang w:eastAsia="en-US"/>
              </w:rPr>
              <w:t xml:space="preserve">С 09 час. </w:t>
            </w:r>
            <w:proofErr w:type="gramStart"/>
            <w:r>
              <w:rPr>
                <w:sz w:val="22"/>
                <w:szCs w:val="22"/>
                <w:lang w:eastAsia="en-US"/>
              </w:rPr>
              <w:t>00  мин.</w:t>
            </w:r>
            <w:proofErr w:type="gramEnd"/>
            <w:r>
              <w:rPr>
                <w:sz w:val="22"/>
                <w:szCs w:val="22"/>
                <w:lang w:eastAsia="en-US"/>
              </w:rPr>
              <w:t xml:space="preserve"> (время московское) «22» апреля 2021 года, по</w:t>
            </w:r>
          </w:p>
          <w:p w14:paraId="3349117B" w14:textId="77777777" w:rsidR="003C27BE" w:rsidRDefault="003C27BE" w:rsidP="003C27BE">
            <w:pPr>
              <w:widowControl w:val="0"/>
              <w:spacing w:line="23" w:lineRule="atLeast"/>
              <w:jc w:val="both"/>
              <w:rPr>
                <w:lang w:eastAsia="en-US"/>
              </w:rPr>
            </w:pPr>
            <w:r>
              <w:rPr>
                <w:sz w:val="22"/>
                <w:szCs w:val="22"/>
                <w:lang w:eastAsia="en-US"/>
              </w:rPr>
              <w:t xml:space="preserve">12 час. 00 мин. (время московское) «22» апреля 2021 </w:t>
            </w:r>
            <w:proofErr w:type="gramStart"/>
            <w:r>
              <w:rPr>
                <w:sz w:val="22"/>
                <w:szCs w:val="22"/>
                <w:lang w:eastAsia="en-US"/>
              </w:rPr>
              <w:t>года..</w:t>
            </w:r>
            <w:proofErr w:type="gramEnd"/>
          </w:p>
          <w:p w14:paraId="01A97B89" w14:textId="1EF25141" w:rsidR="0000257A" w:rsidRDefault="0000257A" w:rsidP="0000257A">
            <w:pPr>
              <w:widowControl w:val="0"/>
              <w:spacing w:line="23" w:lineRule="atLeast"/>
              <w:jc w:val="both"/>
              <w:rPr>
                <w:lang w:eastAsia="en-US"/>
              </w:rPr>
            </w:pPr>
            <w:r>
              <w:rPr>
                <w:sz w:val="22"/>
                <w:szCs w:val="22"/>
                <w:lang w:eastAsia="en-US"/>
              </w:rPr>
              <w:t xml:space="preserve">При этом в случае поступления предложения о цене, снижающего начальную (максимальную) цену лота или текущее ценовое предложение менее чем за </w:t>
            </w:r>
            <w:r w:rsidR="003C27BE">
              <w:rPr>
                <w:sz w:val="22"/>
                <w:szCs w:val="22"/>
                <w:lang w:eastAsia="en-US"/>
              </w:rPr>
              <w:t>10</w:t>
            </w:r>
            <w:r>
              <w:rPr>
                <w:sz w:val="22"/>
                <w:szCs w:val="22"/>
                <w:lang w:eastAsia="en-US"/>
              </w:rPr>
              <w:t xml:space="preserve"> минут до окончания времени подачи ценовых предложений, время для подачи ценовых предложений продлевается на </w:t>
            </w:r>
            <w:r w:rsidR="003C27BE">
              <w:rPr>
                <w:sz w:val="22"/>
                <w:szCs w:val="22"/>
                <w:lang w:eastAsia="en-US"/>
              </w:rPr>
              <w:t>10</w:t>
            </w:r>
            <w:r>
              <w:rPr>
                <w:sz w:val="22"/>
                <w:szCs w:val="22"/>
                <w:lang w:eastAsia="en-US"/>
              </w:rPr>
              <w:t xml:space="preserve"> минут с момента подачи последнего ценового предложения.</w:t>
            </w:r>
          </w:p>
          <w:p w14:paraId="5DF4F615" w14:textId="77777777" w:rsidR="0000257A" w:rsidRDefault="0000257A" w:rsidP="0000257A">
            <w:pPr>
              <w:widowControl w:val="0"/>
              <w:spacing w:line="23" w:lineRule="atLeast"/>
              <w:jc w:val="both"/>
              <w:rPr>
                <w:lang w:eastAsia="en-US"/>
              </w:rPr>
            </w:pPr>
            <w:r>
              <w:rPr>
                <w:sz w:val="22"/>
                <w:szCs w:val="22"/>
                <w:lang w:eastAsia="en-US"/>
              </w:rPr>
              <w:t xml:space="preserve">Электронная торговая площадка </w:t>
            </w:r>
            <w:hyperlink r:id="rId26" w:tgtFrame="_blank" w:history="1">
              <w:r>
                <w:rPr>
                  <w:rStyle w:val="af"/>
                  <w:sz w:val="22"/>
                  <w:szCs w:val="22"/>
                  <w:shd w:val="clear" w:color="auto" w:fill="FFFFFF"/>
                  <w:lang w:eastAsia="en-US"/>
                </w:rPr>
                <w:t>https://msp.lot-online.ru/</w:t>
              </w:r>
            </w:hyperlink>
            <w:r>
              <w:rPr>
                <w:sz w:val="22"/>
                <w:szCs w:val="22"/>
                <w:shd w:val="clear" w:color="auto" w:fill="FFFFFF"/>
                <w:lang w:eastAsia="en-US"/>
              </w:rPr>
              <w:t> -  Акционерное общество «Российский аукционный дом».</w:t>
            </w:r>
          </w:p>
        </w:tc>
      </w:tr>
      <w:tr w:rsidR="0000257A" w14:paraId="12AD2F72"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7B876186" w14:textId="5DA42A1B" w:rsidR="0000257A" w:rsidRDefault="00B469CA" w:rsidP="0000257A">
            <w:pPr>
              <w:widowControl w:val="0"/>
              <w:tabs>
                <w:tab w:val="left" w:pos="360"/>
                <w:tab w:val="num" w:pos="643"/>
                <w:tab w:val="left" w:pos="786"/>
              </w:tabs>
              <w:spacing w:line="23" w:lineRule="atLeast"/>
              <w:rPr>
                <w:lang w:eastAsia="en-US"/>
              </w:rPr>
            </w:pPr>
            <w:r>
              <w:rPr>
                <w:lang w:eastAsia="en-US"/>
              </w:rPr>
              <w:t>20.</w:t>
            </w:r>
          </w:p>
        </w:tc>
        <w:tc>
          <w:tcPr>
            <w:tcW w:w="2553" w:type="dxa"/>
            <w:tcBorders>
              <w:top w:val="single" w:sz="4" w:space="0" w:color="auto"/>
              <w:left w:val="single" w:sz="4" w:space="0" w:color="auto"/>
              <w:bottom w:val="single" w:sz="4" w:space="0" w:color="auto"/>
              <w:right w:val="single" w:sz="4" w:space="0" w:color="auto"/>
            </w:tcBorders>
            <w:hideMark/>
          </w:tcPr>
          <w:p w14:paraId="13B55315" w14:textId="77777777" w:rsidR="0000257A" w:rsidRDefault="0000257A" w:rsidP="0000257A">
            <w:pPr>
              <w:tabs>
                <w:tab w:val="left" w:pos="993"/>
              </w:tabs>
              <w:spacing w:line="23" w:lineRule="atLeast"/>
              <w:jc w:val="both"/>
              <w:rPr>
                <w:lang w:eastAsia="en-US"/>
              </w:rPr>
            </w:pPr>
            <w:r>
              <w:rPr>
                <w:bCs/>
                <w:sz w:val="22"/>
                <w:szCs w:val="22"/>
                <w:lang w:eastAsia="en-US"/>
              </w:rPr>
              <w:t>Величина понижения начальной суммы договора («шаг аукциона»)</w:t>
            </w:r>
          </w:p>
        </w:tc>
        <w:tc>
          <w:tcPr>
            <w:tcW w:w="6951" w:type="dxa"/>
            <w:tcBorders>
              <w:top w:val="single" w:sz="4" w:space="0" w:color="auto"/>
              <w:left w:val="single" w:sz="4" w:space="0" w:color="auto"/>
              <w:bottom w:val="single" w:sz="4" w:space="0" w:color="auto"/>
              <w:right w:val="single" w:sz="4" w:space="0" w:color="auto"/>
            </w:tcBorders>
            <w:hideMark/>
          </w:tcPr>
          <w:p w14:paraId="2E411AC8" w14:textId="29B146EC" w:rsidR="0000257A" w:rsidRDefault="0000257A" w:rsidP="0000257A">
            <w:pPr>
              <w:widowControl w:val="0"/>
              <w:spacing w:line="23" w:lineRule="atLeast"/>
              <w:jc w:val="both"/>
              <w:rPr>
                <w:lang w:eastAsia="en-US"/>
              </w:rPr>
            </w:pPr>
            <w:r>
              <w:rPr>
                <w:sz w:val="22"/>
                <w:szCs w:val="22"/>
                <w:lang w:eastAsia="en-US"/>
              </w:rPr>
              <w:t xml:space="preserve">«Шаг аукциона» составляет от </w:t>
            </w:r>
            <w:r w:rsidR="003C27BE">
              <w:rPr>
                <w:sz w:val="22"/>
                <w:szCs w:val="22"/>
                <w:lang w:eastAsia="en-US"/>
              </w:rPr>
              <w:t>0,5%</w:t>
            </w:r>
            <w:r>
              <w:rPr>
                <w:sz w:val="22"/>
                <w:szCs w:val="22"/>
                <w:lang w:eastAsia="en-US"/>
              </w:rPr>
              <w:t xml:space="preserve"> до </w:t>
            </w:r>
            <w:r w:rsidR="003C27BE">
              <w:rPr>
                <w:sz w:val="22"/>
                <w:szCs w:val="22"/>
                <w:lang w:eastAsia="en-US"/>
              </w:rPr>
              <w:t>5</w:t>
            </w:r>
            <w:r>
              <w:rPr>
                <w:sz w:val="22"/>
                <w:szCs w:val="22"/>
                <w:lang w:eastAsia="en-US"/>
              </w:rPr>
              <w:t>% начальной (максимальной) цены договора.</w:t>
            </w:r>
          </w:p>
        </w:tc>
      </w:tr>
      <w:tr w:rsidR="0000257A" w14:paraId="64E06722"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1901D227" w14:textId="3F3B2E50" w:rsidR="0000257A" w:rsidRDefault="00B469CA" w:rsidP="0000257A">
            <w:pPr>
              <w:widowControl w:val="0"/>
              <w:tabs>
                <w:tab w:val="left" w:pos="360"/>
                <w:tab w:val="num" w:pos="643"/>
                <w:tab w:val="left" w:pos="786"/>
              </w:tabs>
              <w:spacing w:line="23" w:lineRule="atLeast"/>
              <w:rPr>
                <w:lang w:eastAsia="en-US"/>
              </w:rPr>
            </w:pPr>
            <w:r>
              <w:rPr>
                <w:lang w:eastAsia="en-US"/>
              </w:rPr>
              <w:t>21.</w:t>
            </w:r>
          </w:p>
        </w:tc>
        <w:tc>
          <w:tcPr>
            <w:tcW w:w="2553" w:type="dxa"/>
            <w:tcBorders>
              <w:top w:val="single" w:sz="4" w:space="0" w:color="auto"/>
              <w:left w:val="single" w:sz="4" w:space="0" w:color="auto"/>
              <w:bottom w:val="single" w:sz="4" w:space="0" w:color="auto"/>
              <w:right w:val="single" w:sz="4" w:space="0" w:color="auto"/>
            </w:tcBorders>
            <w:hideMark/>
          </w:tcPr>
          <w:p w14:paraId="75E7DC4F" w14:textId="77777777" w:rsidR="0000257A" w:rsidRDefault="0000257A" w:rsidP="0000257A">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AFBC11A" w14:textId="6FAE4386" w:rsidR="0000257A" w:rsidRDefault="003C27BE" w:rsidP="0000257A">
            <w:pPr>
              <w:widowControl w:val="0"/>
              <w:spacing w:line="23" w:lineRule="atLeast"/>
              <w:jc w:val="both"/>
              <w:rPr>
                <w:lang w:eastAsia="en-US"/>
              </w:rPr>
            </w:pPr>
            <w:r>
              <w:rPr>
                <w:sz w:val="22"/>
                <w:szCs w:val="22"/>
                <w:lang w:eastAsia="en-US"/>
              </w:rPr>
              <w:t>11</w:t>
            </w:r>
            <w:r w:rsidR="0000257A">
              <w:rPr>
                <w:sz w:val="22"/>
                <w:szCs w:val="22"/>
                <w:lang w:eastAsia="en-US"/>
              </w:rPr>
              <w:t xml:space="preserve"> час. </w:t>
            </w:r>
            <w:proofErr w:type="gramStart"/>
            <w:r>
              <w:rPr>
                <w:sz w:val="22"/>
                <w:szCs w:val="22"/>
                <w:lang w:eastAsia="en-US"/>
              </w:rPr>
              <w:t>00</w:t>
            </w:r>
            <w:r w:rsidR="0000257A">
              <w:rPr>
                <w:sz w:val="22"/>
                <w:szCs w:val="22"/>
                <w:lang w:eastAsia="en-US"/>
              </w:rPr>
              <w:t xml:space="preserve">  мин.</w:t>
            </w:r>
            <w:proofErr w:type="gramEnd"/>
            <w:r w:rsidR="0000257A">
              <w:rPr>
                <w:sz w:val="22"/>
                <w:szCs w:val="22"/>
                <w:lang w:eastAsia="en-US"/>
              </w:rPr>
              <w:t xml:space="preserve"> (время московское) «</w:t>
            </w:r>
            <w:r>
              <w:rPr>
                <w:sz w:val="22"/>
                <w:szCs w:val="22"/>
                <w:lang w:eastAsia="en-US"/>
              </w:rPr>
              <w:t>23</w:t>
            </w:r>
            <w:r w:rsidR="0000257A">
              <w:rPr>
                <w:sz w:val="22"/>
                <w:szCs w:val="22"/>
                <w:lang w:eastAsia="en-US"/>
              </w:rPr>
              <w:t xml:space="preserve">» </w:t>
            </w:r>
            <w:r>
              <w:rPr>
                <w:sz w:val="22"/>
                <w:szCs w:val="22"/>
                <w:lang w:eastAsia="en-US"/>
              </w:rPr>
              <w:t>апреля</w:t>
            </w:r>
            <w:r w:rsidR="0000257A">
              <w:rPr>
                <w:sz w:val="22"/>
                <w:szCs w:val="22"/>
                <w:lang w:eastAsia="en-US"/>
              </w:rPr>
              <w:t xml:space="preserve"> 2021 года.</w:t>
            </w:r>
          </w:p>
          <w:p w14:paraId="072BECC6" w14:textId="77777777" w:rsidR="0000257A" w:rsidRDefault="0000257A" w:rsidP="0000257A">
            <w:pPr>
              <w:widowControl w:val="0"/>
              <w:spacing w:line="23" w:lineRule="atLeast"/>
              <w:jc w:val="both"/>
              <w:rPr>
                <w:shd w:val="clear" w:color="auto" w:fill="FFFFFF"/>
                <w:lang w:eastAsia="en-US"/>
              </w:rPr>
            </w:pPr>
            <w:r>
              <w:rPr>
                <w:sz w:val="22"/>
                <w:szCs w:val="22"/>
                <w:lang w:eastAsia="en-US"/>
              </w:rPr>
              <w:t xml:space="preserve">Электронная торговая площадка </w:t>
            </w:r>
            <w:hyperlink r:id="rId27" w:tgtFrame="_blank" w:history="1">
              <w:r>
                <w:rPr>
                  <w:rStyle w:val="af"/>
                  <w:sz w:val="22"/>
                  <w:szCs w:val="22"/>
                  <w:shd w:val="clear" w:color="auto" w:fill="FFFFFF"/>
                  <w:lang w:eastAsia="en-US"/>
                </w:rPr>
                <w:t>https://msp.lot-online.ru/</w:t>
              </w:r>
            </w:hyperlink>
            <w:r>
              <w:rPr>
                <w:sz w:val="22"/>
                <w:szCs w:val="22"/>
                <w:shd w:val="clear" w:color="auto" w:fill="FFFFFF"/>
                <w:lang w:eastAsia="en-US"/>
              </w:rPr>
              <w:t> -  Акционерное общество «Российский аукционный дом».</w:t>
            </w:r>
          </w:p>
          <w:p w14:paraId="3B2711BE" w14:textId="77777777" w:rsidR="0000257A" w:rsidRDefault="0000257A" w:rsidP="0000257A">
            <w:pPr>
              <w:widowControl w:val="0"/>
              <w:spacing w:line="23" w:lineRule="atLeast"/>
              <w:jc w:val="both"/>
              <w:rPr>
                <w:lang w:eastAsia="en-US"/>
              </w:rPr>
            </w:pPr>
          </w:p>
        </w:tc>
      </w:tr>
      <w:tr w:rsidR="0000257A" w14:paraId="4EB461DB"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0FE17DA3" w14:textId="5C3E2588" w:rsidR="0000257A" w:rsidRDefault="00B469CA" w:rsidP="0000257A">
            <w:pPr>
              <w:widowControl w:val="0"/>
              <w:tabs>
                <w:tab w:val="left" w:pos="360"/>
                <w:tab w:val="num" w:pos="643"/>
                <w:tab w:val="left" w:pos="786"/>
              </w:tabs>
              <w:spacing w:line="23" w:lineRule="atLeast"/>
              <w:rPr>
                <w:lang w:eastAsia="en-US"/>
              </w:rPr>
            </w:pPr>
            <w:r>
              <w:rPr>
                <w:lang w:eastAsia="en-US"/>
              </w:rPr>
              <w:lastRenderedPageBreak/>
              <w:t>22.</w:t>
            </w:r>
          </w:p>
        </w:tc>
        <w:tc>
          <w:tcPr>
            <w:tcW w:w="2553" w:type="dxa"/>
            <w:tcBorders>
              <w:top w:val="single" w:sz="4" w:space="0" w:color="auto"/>
              <w:left w:val="single" w:sz="4" w:space="0" w:color="auto"/>
              <w:bottom w:val="single" w:sz="4" w:space="0" w:color="auto"/>
              <w:right w:val="single" w:sz="4" w:space="0" w:color="auto"/>
            </w:tcBorders>
            <w:hideMark/>
          </w:tcPr>
          <w:p w14:paraId="589D9A79" w14:textId="77777777" w:rsidR="0000257A" w:rsidRDefault="0000257A" w:rsidP="0000257A">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3C0001" w14:textId="2114AE30" w:rsidR="0000257A" w:rsidRDefault="003C27BE" w:rsidP="0000257A">
            <w:pPr>
              <w:widowControl w:val="0"/>
              <w:spacing w:line="23" w:lineRule="atLeast"/>
              <w:jc w:val="both"/>
              <w:rPr>
                <w:lang w:eastAsia="en-US"/>
              </w:rPr>
            </w:pPr>
            <w:r>
              <w:rPr>
                <w:sz w:val="22"/>
                <w:szCs w:val="22"/>
                <w:lang w:eastAsia="en-US"/>
              </w:rPr>
              <w:t>12</w:t>
            </w:r>
            <w:r w:rsidR="0000257A">
              <w:rPr>
                <w:sz w:val="22"/>
                <w:szCs w:val="22"/>
                <w:lang w:eastAsia="en-US"/>
              </w:rPr>
              <w:t xml:space="preserve"> час. </w:t>
            </w:r>
            <w:r>
              <w:rPr>
                <w:sz w:val="22"/>
                <w:szCs w:val="22"/>
                <w:lang w:eastAsia="en-US"/>
              </w:rPr>
              <w:t>00</w:t>
            </w:r>
            <w:r w:rsidR="0000257A">
              <w:rPr>
                <w:sz w:val="22"/>
                <w:szCs w:val="22"/>
                <w:lang w:eastAsia="en-US"/>
              </w:rPr>
              <w:t xml:space="preserve"> мин. (время московское) «</w:t>
            </w:r>
            <w:r>
              <w:rPr>
                <w:sz w:val="22"/>
                <w:szCs w:val="22"/>
                <w:lang w:eastAsia="en-US"/>
              </w:rPr>
              <w:t>11</w:t>
            </w:r>
            <w:r w:rsidR="0000257A">
              <w:rPr>
                <w:sz w:val="22"/>
                <w:szCs w:val="22"/>
                <w:lang w:eastAsia="en-US"/>
              </w:rPr>
              <w:t xml:space="preserve">» </w:t>
            </w:r>
            <w:r>
              <w:rPr>
                <w:sz w:val="22"/>
                <w:szCs w:val="22"/>
                <w:lang w:eastAsia="en-US"/>
              </w:rPr>
              <w:t>мая</w:t>
            </w:r>
            <w:r w:rsidR="0000257A">
              <w:rPr>
                <w:sz w:val="22"/>
                <w:szCs w:val="22"/>
                <w:lang w:eastAsia="en-US"/>
              </w:rPr>
              <w:t xml:space="preserve"> 2021 года.</w:t>
            </w:r>
          </w:p>
          <w:p w14:paraId="65D8FD5A" w14:textId="77777777" w:rsidR="0000257A" w:rsidRDefault="0000257A" w:rsidP="0000257A">
            <w:pPr>
              <w:widowControl w:val="0"/>
              <w:spacing w:line="23" w:lineRule="atLeast"/>
              <w:jc w:val="both"/>
              <w:rPr>
                <w:shd w:val="clear" w:color="auto" w:fill="FFFFFF"/>
                <w:lang w:eastAsia="en-US"/>
              </w:rPr>
            </w:pPr>
            <w:r>
              <w:rPr>
                <w:sz w:val="22"/>
                <w:szCs w:val="22"/>
                <w:lang w:eastAsia="en-US"/>
              </w:rPr>
              <w:t xml:space="preserve">Электронная торговая площадка </w:t>
            </w:r>
            <w:hyperlink r:id="rId28" w:tgtFrame="_blank" w:history="1">
              <w:r>
                <w:rPr>
                  <w:rStyle w:val="af"/>
                  <w:sz w:val="22"/>
                  <w:szCs w:val="22"/>
                  <w:shd w:val="clear" w:color="auto" w:fill="FFFFFF"/>
                  <w:lang w:eastAsia="en-US"/>
                </w:rPr>
                <w:t>https://msp.lot-online.ru/</w:t>
              </w:r>
            </w:hyperlink>
            <w:r>
              <w:rPr>
                <w:sz w:val="22"/>
                <w:szCs w:val="22"/>
                <w:shd w:val="clear" w:color="auto" w:fill="FFFFFF"/>
                <w:lang w:eastAsia="en-US"/>
              </w:rPr>
              <w:t> -  Акционерное общество «Российский аукционный дом».</w:t>
            </w:r>
          </w:p>
          <w:p w14:paraId="507C617A" w14:textId="77777777" w:rsidR="0000257A" w:rsidRDefault="0000257A" w:rsidP="0000257A">
            <w:pPr>
              <w:widowControl w:val="0"/>
              <w:spacing w:line="23" w:lineRule="atLeast"/>
              <w:jc w:val="both"/>
              <w:rPr>
                <w:lang w:eastAsia="en-US"/>
              </w:rPr>
            </w:pPr>
          </w:p>
        </w:tc>
      </w:tr>
      <w:tr w:rsidR="0000257A" w14:paraId="63BFFC7B"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791AF4E8" w14:textId="3AAFA5C7" w:rsidR="0000257A" w:rsidRDefault="00B469CA" w:rsidP="0000257A">
            <w:pPr>
              <w:widowControl w:val="0"/>
              <w:tabs>
                <w:tab w:val="left" w:pos="360"/>
                <w:tab w:val="num" w:pos="643"/>
                <w:tab w:val="left" w:pos="786"/>
              </w:tabs>
              <w:spacing w:line="23" w:lineRule="atLeast"/>
              <w:rPr>
                <w:lang w:eastAsia="en-US"/>
              </w:rPr>
            </w:pPr>
            <w:r>
              <w:rPr>
                <w:lang w:eastAsia="en-US"/>
              </w:rPr>
              <w:t>23.</w:t>
            </w:r>
          </w:p>
        </w:tc>
        <w:tc>
          <w:tcPr>
            <w:tcW w:w="2553" w:type="dxa"/>
            <w:tcBorders>
              <w:top w:val="single" w:sz="4" w:space="0" w:color="auto"/>
              <w:left w:val="single" w:sz="4" w:space="0" w:color="auto"/>
              <w:bottom w:val="single" w:sz="4" w:space="0" w:color="auto"/>
              <w:right w:val="single" w:sz="4" w:space="0" w:color="auto"/>
            </w:tcBorders>
            <w:hideMark/>
          </w:tcPr>
          <w:p w14:paraId="1A326D22" w14:textId="77777777" w:rsidR="0000257A" w:rsidRDefault="0000257A" w:rsidP="0000257A">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B9166C7" w14:textId="77777777" w:rsidR="0000257A" w:rsidRDefault="0000257A" w:rsidP="0000257A">
            <w:pPr>
              <w:widowControl w:val="0"/>
              <w:spacing w:line="23" w:lineRule="atLeast"/>
              <w:jc w:val="both"/>
              <w:rPr>
                <w:lang w:eastAsia="en-US"/>
              </w:rPr>
            </w:pPr>
            <w:r>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420A753" w14:textId="6597EE76" w:rsidR="0000257A" w:rsidRDefault="003C27BE" w:rsidP="0000257A">
            <w:pPr>
              <w:widowControl w:val="0"/>
              <w:spacing w:line="23" w:lineRule="atLeast"/>
              <w:jc w:val="both"/>
              <w:rPr>
                <w:lang w:eastAsia="en-US"/>
              </w:rPr>
            </w:pPr>
            <w:r>
              <w:rPr>
                <w:sz w:val="22"/>
                <w:szCs w:val="22"/>
                <w:lang w:eastAsia="en-US"/>
              </w:rPr>
              <w:t>10</w:t>
            </w:r>
            <w:r w:rsidR="0000257A">
              <w:rPr>
                <w:sz w:val="22"/>
                <w:szCs w:val="22"/>
                <w:lang w:eastAsia="en-US"/>
              </w:rPr>
              <w:t xml:space="preserve"> час. </w:t>
            </w:r>
            <w:proofErr w:type="gramStart"/>
            <w:r>
              <w:rPr>
                <w:sz w:val="22"/>
                <w:szCs w:val="22"/>
                <w:lang w:eastAsia="en-US"/>
              </w:rPr>
              <w:t>00</w:t>
            </w:r>
            <w:r w:rsidR="0000257A">
              <w:rPr>
                <w:sz w:val="22"/>
                <w:szCs w:val="22"/>
                <w:lang w:eastAsia="en-US"/>
              </w:rPr>
              <w:t xml:space="preserve">  мин.</w:t>
            </w:r>
            <w:proofErr w:type="gramEnd"/>
            <w:r w:rsidR="0000257A">
              <w:rPr>
                <w:sz w:val="22"/>
                <w:szCs w:val="22"/>
                <w:lang w:eastAsia="en-US"/>
              </w:rPr>
              <w:t xml:space="preserve"> (время московское) «</w:t>
            </w:r>
            <w:r>
              <w:rPr>
                <w:sz w:val="22"/>
                <w:szCs w:val="22"/>
                <w:lang w:eastAsia="en-US"/>
              </w:rPr>
              <w:t>20</w:t>
            </w:r>
            <w:r w:rsidR="0000257A">
              <w:rPr>
                <w:sz w:val="22"/>
                <w:szCs w:val="22"/>
                <w:lang w:eastAsia="en-US"/>
              </w:rPr>
              <w:t xml:space="preserve">» </w:t>
            </w:r>
            <w:r>
              <w:rPr>
                <w:sz w:val="22"/>
                <w:szCs w:val="22"/>
                <w:lang w:eastAsia="en-US"/>
              </w:rPr>
              <w:t>апреля</w:t>
            </w:r>
            <w:r w:rsidR="0000257A">
              <w:rPr>
                <w:sz w:val="22"/>
                <w:szCs w:val="22"/>
                <w:lang w:eastAsia="en-US"/>
              </w:rPr>
              <w:t xml:space="preserve"> 2021 года.</w:t>
            </w:r>
          </w:p>
        </w:tc>
      </w:tr>
      <w:tr w:rsidR="0000257A" w14:paraId="5131A4F7" w14:textId="77777777" w:rsidTr="003D47D5">
        <w:trPr>
          <w:trHeight w:val="70"/>
        </w:trPr>
        <w:tc>
          <w:tcPr>
            <w:tcW w:w="426" w:type="dxa"/>
            <w:tcBorders>
              <w:top w:val="single" w:sz="4" w:space="0" w:color="auto"/>
              <w:left w:val="single" w:sz="4" w:space="0" w:color="auto"/>
              <w:bottom w:val="single" w:sz="4" w:space="0" w:color="auto"/>
              <w:right w:val="single" w:sz="4" w:space="0" w:color="auto"/>
            </w:tcBorders>
          </w:tcPr>
          <w:p w14:paraId="5745F903" w14:textId="3DFCA3C7" w:rsidR="0000257A" w:rsidRDefault="00B469CA" w:rsidP="0000257A">
            <w:pPr>
              <w:widowControl w:val="0"/>
              <w:tabs>
                <w:tab w:val="left" w:pos="360"/>
                <w:tab w:val="num" w:pos="643"/>
                <w:tab w:val="left" w:pos="786"/>
              </w:tabs>
              <w:spacing w:line="23" w:lineRule="atLeast"/>
              <w:rPr>
                <w:lang w:eastAsia="en-US"/>
              </w:rPr>
            </w:pPr>
            <w:r>
              <w:rPr>
                <w:lang w:eastAsia="en-US"/>
              </w:rPr>
              <w:t>24.</w:t>
            </w:r>
          </w:p>
        </w:tc>
        <w:tc>
          <w:tcPr>
            <w:tcW w:w="2553" w:type="dxa"/>
            <w:tcBorders>
              <w:top w:val="single" w:sz="4" w:space="0" w:color="auto"/>
              <w:left w:val="single" w:sz="4" w:space="0" w:color="auto"/>
              <w:bottom w:val="single" w:sz="4" w:space="0" w:color="auto"/>
              <w:right w:val="single" w:sz="4" w:space="0" w:color="auto"/>
            </w:tcBorders>
            <w:hideMark/>
          </w:tcPr>
          <w:p w14:paraId="326ECB5F" w14:textId="77777777" w:rsidR="0000257A" w:rsidRDefault="0000257A" w:rsidP="0000257A">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F7CC8D6" w14:textId="77777777" w:rsidR="0000257A" w:rsidRDefault="0000257A" w:rsidP="0000257A">
            <w:pPr>
              <w:widowControl w:val="0"/>
              <w:spacing w:line="23" w:lineRule="atLeast"/>
              <w:jc w:val="both"/>
              <w:rPr>
                <w:spacing w:val="-6"/>
                <w:lang w:eastAsia="en-US"/>
              </w:rPr>
            </w:pPr>
            <w:bookmarkStart w:id="16"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16"/>
          </w:p>
        </w:tc>
      </w:tr>
    </w:tbl>
    <w:p w14:paraId="78926ECB" w14:textId="77777777" w:rsidR="003D47D5" w:rsidRDefault="003D47D5" w:rsidP="003D47D5">
      <w:pPr>
        <w:pStyle w:val="11"/>
        <w:keepNext w:val="0"/>
        <w:widowControl w:val="0"/>
        <w:tabs>
          <w:tab w:val="clear" w:pos="927"/>
          <w:tab w:val="left" w:pos="1212"/>
          <w:tab w:val="left" w:pos="1495"/>
        </w:tabs>
        <w:ind w:left="0" w:firstLine="0"/>
        <w:jc w:val="center"/>
        <w:rPr>
          <w:sz w:val="22"/>
          <w:szCs w:val="22"/>
        </w:rPr>
      </w:pPr>
    </w:p>
    <w:p w14:paraId="24B1647F" w14:textId="77777777" w:rsidR="003D47D5" w:rsidRDefault="003D47D5" w:rsidP="003D47D5">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446934A1" w14:textId="77777777" w:rsidR="003D47D5" w:rsidRDefault="003D47D5" w:rsidP="003D47D5">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1314CBD3" w14:textId="77777777" w:rsidR="003D47D5" w:rsidRDefault="003D47D5" w:rsidP="003D47D5">
      <w:pPr>
        <w:pStyle w:val="Times12"/>
        <w:widowControl w:val="0"/>
        <w:ind w:firstLine="0"/>
        <w:jc w:val="right"/>
        <w:rPr>
          <w:bCs w:val="0"/>
          <w:sz w:val="22"/>
        </w:rPr>
      </w:pPr>
      <w:r>
        <w:rPr>
          <w:bCs w:val="0"/>
          <w:sz w:val="22"/>
        </w:rPr>
        <w:t>Форма 1.</w:t>
      </w:r>
    </w:p>
    <w:p w14:paraId="1FDC0E22" w14:textId="77777777" w:rsidR="003D47D5" w:rsidRDefault="003D47D5" w:rsidP="003D47D5">
      <w:pPr>
        <w:widowControl w:val="0"/>
        <w:tabs>
          <w:tab w:val="left" w:pos="7938"/>
        </w:tabs>
        <w:rPr>
          <w:b/>
          <w:i/>
          <w:sz w:val="22"/>
          <w:szCs w:val="22"/>
        </w:rPr>
      </w:pPr>
      <w:r>
        <w:rPr>
          <w:b/>
          <w:i/>
          <w:sz w:val="22"/>
          <w:szCs w:val="22"/>
        </w:rPr>
        <w:t>Фирменный бланк участника процедуры закупки</w:t>
      </w:r>
    </w:p>
    <w:p w14:paraId="5816F5D5" w14:textId="77777777" w:rsidR="003D47D5" w:rsidRDefault="003D47D5" w:rsidP="003D47D5">
      <w:pPr>
        <w:pStyle w:val="Times12"/>
        <w:widowControl w:val="0"/>
        <w:ind w:firstLine="0"/>
        <w:jc w:val="left"/>
        <w:rPr>
          <w:sz w:val="22"/>
        </w:rPr>
      </w:pPr>
      <w:r>
        <w:rPr>
          <w:sz w:val="22"/>
        </w:rPr>
        <w:t>«___» __________ 20___ года №______</w:t>
      </w:r>
    </w:p>
    <w:p w14:paraId="03E1D129" w14:textId="77777777" w:rsidR="003D47D5" w:rsidRDefault="003D47D5" w:rsidP="003D47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921D123" w14:textId="77777777" w:rsidR="003D47D5" w:rsidRDefault="003D47D5" w:rsidP="003D47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АУКЦИОНЕ (лот № ____) </w:t>
      </w:r>
    </w:p>
    <w:p w14:paraId="7160EAE0" w14:textId="77777777" w:rsidR="003D47D5" w:rsidRDefault="003D47D5" w:rsidP="003D47D5">
      <w:pPr>
        <w:widowControl w:val="0"/>
        <w:autoSpaceDE w:val="0"/>
        <w:autoSpaceDN w:val="0"/>
        <w:adjustRightInd w:val="0"/>
        <w:jc w:val="both"/>
        <w:rPr>
          <w:sz w:val="22"/>
          <w:szCs w:val="22"/>
        </w:rPr>
      </w:pPr>
      <w:r>
        <w:rPr>
          <w:sz w:val="22"/>
          <w:szCs w:val="22"/>
        </w:rPr>
        <w:t>Изучив извещение и документацию о проведении ______________________ № _________ ,</w:t>
      </w:r>
    </w:p>
    <w:p w14:paraId="2E1F984D" w14:textId="77777777" w:rsidR="003D47D5" w:rsidRDefault="003D47D5" w:rsidP="003D47D5">
      <w:pPr>
        <w:pStyle w:val="af1"/>
        <w:widowControl w:val="0"/>
        <w:spacing w:before="0" w:beforeAutospacing="0" w:after="0" w:afterAutospacing="0"/>
        <w:rPr>
          <w:b/>
          <w:i/>
          <w:sz w:val="22"/>
          <w:szCs w:val="22"/>
          <w:vertAlign w:val="superscript"/>
        </w:rPr>
      </w:pPr>
      <w:r>
        <w:rPr>
          <w:b/>
          <w:i/>
          <w:sz w:val="22"/>
          <w:szCs w:val="22"/>
          <w:vertAlign w:val="superscript"/>
        </w:rPr>
        <w:t xml:space="preserve">(наименование и № процедуры закупки) </w:t>
      </w:r>
    </w:p>
    <w:p w14:paraId="0D227E71" w14:textId="77777777" w:rsidR="003D47D5" w:rsidRDefault="003D47D5" w:rsidP="003D47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7F597EED" w14:textId="77777777" w:rsidR="003D47D5" w:rsidRDefault="003D47D5" w:rsidP="003D47D5">
      <w:pPr>
        <w:pStyle w:val="Times12"/>
        <w:widowControl w:val="0"/>
        <w:ind w:firstLine="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27674E0C" w14:textId="77777777" w:rsidR="003D47D5" w:rsidRDefault="003D47D5" w:rsidP="003D47D5">
      <w:pPr>
        <w:pStyle w:val="Times12"/>
        <w:widowControl w:val="0"/>
        <w:ind w:firstLine="0"/>
        <w:rPr>
          <w:sz w:val="22"/>
        </w:rPr>
      </w:pPr>
      <w:r>
        <w:rPr>
          <w:sz w:val="22"/>
        </w:rPr>
        <w:t>зарегистрированное по адресу ________________________________________________,</w:t>
      </w:r>
    </w:p>
    <w:p w14:paraId="4129F741" w14:textId="77777777" w:rsidR="003D47D5" w:rsidRDefault="003D47D5" w:rsidP="003D47D5">
      <w:pPr>
        <w:pStyle w:val="Times12"/>
        <w:widowControl w:val="0"/>
        <w:ind w:firstLine="0"/>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01FF4ABD" w14:textId="77777777" w:rsidR="003D47D5" w:rsidRDefault="003D47D5" w:rsidP="003D47D5">
      <w:pPr>
        <w:pStyle w:val="Times12"/>
        <w:widowControl w:val="0"/>
        <w:ind w:firstLine="0"/>
        <w:rPr>
          <w:sz w:val="22"/>
        </w:rPr>
      </w:pPr>
      <w:r>
        <w:rPr>
          <w:sz w:val="22"/>
        </w:rPr>
        <w:t>предлагает заключить договор на: _____________________________________</w:t>
      </w:r>
    </w:p>
    <w:p w14:paraId="39E2EB22" w14:textId="77777777" w:rsidR="003D47D5" w:rsidRDefault="003D47D5" w:rsidP="003D47D5">
      <w:pPr>
        <w:pStyle w:val="affc"/>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51635337" w14:textId="77777777" w:rsidR="003D47D5" w:rsidRDefault="003D47D5" w:rsidP="003D47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6A7C49FB" w14:textId="77777777" w:rsidR="003D47D5" w:rsidRDefault="003D47D5" w:rsidP="003D47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3D2F1CB1" w14:textId="77777777" w:rsidR="003D47D5" w:rsidRDefault="003D47D5" w:rsidP="003D47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36C8B77" w14:textId="77777777" w:rsidR="003D47D5" w:rsidRDefault="003D47D5" w:rsidP="003D47D5">
      <w:pPr>
        <w:pStyle w:val="affc"/>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062F33EB" w14:textId="77777777" w:rsidR="003D47D5" w:rsidRDefault="003D47D5" w:rsidP="003D47D5">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BE7701F" w14:textId="77777777" w:rsidR="003D47D5" w:rsidRDefault="003D47D5" w:rsidP="003D47D5">
      <w:pPr>
        <w:pStyle w:val="af1"/>
        <w:widowControl w:val="0"/>
        <w:spacing w:before="0" w:beforeAutospacing="0" w:after="0" w:afterAutospacing="0"/>
        <w:rPr>
          <w:b/>
          <w:i/>
          <w:sz w:val="22"/>
          <w:szCs w:val="22"/>
          <w:vertAlign w:val="superscript"/>
        </w:rPr>
      </w:pPr>
      <w:r>
        <w:rPr>
          <w:b/>
          <w:i/>
          <w:sz w:val="22"/>
          <w:szCs w:val="22"/>
          <w:vertAlign w:val="superscript"/>
        </w:rPr>
        <w:t xml:space="preserve">(наименование участника процедуры закупки) </w:t>
      </w:r>
    </w:p>
    <w:p w14:paraId="58C5467A" w14:textId="77777777" w:rsidR="003D47D5" w:rsidRDefault="003D47D5" w:rsidP="003D47D5">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32DA1C5" w14:textId="77777777" w:rsidR="003D47D5" w:rsidRDefault="003D47D5" w:rsidP="003D47D5">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28A3C82D" w14:textId="77777777" w:rsidR="003D47D5" w:rsidRDefault="003D47D5" w:rsidP="003D47D5">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E43365F" w14:textId="77777777" w:rsidR="003D47D5" w:rsidRDefault="003D47D5" w:rsidP="003D47D5">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6389B40D" w14:textId="77777777" w:rsidR="003D47D5" w:rsidRDefault="003D47D5" w:rsidP="003D47D5">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4CD32E3" w14:textId="77777777" w:rsidR="003D47D5" w:rsidRDefault="003D47D5" w:rsidP="003D47D5">
      <w:pPr>
        <w:pStyle w:val="af1"/>
        <w:widowControl w:val="0"/>
        <w:spacing w:before="0" w:beforeAutospacing="0" w:after="0" w:afterAutospacing="0"/>
        <w:jc w:val="both"/>
        <w:rPr>
          <w:sz w:val="22"/>
          <w:szCs w:val="22"/>
        </w:rPr>
      </w:pPr>
      <w:r>
        <w:rPr>
          <w:b/>
          <w:i/>
          <w:sz w:val="22"/>
          <w:szCs w:val="22"/>
          <w:vertAlign w:val="superscript"/>
        </w:rPr>
        <w:t>(наименование участника процедуры закупки)</w:t>
      </w:r>
    </w:p>
    <w:p w14:paraId="3F25F1FA" w14:textId="77777777" w:rsidR="003D47D5" w:rsidRDefault="003D47D5" w:rsidP="003D47D5">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по проведению аукциона и условиями нашей Заявки, в срок установленный документацией аукциона. </w:t>
      </w:r>
    </w:p>
    <w:p w14:paraId="2DC0D08C" w14:textId="77777777" w:rsidR="003D47D5" w:rsidRDefault="003D47D5" w:rsidP="003D47D5">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аукциона, мы берем на себя обязательства подписать со своей стороны договор в соответствии с требованиями документации по проведению аукциона и условиями нашей Заявки, в срок установленный документацией аукциона. </w:t>
      </w:r>
    </w:p>
    <w:p w14:paraId="590D64B2" w14:textId="77777777" w:rsidR="003D47D5" w:rsidRDefault="003D47D5" w:rsidP="003D47D5">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аукциона, мы берем на себя обязательства подписать со своей стороны договор в соответствии с требованиями документации по проведению аукциона и условиями нашей Заявки, в срок установленный документацией аукциона. </w:t>
      </w:r>
    </w:p>
    <w:p w14:paraId="71DCF8B2" w14:textId="77777777" w:rsidR="003D47D5" w:rsidRDefault="003D47D5" w:rsidP="003D47D5">
      <w:pPr>
        <w:pStyle w:val="af1"/>
        <w:widowControl w:val="0"/>
        <w:spacing w:before="0" w:beforeAutospacing="0" w:after="0" w:afterAutospacing="0"/>
        <w:jc w:val="both"/>
        <w:rPr>
          <w:sz w:val="22"/>
          <w:szCs w:val="22"/>
        </w:rPr>
      </w:pPr>
      <w:r>
        <w:rPr>
          <w:sz w:val="22"/>
          <w:szCs w:val="22"/>
        </w:rPr>
        <w:t xml:space="preserve">В случае, если нашей заявке будет присвоен второй номер, а победитель аукциона будет признан уклонившимся от заключения договора с заказчиком, мы обязуемся подписать данный договор в </w:t>
      </w:r>
      <w:r>
        <w:rPr>
          <w:sz w:val="22"/>
          <w:szCs w:val="22"/>
        </w:rPr>
        <w:lastRenderedPageBreak/>
        <w:t>соответствии с требованиями документации по проведению аукциона и условиями нашей Заявки.</w:t>
      </w:r>
    </w:p>
    <w:p w14:paraId="453DC46B" w14:textId="77777777" w:rsidR="003D47D5" w:rsidRDefault="003D47D5" w:rsidP="003D47D5">
      <w:pPr>
        <w:pStyle w:val="33"/>
        <w:widowControl w:val="0"/>
        <w:rPr>
          <w:sz w:val="22"/>
          <w:szCs w:val="22"/>
        </w:rPr>
      </w:pPr>
      <w:r>
        <w:rPr>
          <w:sz w:val="22"/>
          <w:szCs w:val="22"/>
        </w:rPr>
        <w:t>Мы, _______________________________________ согласны</w:t>
      </w:r>
    </w:p>
    <w:p w14:paraId="6DA50B2B" w14:textId="77777777" w:rsidR="003D47D5" w:rsidRDefault="003D47D5" w:rsidP="003D47D5">
      <w:pPr>
        <w:pStyle w:val="33"/>
        <w:widowControl w:val="0"/>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FAA69B4" w14:textId="77777777" w:rsidR="003D47D5" w:rsidRDefault="003D47D5" w:rsidP="003D47D5">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7A60C9B" w14:textId="77777777" w:rsidR="003D47D5" w:rsidRDefault="003D47D5" w:rsidP="003D47D5">
      <w:pPr>
        <w:pStyle w:val="af1"/>
        <w:widowControl w:val="0"/>
        <w:tabs>
          <w:tab w:val="left" w:pos="284"/>
          <w:tab w:val="left" w:pos="426"/>
          <w:tab w:val="left" w:pos="1134"/>
        </w:tabs>
        <w:spacing w:before="0" w:beforeAutospacing="0" w:after="0" w:afterAutospacing="0"/>
        <w:jc w:val="both"/>
        <w:rPr>
          <w:sz w:val="22"/>
          <w:szCs w:val="22"/>
        </w:rPr>
      </w:pPr>
      <w:r>
        <w:rPr>
          <w:sz w:val="22"/>
          <w:szCs w:val="22"/>
        </w:rPr>
        <w:t>если мы:</w:t>
      </w:r>
    </w:p>
    <w:p w14:paraId="383E9E01" w14:textId="77777777" w:rsidR="003D47D5" w:rsidRDefault="003D47D5" w:rsidP="003D47D5">
      <w:pPr>
        <w:pStyle w:val="affb"/>
        <w:widowControl w:val="0"/>
        <w:tabs>
          <w:tab w:val="left" w:pos="284"/>
          <w:tab w:val="left" w:pos="426"/>
        </w:tabs>
        <w:spacing w:line="240" w:lineRule="auto"/>
        <w:ind w:firstLine="0"/>
      </w:pPr>
      <w:r>
        <w:t>будучи признанным победителем аукциона, уклонимся от заключения договора;</w:t>
      </w:r>
    </w:p>
    <w:p w14:paraId="55406467" w14:textId="77777777" w:rsidR="003D47D5" w:rsidRDefault="003D47D5" w:rsidP="003D47D5">
      <w:pPr>
        <w:pStyle w:val="affb"/>
        <w:widowControl w:val="0"/>
        <w:tabs>
          <w:tab w:val="left" w:pos="284"/>
          <w:tab w:val="left" w:pos="426"/>
        </w:tabs>
        <w:spacing w:line="240" w:lineRule="auto"/>
        <w:ind w:firstLine="0"/>
      </w:pPr>
      <w:r>
        <w:t>будучи единственным участником процедуры закупки, подавшим Заявку, либо участником процедуры закупки, признанным единственным участником аукциона, уклонимся от заключения договора;</w:t>
      </w:r>
    </w:p>
    <w:p w14:paraId="2258ADAB" w14:textId="77777777" w:rsidR="003D47D5" w:rsidRDefault="003D47D5" w:rsidP="003D47D5">
      <w:pPr>
        <w:pStyle w:val="affb"/>
        <w:widowControl w:val="0"/>
        <w:tabs>
          <w:tab w:val="left" w:pos="284"/>
          <w:tab w:val="left" w:pos="426"/>
        </w:tabs>
        <w:spacing w:line="240" w:lineRule="auto"/>
        <w:ind w:firstLine="0"/>
      </w:pPr>
      <w:r>
        <w:t>будучи признанным победителем или единственным участником аукциона,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аукциона;</w:t>
      </w:r>
    </w:p>
    <w:p w14:paraId="3F0B4254" w14:textId="77777777" w:rsidR="003D47D5" w:rsidRDefault="003D47D5" w:rsidP="003D47D5">
      <w:pPr>
        <w:pStyle w:val="af1"/>
        <w:widowControl w:val="0"/>
        <w:tabs>
          <w:tab w:val="left" w:pos="284"/>
          <w:tab w:val="left" w:pos="426"/>
          <w:tab w:val="left" w:pos="1134"/>
        </w:tabs>
        <w:spacing w:before="0" w:beforeAutospacing="0" w:after="0" w:afterAutospacing="0"/>
        <w:jc w:val="both"/>
        <w:rPr>
          <w:sz w:val="22"/>
          <w:szCs w:val="22"/>
        </w:rPr>
      </w:pPr>
      <w:r>
        <w:rPr>
          <w:sz w:val="22"/>
          <w:szCs w:val="22"/>
        </w:rPr>
        <w:t>если договор, заключенный с нами по результатам проведения настоящего аукциона, будет расторгнут по решению суда или по соглашению сторон в силу существенного нарушения нами условий договора.</w:t>
      </w:r>
    </w:p>
    <w:p w14:paraId="2DFC55C0" w14:textId="77777777" w:rsidR="003D47D5" w:rsidRDefault="003D47D5" w:rsidP="003D47D5">
      <w:pPr>
        <w:pStyle w:val="33"/>
        <w:widowControl w:val="0"/>
        <w:rPr>
          <w:sz w:val="22"/>
          <w:szCs w:val="22"/>
        </w:rPr>
      </w:pPr>
      <w:r>
        <w:rPr>
          <w:sz w:val="22"/>
          <w:szCs w:val="22"/>
        </w:rPr>
        <w:t>Мы, _______________________________________ согласны</w:t>
      </w:r>
    </w:p>
    <w:p w14:paraId="44727A4C" w14:textId="77777777" w:rsidR="003D47D5" w:rsidRDefault="003D47D5" w:rsidP="003D47D5">
      <w:pPr>
        <w:pStyle w:val="33"/>
        <w:widowControl w:val="0"/>
        <w:rPr>
          <w:b/>
          <w:i/>
          <w:sz w:val="22"/>
          <w:szCs w:val="22"/>
          <w:vertAlign w:val="superscript"/>
        </w:rPr>
      </w:pPr>
      <w:r>
        <w:rPr>
          <w:b/>
          <w:i/>
          <w:sz w:val="22"/>
          <w:szCs w:val="22"/>
          <w:vertAlign w:val="superscript"/>
        </w:rPr>
        <w:t>(наименование участника процедуры закупки)</w:t>
      </w:r>
    </w:p>
    <w:p w14:paraId="76CA7D63" w14:textId="77777777" w:rsidR="003D47D5" w:rsidRDefault="003D47D5" w:rsidP="003D47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аукционе будут удержаны с нас в следующих случаях:</w:t>
      </w:r>
    </w:p>
    <w:p w14:paraId="51393F9E" w14:textId="77777777" w:rsidR="003D47D5" w:rsidRDefault="003D47D5" w:rsidP="003D47D5">
      <w:pPr>
        <w:jc w:val="both"/>
        <w:rPr>
          <w:sz w:val="22"/>
          <w:szCs w:val="22"/>
        </w:rPr>
      </w:pPr>
      <w:r>
        <w:rPr>
          <w:sz w:val="22"/>
          <w:szCs w:val="22"/>
        </w:rPr>
        <w:t>- предоставления нами в составе заявки ложных сведений, информации или документов;</w:t>
      </w:r>
    </w:p>
    <w:p w14:paraId="1C4A6598" w14:textId="77777777" w:rsidR="003D47D5" w:rsidRDefault="003D47D5" w:rsidP="003D47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D283FD9" w14:textId="77777777" w:rsidR="003D47D5" w:rsidRDefault="003D47D5" w:rsidP="003D47D5">
      <w:pPr>
        <w:jc w:val="both"/>
        <w:rPr>
          <w:sz w:val="22"/>
          <w:szCs w:val="22"/>
        </w:rPr>
      </w:pPr>
      <w:r>
        <w:rPr>
          <w:sz w:val="22"/>
          <w:szCs w:val="22"/>
        </w:rPr>
        <w:t>- если мы, будучи признанным победителем аукциона, уклонимся от заключения договора;</w:t>
      </w:r>
    </w:p>
    <w:p w14:paraId="3C265A8C" w14:textId="77777777" w:rsidR="003D47D5" w:rsidRDefault="003D47D5" w:rsidP="003D47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аукциона, уклонимся от заключения договора.</w:t>
      </w:r>
    </w:p>
    <w:p w14:paraId="266C8A4C" w14:textId="77777777" w:rsidR="003D47D5" w:rsidRDefault="003D47D5" w:rsidP="003D47D5">
      <w:pPr>
        <w:pStyle w:val="affc"/>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аукциона, информация по сути наших предложений в данной закупочной процедуре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D47D5" w14:paraId="453DB8E6" w14:textId="77777777" w:rsidTr="003D47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D024C7E"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w:t>
            </w:r>
          </w:p>
          <w:p w14:paraId="4C3D512B"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75FBED4"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5F28AD8B" w14:textId="77777777" w:rsidR="003D47D5" w:rsidRDefault="003D47D5">
            <w:pPr>
              <w:pStyle w:val="afff2"/>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96A83B"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 xml:space="preserve">№ </w:t>
            </w:r>
          </w:p>
          <w:p w14:paraId="4CC0A724"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D8E367"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Количество</w:t>
            </w:r>
          </w:p>
          <w:p w14:paraId="3C98994B" w14:textId="77777777" w:rsidR="003D47D5" w:rsidRDefault="003D47D5">
            <w:pPr>
              <w:pStyle w:val="afff2"/>
              <w:spacing w:line="254" w:lineRule="auto"/>
              <w:jc w:val="center"/>
              <w:rPr>
                <w:rFonts w:ascii="Times New Roman" w:hAnsi="Times New Roman"/>
                <w:lang w:eastAsia="en-US"/>
              </w:rPr>
            </w:pPr>
            <w:r>
              <w:rPr>
                <w:rFonts w:ascii="Times New Roman" w:hAnsi="Times New Roman"/>
                <w:sz w:val="22"/>
                <w:lang w:eastAsia="en-US"/>
              </w:rPr>
              <w:t>страниц</w:t>
            </w:r>
          </w:p>
        </w:tc>
      </w:tr>
      <w:tr w:rsidR="003D47D5" w14:paraId="2B171E86" w14:textId="77777777" w:rsidTr="003D47D5">
        <w:tc>
          <w:tcPr>
            <w:tcW w:w="683" w:type="dxa"/>
            <w:tcBorders>
              <w:top w:val="single" w:sz="4" w:space="0" w:color="auto"/>
              <w:left w:val="single" w:sz="4" w:space="0" w:color="auto"/>
              <w:bottom w:val="single" w:sz="4" w:space="0" w:color="auto"/>
              <w:right w:val="single" w:sz="4" w:space="0" w:color="auto"/>
            </w:tcBorders>
            <w:vAlign w:val="center"/>
          </w:tcPr>
          <w:p w14:paraId="6BEB238C" w14:textId="77777777" w:rsidR="003D47D5" w:rsidRDefault="003D47D5">
            <w:pPr>
              <w:widowControl w:val="0"/>
              <w:tabs>
                <w:tab w:val="left" w:pos="0"/>
              </w:tabs>
              <w:spacing w:line="254" w:lineRule="auto"/>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6BFA374" w14:textId="77777777" w:rsidR="003D47D5" w:rsidRDefault="003D47D5">
            <w:pPr>
              <w:pStyle w:val="afff2"/>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0EE5AB3" w14:textId="77777777" w:rsidR="003D47D5" w:rsidRDefault="003D47D5">
            <w:pPr>
              <w:pStyle w:val="afff2"/>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31A82C3" w14:textId="77777777" w:rsidR="003D47D5" w:rsidRDefault="003D47D5">
            <w:pPr>
              <w:pStyle w:val="afff2"/>
              <w:spacing w:line="254" w:lineRule="auto"/>
              <w:rPr>
                <w:rFonts w:ascii="Times New Roman" w:hAnsi="Times New Roman"/>
                <w:lang w:eastAsia="en-US"/>
              </w:rPr>
            </w:pPr>
          </w:p>
        </w:tc>
      </w:tr>
      <w:tr w:rsidR="003D47D5" w14:paraId="68F4E9F8" w14:textId="77777777" w:rsidTr="003D47D5">
        <w:tc>
          <w:tcPr>
            <w:tcW w:w="683" w:type="dxa"/>
            <w:tcBorders>
              <w:top w:val="single" w:sz="4" w:space="0" w:color="auto"/>
              <w:left w:val="single" w:sz="4" w:space="0" w:color="auto"/>
              <w:bottom w:val="single" w:sz="4" w:space="0" w:color="auto"/>
              <w:right w:val="single" w:sz="4" w:space="0" w:color="auto"/>
            </w:tcBorders>
            <w:vAlign w:val="center"/>
          </w:tcPr>
          <w:p w14:paraId="30FAD08D" w14:textId="77777777" w:rsidR="003D47D5" w:rsidRDefault="003D47D5">
            <w:pPr>
              <w:widowControl w:val="0"/>
              <w:tabs>
                <w:tab w:val="left" w:pos="0"/>
              </w:tabs>
              <w:spacing w:line="254" w:lineRule="auto"/>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11F81D9" w14:textId="77777777" w:rsidR="003D47D5" w:rsidRDefault="003D47D5">
            <w:pPr>
              <w:pStyle w:val="afff2"/>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0C52664" w14:textId="77777777" w:rsidR="003D47D5" w:rsidRDefault="003D47D5">
            <w:pPr>
              <w:pStyle w:val="afff2"/>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65EABE3" w14:textId="77777777" w:rsidR="003D47D5" w:rsidRDefault="003D47D5">
            <w:pPr>
              <w:pStyle w:val="afff2"/>
              <w:spacing w:line="254" w:lineRule="auto"/>
              <w:rPr>
                <w:rFonts w:ascii="Times New Roman" w:hAnsi="Times New Roman"/>
                <w:lang w:eastAsia="en-US"/>
              </w:rPr>
            </w:pPr>
          </w:p>
        </w:tc>
      </w:tr>
      <w:tr w:rsidR="003D47D5" w14:paraId="742A1018" w14:textId="77777777" w:rsidTr="003D47D5">
        <w:tc>
          <w:tcPr>
            <w:tcW w:w="683" w:type="dxa"/>
            <w:tcBorders>
              <w:top w:val="single" w:sz="4" w:space="0" w:color="auto"/>
              <w:left w:val="single" w:sz="4" w:space="0" w:color="auto"/>
              <w:bottom w:val="single" w:sz="4" w:space="0" w:color="auto"/>
              <w:right w:val="single" w:sz="4" w:space="0" w:color="auto"/>
            </w:tcBorders>
            <w:vAlign w:val="center"/>
          </w:tcPr>
          <w:p w14:paraId="16C0CC60" w14:textId="77777777" w:rsidR="003D47D5" w:rsidRDefault="003D47D5">
            <w:pPr>
              <w:widowControl w:val="0"/>
              <w:tabs>
                <w:tab w:val="left" w:pos="0"/>
              </w:tabs>
              <w:spacing w:line="254" w:lineRule="auto"/>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D6D4D52" w14:textId="77777777" w:rsidR="003D47D5" w:rsidRDefault="003D47D5">
            <w:pPr>
              <w:pStyle w:val="afff2"/>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53C49CF" w14:textId="77777777" w:rsidR="003D47D5" w:rsidRDefault="003D47D5">
            <w:pPr>
              <w:pStyle w:val="afff2"/>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4E87053" w14:textId="77777777" w:rsidR="003D47D5" w:rsidRDefault="003D47D5">
            <w:pPr>
              <w:pStyle w:val="afff2"/>
              <w:spacing w:line="254" w:lineRule="auto"/>
              <w:rPr>
                <w:rFonts w:ascii="Times New Roman" w:hAnsi="Times New Roman"/>
                <w:lang w:eastAsia="en-US"/>
              </w:rPr>
            </w:pPr>
          </w:p>
        </w:tc>
      </w:tr>
    </w:tbl>
    <w:p w14:paraId="0CB850CC" w14:textId="77777777" w:rsidR="003D47D5" w:rsidRDefault="003D47D5" w:rsidP="003D47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16006121" w14:textId="77777777" w:rsidR="003D47D5" w:rsidRDefault="003D47D5" w:rsidP="003D47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79AD940" w14:textId="77777777" w:rsidR="003D47D5" w:rsidRDefault="003D47D5" w:rsidP="003D47D5">
      <w:pPr>
        <w:pStyle w:val="Times12"/>
        <w:widowControl w:val="0"/>
        <w:ind w:firstLine="0"/>
        <w:rPr>
          <w:bCs w:val="0"/>
          <w:sz w:val="22"/>
        </w:rPr>
      </w:pPr>
      <w:r>
        <w:rPr>
          <w:bCs w:val="0"/>
          <w:sz w:val="22"/>
        </w:rPr>
        <w:t>М.П.</w:t>
      </w:r>
    </w:p>
    <w:p w14:paraId="7A8D30CE" w14:textId="77777777" w:rsidR="003D47D5" w:rsidRDefault="003D47D5" w:rsidP="003D47D5">
      <w:pPr>
        <w:pStyle w:val="Times12"/>
        <w:widowControl w:val="0"/>
        <w:tabs>
          <w:tab w:val="left" w:pos="709"/>
          <w:tab w:val="left" w:pos="1134"/>
        </w:tabs>
        <w:ind w:firstLine="0"/>
        <w:rPr>
          <w:bCs w:val="0"/>
          <w:sz w:val="22"/>
        </w:rPr>
      </w:pPr>
      <w:r>
        <w:rPr>
          <w:bCs w:val="0"/>
          <w:sz w:val="22"/>
        </w:rPr>
        <w:t>ИНСТРУКЦИИ ПО ЗАПОЛНЕНИЮ ЗАЯВКИ:</w:t>
      </w:r>
    </w:p>
    <w:p w14:paraId="159656C2" w14:textId="77777777" w:rsidR="003D47D5" w:rsidRDefault="003D47D5" w:rsidP="003D47D5">
      <w:pPr>
        <w:pStyle w:val="Times12"/>
        <w:widowControl w:val="0"/>
        <w:tabs>
          <w:tab w:val="left" w:pos="709"/>
          <w:tab w:val="left" w:pos="1134"/>
        </w:tabs>
        <w:ind w:firstLine="0"/>
        <w:rPr>
          <w:sz w:val="22"/>
        </w:rPr>
      </w:pPr>
      <w:r>
        <w:rPr>
          <w:sz w:val="22"/>
        </w:rPr>
        <w:t>Данные инструкции не следует воспроизводить в документах, подготовленных участником процедуры закупки.</w:t>
      </w:r>
    </w:p>
    <w:p w14:paraId="438B1722" w14:textId="77777777" w:rsidR="003D47D5" w:rsidRDefault="003D47D5" w:rsidP="003D47D5">
      <w:pPr>
        <w:pStyle w:val="Times12"/>
        <w:widowControl w:val="0"/>
        <w:tabs>
          <w:tab w:val="left" w:pos="709"/>
          <w:tab w:val="left" w:pos="1134"/>
        </w:tabs>
        <w:ind w:firstLine="0"/>
        <w:rPr>
          <w:sz w:val="22"/>
        </w:rPr>
      </w:pPr>
      <w:r>
        <w:rPr>
          <w:sz w:val="22"/>
        </w:rPr>
        <w:t>Заявку на участие в аукционе следует оформить на официальном бланке участника процедуры закупки. Участник процедуры закупки присваивает заявке на участие в аукционе дату и номер в соответствии с принятыми у него правилами документооборота.</w:t>
      </w:r>
    </w:p>
    <w:p w14:paraId="4A035834" w14:textId="77777777" w:rsidR="003D47D5" w:rsidRDefault="003D47D5" w:rsidP="003D47D5">
      <w:pPr>
        <w:pStyle w:val="Times12"/>
        <w:widowControl w:val="0"/>
        <w:tabs>
          <w:tab w:val="left" w:pos="709"/>
          <w:tab w:val="left" w:pos="1134"/>
        </w:tabs>
        <w:ind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D5BAF75" w14:textId="77777777" w:rsidR="003D47D5" w:rsidRDefault="003D47D5" w:rsidP="003D47D5">
      <w:pPr>
        <w:pStyle w:val="Times12"/>
        <w:widowControl w:val="0"/>
        <w:tabs>
          <w:tab w:val="left" w:pos="709"/>
          <w:tab w:val="left" w:pos="1134"/>
        </w:tabs>
        <w:ind w:firstLine="0"/>
        <w:rPr>
          <w:sz w:val="22"/>
        </w:rPr>
      </w:pPr>
      <w:r>
        <w:rPr>
          <w:sz w:val="22"/>
        </w:rPr>
        <w:t>Участник процедуры закупки должен указать срок действия Заявки.</w:t>
      </w:r>
    </w:p>
    <w:p w14:paraId="41672346" w14:textId="77777777" w:rsidR="003D47D5" w:rsidRDefault="003D47D5" w:rsidP="003D47D5">
      <w:pPr>
        <w:pStyle w:val="Times12"/>
        <w:widowControl w:val="0"/>
        <w:tabs>
          <w:tab w:val="left" w:pos="709"/>
          <w:tab w:val="left" w:pos="1134"/>
        </w:tabs>
        <w:ind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CC1135E" w14:textId="77777777" w:rsidR="003D47D5" w:rsidRDefault="003D47D5" w:rsidP="003D47D5">
      <w:pPr>
        <w:pStyle w:val="Times12"/>
        <w:widowControl w:val="0"/>
        <w:tabs>
          <w:tab w:val="left" w:pos="709"/>
          <w:tab w:val="left" w:pos="1134"/>
        </w:tabs>
        <w:ind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0610B5F3" w14:textId="77777777" w:rsidR="003D47D5" w:rsidRDefault="003D47D5" w:rsidP="003D47D5">
      <w:pPr>
        <w:pStyle w:val="Times12"/>
        <w:widowControl w:val="0"/>
        <w:tabs>
          <w:tab w:val="left" w:pos="709"/>
          <w:tab w:val="left" w:pos="1134"/>
        </w:tabs>
        <w:ind w:firstLine="0"/>
      </w:pPr>
      <w:r>
        <w:rPr>
          <w:sz w:val="22"/>
        </w:rPr>
        <w:t>Заявка на участие в аукционе должна быть подписана участником закупки либо уполномоченным представителем участника закупки.</w:t>
      </w:r>
    </w:p>
    <w:p w14:paraId="4A20D29D" w14:textId="77777777" w:rsidR="003D47D5" w:rsidRDefault="003D47D5" w:rsidP="003D47D5">
      <w:pPr>
        <w:widowControl w:val="0"/>
        <w:jc w:val="right"/>
        <w:rPr>
          <w:sz w:val="22"/>
          <w:szCs w:val="22"/>
        </w:rPr>
      </w:pPr>
      <w:r>
        <w:rPr>
          <w:sz w:val="22"/>
          <w:szCs w:val="22"/>
        </w:rPr>
        <w:br w:type="page"/>
      </w:r>
      <w:r>
        <w:rPr>
          <w:sz w:val="22"/>
          <w:szCs w:val="22"/>
        </w:rPr>
        <w:lastRenderedPageBreak/>
        <w:t>Форма 2</w:t>
      </w:r>
    </w:p>
    <w:p w14:paraId="683CB8BC" w14:textId="77777777" w:rsidR="003D47D5" w:rsidRDefault="003D47D5" w:rsidP="003D47D5">
      <w:pPr>
        <w:pStyle w:val="Times12"/>
        <w:widowControl w:val="0"/>
        <w:ind w:firstLine="0"/>
        <w:jc w:val="right"/>
        <w:rPr>
          <w:iCs/>
          <w:sz w:val="22"/>
        </w:rPr>
      </w:pPr>
      <w:r>
        <w:rPr>
          <w:iCs/>
          <w:sz w:val="22"/>
        </w:rPr>
        <w:t xml:space="preserve">Приложение к заявке  </w:t>
      </w:r>
    </w:p>
    <w:p w14:paraId="7C87ED1E" w14:textId="77777777" w:rsidR="003D47D5" w:rsidRDefault="003D47D5" w:rsidP="003D47D5">
      <w:pPr>
        <w:pStyle w:val="Times12"/>
        <w:widowControl w:val="0"/>
        <w:ind w:firstLine="0"/>
        <w:jc w:val="right"/>
        <w:rPr>
          <w:iCs/>
          <w:sz w:val="22"/>
        </w:rPr>
      </w:pPr>
      <w:r>
        <w:rPr>
          <w:iCs/>
          <w:sz w:val="22"/>
        </w:rPr>
        <w:t>от «___» __________ 20___ г. № ______</w:t>
      </w:r>
    </w:p>
    <w:p w14:paraId="05A09C87" w14:textId="77777777" w:rsidR="003D47D5" w:rsidRDefault="003D47D5" w:rsidP="003D47D5">
      <w:pPr>
        <w:widowControl w:val="0"/>
        <w:jc w:val="right"/>
        <w:rPr>
          <w:b/>
          <w:sz w:val="22"/>
          <w:szCs w:val="22"/>
        </w:rPr>
      </w:pPr>
    </w:p>
    <w:p w14:paraId="7DA187A2" w14:textId="77777777" w:rsidR="003D47D5" w:rsidRDefault="003D47D5" w:rsidP="003D47D5">
      <w:pPr>
        <w:widowControl w:val="0"/>
        <w:rPr>
          <w:sz w:val="22"/>
          <w:szCs w:val="22"/>
        </w:rPr>
      </w:pPr>
      <w:r>
        <w:rPr>
          <w:sz w:val="22"/>
          <w:szCs w:val="22"/>
        </w:rPr>
        <w:t>Аукцион в электронной форме на право заключения договора</w:t>
      </w:r>
      <w:r>
        <w:rPr>
          <w:b/>
          <w:i/>
          <w:iCs/>
          <w:sz w:val="22"/>
          <w:szCs w:val="22"/>
        </w:rPr>
        <w:t xml:space="preserve"> </w:t>
      </w:r>
      <w:r>
        <w:rPr>
          <w:sz w:val="22"/>
          <w:szCs w:val="22"/>
        </w:rPr>
        <w:t xml:space="preserve">на ____________ </w:t>
      </w:r>
    </w:p>
    <w:p w14:paraId="38DD5294" w14:textId="77777777" w:rsidR="003D47D5" w:rsidRDefault="003D47D5" w:rsidP="003D47D5">
      <w:pPr>
        <w:widowControl w:val="0"/>
        <w:jc w:val="right"/>
        <w:rPr>
          <w:sz w:val="22"/>
          <w:szCs w:val="22"/>
        </w:rPr>
      </w:pPr>
    </w:p>
    <w:p w14:paraId="1DB5D401" w14:textId="77777777" w:rsidR="003D47D5" w:rsidRDefault="003D47D5" w:rsidP="003D47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6392F4D7" w14:textId="77777777" w:rsidR="003D47D5" w:rsidRDefault="003D47D5" w:rsidP="003D47D5">
      <w:pPr>
        <w:pStyle w:val="Times12"/>
        <w:widowControl w:val="0"/>
        <w:ind w:firstLine="0"/>
        <w:rPr>
          <w:sz w:val="22"/>
        </w:rPr>
      </w:pPr>
    </w:p>
    <w:p w14:paraId="17C7CB14" w14:textId="77777777" w:rsidR="003D47D5" w:rsidRDefault="003D47D5" w:rsidP="003D47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3D47D5" w14:paraId="19017554" w14:textId="77777777" w:rsidTr="003D47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6C6721D" w14:textId="77777777" w:rsidR="003D47D5" w:rsidRDefault="003D47D5">
            <w:pPr>
              <w:pStyle w:val="affd"/>
              <w:keepNext w:val="0"/>
              <w:widowControl w:val="0"/>
              <w:spacing w:before="0" w:after="0" w:line="254"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614B70C" w14:textId="77777777" w:rsidR="003D47D5" w:rsidRDefault="003D47D5">
            <w:pPr>
              <w:pStyle w:val="affd"/>
              <w:keepNext w:val="0"/>
              <w:widowControl w:val="0"/>
              <w:spacing w:before="0" w:after="0" w:line="254"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3BF3282" w14:textId="77777777" w:rsidR="003D47D5" w:rsidRDefault="003D47D5">
            <w:pPr>
              <w:pStyle w:val="affd"/>
              <w:keepNext w:val="0"/>
              <w:widowControl w:val="0"/>
              <w:spacing w:before="0" w:after="0" w:line="254" w:lineRule="auto"/>
              <w:ind w:left="0" w:right="0"/>
              <w:jc w:val="center"/>
              <w:rPr>
                <w:szCs w:val="22"/>
                <w:lang w:eastAsia="en-US"/>
              </w:rPr>
            </w:pPr>
            <w:r>
              <w:rPr>
                <w:szCs w:val="22"/>
                <w:lang w:eastAsia="en-US"/>
              </w:rPr>
              <w:t>Сведения о участнике процедуры закупки</w:t>
            </w:r>
          </w:p>
        </w:tc>
      </w:tr>
      <w:tr w:rsidR="003D47D5" w14:paraId="499F849B" w14:textId="77777777" w:rsidTr="003D47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7FED1A8"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BE1870"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8BC4492"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47EE5466"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AF19E9"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81ACD3"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0D008CD"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0D67F293"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D28A22D"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2647A"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A3564C7"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7FD1D2BD"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7D1A16E"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2AE35B"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8611790"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6FE0BB8C"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8E9E4A"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5B39A7"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FBF7B0E"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10714E7B"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87E69E"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A6FF82"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CA4FC56"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26E14E9D"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DC7310"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37175C"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D880980"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7370C112"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91B215"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698952"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7C609C0" w14:textId="77777777" w:rsidR="003D47D5" w:rsidRDefault="003D47D5">
            <w:pPr>
              <w:pStyle w:val="a"/>
              <w:widowControl w:val="0"/>
              <w:numPr>
                <w:ilvl w:val="0"/>
                <w:numId w:val="0"/>
              </w:numPr>
              <w:spacing w:before="0" w:after="0" w:line="254" w:lineRule="auto"/>
              <w:ind w:right="0"/>
              <w:jc w:val="center"/>
              <w:rPr>
                <w:szCs w:val="22"/>
                <w:lang w:eastAsia="en-US"/>
              </w:rPr>
            </w:pPr>
          </w:p>
        </w:tc>
      </w:tr>
      <w:tr w:rsidR="003D47D5" w14:paraId="0C08EA13"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ABC3D4"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847243"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B202A71" w14:textId="77777777" w:rsidR="003D47D5" w:rsidRDefault="003D47D5">
            <w:pPr>
              <w:widowControl w:val="0"/>
              <w:spacing w:line="254" w:lineRule="auto"/>
              <w:jc w:val="center"/>
              <w:rPr>
                <w:lang w:eastAsia="en-US"/>
              </w:rPr>
            </w:pPr>
          </w:p>
        </w:tc>
      </w:tr>
      <w:tr w:rsidR="003D47D5" w14:paraId="6E677337"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089725"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9B41C7"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837593E" w14:textId="77777777" w:rsidR="003D47D5" w:rsidRDefault="003D47D5">
            <w:pPr>
              <w:widowControl w:val="0"/>
              <w:spacing w:line="254" w:lineRule="auto"/>
              <w:jc w:val="center"/>
              <w:rPr>
                <w:lang w:eastAsia="en-US"/>
              </w:rPr>
            </w:pPr>
          </w:p>
        </w:tc>
      </w:tr>
      <w:tr w:rsidR="003D47D5" w14:paraId="573DD284"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BC0111"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8194DB"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A3891CB" w14:textId="77777777" w:rsidR="003D47D5" w:rsidRDefault="003D47D5">
            <w:pPr>
              <w:widowControl w:val="0"/>
              <w:spacing w:line="254" w:lineRule="auto"/>
              <w:jc w:val="center"/>
              <w:rPr>
                <w:lang w:eastAsia="en-US"/>
              </w:rPr>
            </w:pPr>
          </w:p>
        </w:tc>
      </w:tr>
      <w:tr w:rsidR="003D47D5" w14:paraId="5F5C8319"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C1ED83"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1B972"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5F411D2" w14:textId="77777777" w:rsidR="003D47D5" w:rsidRDefault="003D47D5">
            <w:pPr>
              <w:widowControl w:val="0"/>
              <w:spacing w:line="254" w:lineRule="auto"/>
              <w:jc w:val="center"/>
              <w:rPr>
                <w:lang w:eastAsia="en-US"/>
              </w:rPr>
            </w:pPr>
          </w:p>
        </w:tc>
      </w:tr>
      <w:tr w:rsidR="003D47D5" w14:paraId="1DF0B5F1"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1E3FCD"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82A6FD"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94D1A23" w14:textId="77777777" w:rsidR="003D47D5" w:rsidRDefault="003D47D5">
            <w:pPr>
              <w:widowControl w:val="0"/>
              <w:spacing w:line="254" w:lineRule="auto"/>
              <w:jc w:val="center"/>
              <w:rPr>
                <w:lang w:eastAsia="en-US"/>
              </w:rPr>
            </w:pPr>
          </w:p>
        </w:tc>
      </w:tr>
      <w:tr w:rsidR="003D47D5" w14:paraId="469449C2"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809087"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356ACC"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54F1990" w14:textId="77777777" w:rsidR="003D47D5" w:rsidRDefault="003D47D5">
            <w:pPr>
              <w:widowControl w:val="0"/>
              <w:spacing w:line="254" w:lineRule="auto"/>
              <w:jc w:val="center"/>
              <w:rPr>
                <w:lang w:eastAsia="en-US"/>
              </w:rPr>
            </w:pPr>
          </w:p>
        </w:tc>
      </w:tr>
      <w:tr w:rsidR="003D47D5" w14:paraId="4B73A5E3" w14:textId="77777777" w:rsidTr="003D47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DE63E7"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AB7940"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57480B" w14:textId="77777777" w:rsidR="003D47D5" w:rsidRDefault="003D47D5">
            <w:pPr>
              <w:widowControl w:val="0"/>
              <w:spacing w:line="254" w:lineRule="auto"/>
              <w:jc w:val="center"/>
              <w:rPr>
                <w:lang w:eastAsia="en-US"/>
              </w:rPr>
            </w:pPr>
          </w:p>
        </w:tc>
      </w:tr>
      <w:tr w:rsidR="003D47D5" w14:paraId="0BB18ED2"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AFD1C7"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0F90BE"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2308D82" w14:textId="77777777" w:rsidR="003D47D5" w:rsidRDefault="003D47D5">
            <w:pPr>
              <w:widowControl w:val="0"/>
              <w:spacing w:line="254" w:lineRule="auto"/>
              <w:jc w:val="center"/>
              <w:rPr>
                <w:lang w:eastAsia="en-US"/>
              </w:rPr>
            </w:pPr>
          </w:p>
        </w:tc>
      </w:tr>
      <w:tr w:rsidR="003D47D5" w14:paraId="415A8B44"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C0B28E"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EC821"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CA06BF6" w14:textId="77777777" w:rsidR="003D47D5" w:rsidRDefault="003D47D5">
            <w:pPr>
              <w:widowControl w:val="0"/>
              <w:spacing w:line="254" w:lineRule="auto"/>
              <w:jc w:val="center"/>
              <w:rPr>
                <w:lang w:eastAsia="en-US"/>
              </w:rPr>
            </w:pPr>
          </w:p>
        </w:tc>
      </w:tr>
      <w:tr w:rsidR="003D47D5" w14:paraId="7F1D6F17"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9D93CF"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3C3973"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A74D508" w14:textId="77777777" w:rsidR="003D47D5" w:rsidRDefault="003D47D5">
            <w:pPr>
              <w:widowControl w:val="0"/>
              <w:spacing w:line="254" w:lineRule="auto"/>
              <w:jc w:val="center"/>
              <w:rPr>
                <w:lang w:eastAsia="en-US"/>
              </w:rPr>
            </w:pPr>
          </w:p>
        </w:tc>
      </w:tr>
      <w:tr w:rsidR="003D47D5" w14:paraId="3531E546"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73BC7BC"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6A2CDF"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3483BFA" w14:textId="77777777" w:rsidR="003D47D5" w:rsidRDefault="003D47D5">
            <w:pPr>
              <w:widowControl w:val="0"/>
              <w:spacing w:line="254" w:lineRule="auto"/>
              <w:jc w:val="center"/>
              <w:rPr>
                <w:lang w:eastAsia="en-US"/>
              </w:rPr>
            </w:pPr>
          </w:p>
        </w:tc>
      </w:tr>
      <w:tr w:rsidR="003D47D5" w14:paraId="36616A1C"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358738"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1528C"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818B196" w14:textId="77777777" w:rsidR="003D47D5" w:rsidRDefault="003D47D5">
            <w:pPr>
              <w:widowControl w:val="0"/>
              <w:spacing w:line="254" w:lineRule="auto"/>
              <w:jc w:val="center"/>
              <w:rPr>
                <w:lang w:eastAsia="en-US"/>
              </w:rPr>
            </w:pPr>
          </w:p>
        </w:tc>
      </w:tr>
      <w:tr w:rsidR="003D47D5" w14:paraId="06063125" w14:textId="77777777" w:rsidTr="003D47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308ADD" w14:textId="77777777" w:rsidR="003D47D5" w:rsidRDefault="003D47D5">
            <w:pPr>
              <w:pStyle w:val="affd"/>
              <w:keepNext w:val="0"/>
              <w:widowControl w:val="0"/>
              <w:spacing w:before="0" w:after="0" w:line="254"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4C2032" w14:textId="77777777" w:rsidR="003D47D5" w:rsidRDefault="003D47D5">
            <w:pPr>
              <w:pStyle w:val="a"/>
              <w:widowControl w:val="0"/>
              <w:numPr>
                <w:ilvl w:val="0"/>
                <w:numId w:val="0"/>
              </w:numPr>
              <w:spacing w:before="0" w:after="0" w:line="254"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27BE4D3" w14:textId="77777777" w:rsidR="003D47D5" w:rsidRDefault="003D47D5">
            <w:pPr>
              <w:widowControl w:val="0"/>
              <w:spacing w:line="254" w:lineRule="auto"/>
              <w:jc w:val="center"/>
              <w:rPr>
                <w:lang w:eastAsia="en-US"/>
              </w:rPr>
            </w:pPr>
          </w:p>
        </w:tc>
      </w:tr>
    </w:tbl>
    <w:p w14:paraId="36981EA6" w14:textId="77777777" w:rsidR="003D47D5" w:rsidRDefault="003D47D5" w:rsidP="003D47D5">
      <w:pPr>
        <w:pStyle w:val="a1"/>
        <w:widowControl w:val="0"/>
        <w:numPr>
          <w:ilvl w:val="0"/>
          <w:numId w:val="0"/>
        </w:numPr>
        <w:tabs>
          <w:tab w:val="left" w:pos="708"/>
        </w:tabs>
        <w:autoSpaceDE w:val="0"/>
        <w:autoSpaceDN w:val="0"/>
        <w:spacing w:line="240" w:lineRule="auto"/>
      </w:pPr>
    </w:p>
    <w:p w14:paraId="04DCA7B7" w14:textId="77777777" w:rsidR="003D47D5" w:rsidRDefault="003D47D5" w:rsidP="003D47D5">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201AD00E" w14:textId="77777777" w:rsidR="003D47D5" w:rsidRDefault="003D47D5" w:rsidP="003D47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FAC61E2" w14:textId="77777777" w:rsidR="003D47D5" w:rsidRDefault="003D47D5" w:rsidP="003D47D5">
      <w:pPr>
        <w:pStyle w:val="Times12"/>
        <w:widowControl w:val="0"/>
        <w:ind w:firstLine="0"/>
        <w:rPr>
          <w:bCs w:val="0"/>
          <w:sz w:val="22"/>
        </w:rPr>
      </w:pPr>
      <w:r>
        <w:rPr>
          <w:bCs w:val="0"/>
          <w:sz w:val="22"/>
        </w:rPr>
        <w:t>М.П.</w:t>
      </w:r>
    </w:p>
    <w:p w14:paraId="5333E8CD" w14:textId="77777777" w:rsidR="003D47D5" w:rsidRDefault="003D47D5" w:rsidP="003D47D5">
      <w:pPr>
        <w:pStyle w:val="Times12"/>
        <w:widowControl w:val="0"/>
        <w:tabs>
          <w:tab w:val="left" w:pos="709"/>
          <w:tab w:val="left" w:pos="1134"/>
        </w:tabs>
        <w:ind w:firstLine="0"/>
        <w:rPr>
          <w:bCs w:val="0"/>
          <w:sz w:val="22"/>
        </w:rPr>
      </w:pPr>
    </w:p>
    <w:p w14:paraId="0976E82D" w14:textId="77777777" w:rsidR="003D47D5" w:rsidRDefault="003D47D5" w:rsidP="003D47D5">
      <w:pPr>
        <w:pStyle w:val="Times12"/>
        <w:widowControl w:val="0"/>
        <w:tabs>
          <w:tab w:val="left" w:pos="709"/>
          <w:tab w:val="left" w:pos="1134"/>
        </w:tabs>
        <w:ind w:firstLine="0"/>
        <w:rPr>
          <w:bCs w:val="0"/>
          <w:sz w:val="22"/>
        </w:rPr>
      </w:pPr>
    </w:p>
    <w:p w14:paraId="31B5C8CF" w14:textId="77777777" w:rsidR="003D47D5" w:rsidRDefault="003D47D5" w:rsidP="003D47D5">
      <w:pPr>
        <w:pStyle w:val="Times12"/>
        <w:widowControl w:val="0"/>
        <w:tabs>
          <w:tab w:val="left" w:pos="709"/>
          <w:tab w:val="left" w:pos="1134"/>
        </w:tabs>
        <w:ind w:firstLine="0"/>
        <w:rPr>
          <w:bCs w:val="0"/>
          <w:sz w:val="22"/>
        </w:rPr>
      </w:pPr>
    </w:p>
    <w:p w14:paraId="25E58B76" w14:textId="77777777" w:rsidR="003D47D5" w:rsidRDefault="003D47D5" w:rsidP="003D47D5">
      <w:pPr>
        <w:pStyle w:val="Times12"/>
        <w:widowControl w:val="0"/>
        <w:tabs>
          <w:tab w:val="left" w:pos="709"/>
          <w:tab w:val="left" w:pos="1134"/>
        </w:tabs>
        <w:ind w:firstLine="0"/>
        <w:rPr>
          <w:bCs w:val="0"/>
          <w:sz w:val="22"/>
        </w:rPr>
      </w:pPr>
      <w:r>
        <w:rPr>
          <w:bCs w:val="0"/>
          <w:sz w:val="22"/>
        </w:rPr>
        <w:t>ИНСТРУКЦИЯ ПО ЗАПОЛНЕНИЮ АНКЕТЫ:</w:t>
      </w:r>
    </w:p>
    <w:p w14:paraId="7223F4AC" w14:textId="77777777" w:rsidR="003D47D5" w:rsidRDefault="003D47D5" w:rsidP="003D47D5">
      <w:pPr>
        <w:pStyle w:val="Times12"/>
        <w:widowControl w:val="0"/>
        <w:tabs>
          <w:tab w:val="left" w:pos="709"/>
          <w:tab w:val="left" w:pos="1134"/>
        </w:tabs>
        <w:ind w:firstLine="0"/>
        <w:rPr>
          <w:sz w:val="22"/>
        </w:rPr>
      </w:pPr>
      <w:r>
        <w:rPr>
          <w:sz w:val="22"/>
        </w:rPr>
        <w:t>Данные инструкции не следует воспроизводить в документах, подготовленных участником процедуры закупки.</w:t>
      </w:r>
    </w:p>
    <w:p w14:paraId="686E5D46" w14:textId="77777777" w:rsidR="003D47D5" w:rsidRDefault="003D47D5" w:rsidP="003D47D5">
      <w:pPr>
        <w:pStyle w:val="Times12"/>
        <w:widowControl w:val="0"/>
        <w:tabs>
          <w:tab w:val="left" w:pos="709"/>
          <w:tab w:val="left" w:pos="1134"/>
        </w:tabs>
        <w:ind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CFD2AC2" w14:textId="77777777" w:rsidR="003D47D5" w:rsidRDefault="003D47D5" w:rsidP="003D47D5">
      <w:pPr>
        <w:pStyle w:val="Times12"/>
        <w:widowControl w:val="0"/>
        <w:tabs>
          <w:tab w:val="left" w:pos="709"/>
          <w:tab w:val="left" w:pos="1134"/>
        </w:tabs>
        <w:ind w:firstLine="0"/>
        <w:rPr>
          <w:sz w:val="22"/>
        </w:rPr>
      </w:pPr>
      <w:r>
        <w:rPr>
          <w:sz w:val="22"/>
        </w:rPr>
        <w:t>Участник процедуры закупки указывает свое фирменное наименование (в т.ч. организационно-правовую форму).</w:t>
      </w:r>
    </w:p>
    <w:p w14:paraId="475E36A2" w14:textId="77777777" w:rsidR="003D47D5" w:rsidRDefault="003D47D5" w:rsidP="003D47D5">
      <w:pPr>
        <w:pStyle w:val="Times12"/>
        <w:widowControl w:val="0"/>
        <w:tabs>
          <w:tab w:val="left" w:pos="709"/>
          <w:tab w:val="left" w:pos="1134"/>
        </w:tabs>
        <w:ind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462BCE5" w14:textId="77777777" w:rsidR="003D47D5" w:rsidRDefault="003D47D5" w:rsidP="003D47D5">
      <w:pPr>
        <w:pStyle w:val="Times12"/>
        <w:widowControl w:val="0"/>
        <w:tabs>
          <w:tab w:val="left" w:pos="709"/>
          <w:tab w:val="left" w:pos="1134"/>
        </w:tabs>
        <w:ind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5AF56113" w14:textId="77777777" w:rsidR="003D47D5" w:rsidRDefault="003D47D5" w:rsidP="003D47D5">
      <w:pPr>
        <w:pStyle w:val="Times12"/>
        <w:widowControl w:val="0"/>
        <w:tabs>
          <w:tab w:val="left" w:pos="709"/>
          <w:tab w:val="left" w:pos="1134"/>
        </w:tabs>
        <w:ind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29A0579" w14:textId="77777777" w:rsidR="003D47D5" w:rsidRDefault="003D47D5" w:rsidP="003D47D5">
      <w:pPr>
        <w:pStyle w:val="Times12"/>
        <w:widowControl w:val="0"/>
        <w:tabs>
          <w:tab w:val="left" w:pos="709"/>
          <w:tab w:val="left" w:pos="1134"/>
        </w:tabs>
        <w:ind w:firstLine="0"/>
        <w:rPr>
          <w:sz w:val="22"/>
        </w:rPr>
      </w:pPr>
      <w:r>
        <w:rPr>
          <w:sz w:val="22"/>
        </w:rPr>
        <w:t xml:space="preserve">                                                                                                                                                                     </w:t>
      </w:r>
    </w:p>
    <w:p w14:paraId="39D0B831" w14:textId="77777777" w:rsidR="003D47D5" w:rsidRDefault="003D47D5" w:rsidP="003D47D5">
      <w:pPr>
        <w:pStyle w:val="Times12"/>
        <w:widowControl w:val="0"/>
        <w:tabs>
          <w:tab w:val="left" w:pos="709"/>
          <w:tab w:val="left" w:pos="1134"/>
        </w:tabs>
        <w:ind w:firstLine="0"/>
        <w:rPr>
          <w:sz w:val="22"/>
        </w:rPr>
      </w:pPr>
    </w:p>
    <w:p w14:paraId="17370359" w14:textId="77777777" w:rsidR="003D47D5" w:rsidRDefault="003D47D5" w:rsidP="003D47D5">
      <w:pPr>
        <w:pStyle w:val="Times12"/>
        <w:widowControl w:val="0"/>
        <w:tabs>
          <w:tab w:val="left" w:pos="709"/>
          <w:tab w:val="left" w:pos="1134"/>
        </w:tabs>
        <w:ind w:firstLine="0"/>
        <w:rPr>
          <w:sz w:val="22"/>
        </w:rPr>
      </w:pPr>
      <w:r>
        <w:rPr>
          <w:sz w:val="22"/>
        </w:rPr>
        <w:t xml:space="preserve">                                                                                                                                                                    </w:t>
      </w:r>
    </w:p>
    <w:p w14:paraId="3488351D" w14:textId="77777777" w:rsidR="003D47D5" w:rsidRDefault="003D47D5" w:rsidP="003D47D5"/>
    <w:p w14:paraId="686A73D2" w14:textId="77777777" w:rsidR="003D47D5" w:rsidRDefault="003D47D5" w:rsidP="003D47D5">
      <w:pPr>
        <w:pStyle w:val="Times12"/>
        <w:widowControl w:val="0"/>
        <w:tabs>
          <w:tab w:val="left" w:pos="709"/>
          <w:tab w:val="left" w:pos="1134"/>
        </w:tabs>
        <w:ind w:firstLine="0"/>
        <w:rPr>
          <w:bCs w:val="0"/>
          <w:sz w:val="22"/>
        </w:rPr>
      </w:pPr>
    </w:p>
    <w:p w14:paraId="56EA3AC5" w14:textId="77777777" w:rsidR="003D47D5" w:rsidRDefault="003D47D5" w:rsidP="003D47D5">
      <w:pPr>
        <w:pStyle w:val="Times12"/>
        <w:widowControl w:val="0"/>
        <w:tabs>
          <w:tab w:val="left" w:pos="709"/>
          <w:tab w:val="left" w:pos="1134"/>
        </w:tabs>
        <w:ind w:firstLine="0"/>
        <w:rPr>
          <w:bCs w:val="0"/>
          <w:sz w:val="22"/>
        </w:rPr>
      </w:pPr>
    </w:p>
    <w:p w14:paraId="72DD7E97" w14:textId="77777777" w:rsidR="003D47D5" w:rsidRDefault="003D47D5" w:rsidP="003D47D5">
      <w:pPr>
        <w:pStyle w:val="Times12"/>
        <w:widowControl w:val="0"/>
        <w:tabs>
          <w:tab w:val="left" w:pos="709"/>
          <w:tab w:val="left" w:pos="1134"/>
        </w:tabs>
        <w:ind w:firstLine="0"/>
        <w:rPr>
          <w:bCs w:val="0"/>
          <w:sz w:val="22"/>
        </w:rPr>
      </w:pPr>
    </w:p>
    <w:p w14:paraId="364E5DB1" w14:textId="77777777" w:rsidR="003D47D5" w:rsidRDefault="003D47D5" w:rsidP="003D47D5">
      <w:pPr>
        <w:pStyle w:val="Times12"/>
        <w:widowControl w:val="0"/>
        <w:tabs>
          <w:tab w:val="left" w:pos="709"/>
          <w:tab w:val="left" w:pos="1134"/>
        </w:tabs>
        <w:ind w:firstLine="0"/>
        <w:rPr>
          <w:sz w:val="22"/>
        </w:rPr>
      </w:pPr>
      <w:r>
        <w:rPr>
          <w:sz w:val="22"/>
        </w:rPr>
        <w:t xml:space="preserve">                                                                                                                                                                     </w:t>
      </w:r>
    </w:p>
    <w:p w14:paraId="776D2C6F" w14:textId="77777777" w:rsidR="003D47D5" w:rsidRDefault="003D47D5" w:rsidP="003D47D5">
      <w:pPr>
        <w:pStyle w:val="Times12"/>
        <w:widowControl w:val="0"/>
        <w:tabs>
          <w:tab w:val="left" w:pos="709"/>
          <w:tab w:val="left" w:pos="1134"/>
        </w:tabs>
        <w:ind w:firstLine="0"/>
        <w:rPr>
          <w:sz w:val="22"/>
        </w:rPr>
      </w:pPr>
    </w:p>
    <w:p w14:paraId="324E9610" w14:textId="77777777" w:rsidR="003D47D5" w:rsidRDefault="003D47D5" w:rsidP="003D47D5">
      <w:pPr>
        <w:pStyle w:val="Times12"/>
        <w:widowControl w:val="0"/>
        <w:tabs>
          <w:tab w:val="left" w:pos="709"/>
          <w:tab w:val="left" w:pos="1134"/>
        </w:tabs>
        <w:ind w:firstLine="0"/>
        <w:rPr>
          <w:sz w:val="22"/>
        </w:rPr>
      </w:pPr>
      <w:r>
        <w:rPr>
          <w:sz w:val="22"/>
        </w:rPr>
        <w:t xml:space="preserve">                                                                                                                                                                    </w:t>
      </w:r>
    </w:p>
    <w:p w14:paraId="0BDFA17B" w14:textId="77777777" w:rsidR="003D47D5" w:rsidRDefault="003D47D5" w:rsidP="003D47D5">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Pr>
          <w:bCs w:val="0"/>
          <w:sz w:val="22"/>
        </w:rPr>
        <w:t>Форма 3.</w:t>
      </w:r>
    </w:p>
    <w:p w14:paraId="1D42B1F8" w14:textId="77777777" w:rsidR="003D47D5" w:rsidRDefault="003D47D5" w:rsidP="003D47D5">
      <w:pPr>
        <w:pStyle w:val="Times12"/>
        <w:widowControl w:val="0"/>
        <w:ind w:firstLine="0"/>
        <w:jc w:val="right"/>
        <w:rPr>
          <w:iCs/>
          <w:sz w:val="22"/>
        </w:rPr>
      </w:pPr>
      <w:r>
        <w:rPr>
          <w:iCs/>
          <w:sz w:val="22"/>
        </w:rPr>
        <w:t xml:space="preserve">Приложение к заявке </w:t>
      </w:r>
    </w:p>
    <w:p w14:paraId="22B2391C" w14:textId="77777777" w:rsidR="003D47D5" w:rsidRDefault="003D47D5" w:rsidP="003D47D5">
      <w:pPr>
        <w:pStyle w:val="Times12"/>
        <w:widowControl w:val="0"/>
        <w:ind w:firstLine="0"/>
        <w:jc w:val="right"/>
        <w:rPr>
          <w:iCs/>
          <w:sz w:val="22"/>
        </w:rPr>
      </w:pPr>
      <w:r>
        <w:rPr>
          <w:iCs/>
          <w:sz w:val="22"/>
        </w:rPr>
        <w:t xml:space="preserve"> от «___» __________ 20___ г. № ______</w:t>
      </w:r>
    </w:p>
    <w:p w14:paraId="2A459BA0" w14:textId="77777777" w:rsidR="003D47D5" w:rsidRDefault="003D47D5" w:rsidP="003D47D5">
      <w:pPr>
        <w:pStyle w:val="Times12"/>
        <w:widowControl w:val="0"/>
        <w:ind w:firstLine="0"/>
        <w:rPr>
          <w:sz w:val="22"/>
        </w:rPr>
      </w:pPr>
    </w:p>
    <w:p w14:paraId="4B70024B" w14:textId="77777777" w:rsidR="003D47D5" w:rsidRDefault="003D47D5" w:rsidP="003D47D5">
      <w:pPr>
        <w:jc w:val="center"/>
        <w:rPr>
          <w:b/>
          <w:sz w:val="22"/>
          <w:szCs w:val="22"/>
        </w:rPr>
      </w:pPr>
      <w:r>
        <w:rPr>
          <w:b/>
          <w:sz w:val="22"/>
          <w:szCs w:val="22"/>
        </w:rPr>
        <w:t>КВАЛИФИКАЦИЯ УЧАСТНИКА АУКЦИОНА</w:t>
      </w:r>
    </w:p>
    <w:p w14:paraId="2314E7CA" w14:textId="77777777" w:rsidR="003D47D5" w:rsidRDefault="003D47D5" w:rsidP="003D47D5">
      <w:pPr>
        <w:jc w:val="center"/>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740D037A" w14:textId="77777777" w:rsidR="003D47D5" w:rsidRDefault="003D47D5" w:rsidP="003D47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24B4A05" w14:textId="77777777" w:rsidR="003D47D5" w:rsidRDefault="003D47D5" w:rsidP="003D47D5">
      <w:pPr>
        <w:jc w:val="right"/>
        <w:rPr>
          <w:sz w:val="22"/>
          <w:szCs w:val="22"/>
        </w:rPr>
      </w:pPr>
      <w:r>
        <w:rPr>
          <w:sz w:val="22"/>
          <w:szCs w:val="22"/>
        </w:rPr>
        <w:tab/>
        <w:t>Таблица №2.</w:t>
      </w:r>
    </w:p>
    <w:p w14:paraId="0D636E79" w14:textId="77777777" w:rsidR="003D47D5" w:rsidRDefault="003D47D5" w:rsidP="003D47D5">
      <w:pPr>
        <w:jc w:val="center"/>
        <w:rPr>
          <w:b/>
          <w:sz w:val="22"/>
          <w:szCs w:val="22"/>
        </w:rPr>
      </w:pPr>
      <w:r>
        <w:rPr>
          <w:b/>
          <w:sz w:val="22"/>
          <w:szCs w:val="22"/>
        </w:rPr>
        <w:t>Справка о годовых объемах поставленных товаров</w:t>
      </w:r>
    </w:p>
    <w:p w14:paraId="3A91C477" w14:textId="77777777" w:rsidR="003D47D5" w:rsidRDefault="003D47D5" w:rsidP="003D47D5">
      <w:pPr>
        <w:jc w:val="center"/>
        <w:rPr>
          <w:b/>
          <w:sz w:val="22"/>
          <w:szCs w:val="22"/>
        </w:rPr>
      </w:pPr>
      <w:r>
        <w:rPr>
          <w:b/>
          <w:sz w:val="22"/>
          <w:szCs w:val="22"/>
        </w:rPr>
        <w:t>(выполненных работах, оказанных услугах)</w:t>
      </w:r>
      <w:r>
        <w:rPr>
          <w:rStyle w:val="afff1"/>
          <w:b/>
          <w:sz w:val="22"/>
          <w:szCs w:val="22"/>
        </w:rPr>
        <w:footnoteReference w:id="1"/>
      </w:r>
    </w:p>
    <w:p w14:paraId="052ADF07" w14:textId="77777777" w:rsidR="003D47D5" w:rsidRDefault="003D47D5" w:rsidP="003D47D5">
      <w:pPr>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3D47D5" w14:paraId="5F7B4CA9" w14:textId="77777777" w:rsidTr="003D47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8BAC231" w14:textId="77777777" w:rsidR="003D47D5" w:rsidRDefault="003D47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B8C9EA" w14:textId="77777777" w:rsidR="003D47D5" w:rsidRDefault="003D47D5">
            <w:pPr>
              <w:spacing w:line="254" w:lineRule="auto"/>
              <w:jc w:val="center"/>
              <w:rPr>
                <w:lang w:eastAsia="en-US"/>
              </w:rPr>
            </w:pPr>
            <w:r>
              <w:rPr>
                <w:lang w:eastAsia="en-US"/>
              </w:rPr>
              <w:t xml:space="preserve">Годовой объем поставленных товаров (выполненных  работ/ оказанных услуг) </w:t>
            </w:r>
          </w:p>
          <w:p w14:paraId="3F26D001" w14:textId="77777777" w:rsidR="003D47D5" w:rsidRDefault="003D47D5">
            <w:pPr>
              <w:spacing w:line="254"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F068077" w14:textId="77777777" w:rsidR="003D47D5" w:rsidRDefault="003D47D5">
            <w:pPr>
              <w:spacing w:line="254"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477B47B9" w14:textId="77777777" w:rsidR="003D47D5" w:rsidRDefault="003D47D5">
            <w:pPr>
              <w:spacing w:line="254" w:lineRule="auto"/>
              <w:jc w:val="center"/>
              <w:rPr>
                <w:lang w:eastAsia="en-US"/>
              </w:rPr>
            </w:pPr>
            <w:r>
              <w:rPr>
                <w:lang w:eastAsia="en-US"/>
              </w:rPr>
              <w:t>с НДС, руб.</w:t>
            </w:r>
          </w:p>
        </w:tc>
      </w:tr>
      <w:tr w:rsidR="003D47D5" w14:paraId="1C9FBCE4" w14:textId="77777777" w:rsidTr="003D47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838E20A" w14:textId="77777777" w:rsidR="003D47D5" w:rsidRDefault="003D47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94449A9" w14:textId="77777777" w:rsidR="003D47D5" w:rsidRDefault="003D47D5">
            <w:pPr>
              <w:spacing w:line="254"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BCAC2CB" w14:textId="77777777" w:rsidR="003D47D5" w:rsidRDefault="003D47D5">
            <w:pPr>
              <w:spacing w:line="254" w:lineRule="auto"/>
              <w:jc w:val="center"/>
              <w:rPr>
                <w:b/>
                <w:lang w:eastAsia="en-US"/>
              </w:rPr>
            </w:pPr>
            <w:r>
              <w:rPr>
                <w:b/>
                <w:lang w:eastAsia="en-US"/>
              </w:rPr>
              <w:t>3</w:t>
            </w:r>
          </w:p>
        </w:tc>
      </w:tr>
      <w:tr w:rsidR="003D47D5" w14:paraId="23F6C8E0" w14:textId="77777777" w:rsidTr="003D47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71E33D2" w14:textId="77777777" w:rsidR="003D47D5" w:rsidRDefault="003D47D5">
            <w:pPr>
              <w:spacing w:line="254"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CB6D396" w14:textId="77777777" w:rsidR="003D47D5" w:rsidRDefault="003D47D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CDFE23B" w14:textId="77777777" w:rsidR="003D47D5" w:rsidRDefault="003D47D5">
            <w:pPr>
              <w:spacing w:line="254" w:lineRule="auto"/>
              <w:jc w:val="center"/>
              <w:rPr>
                <w:lang w:eastAsia="en-US"/>
              </w:rPr>
            </w:pPr>
          </w:p>
        </w:tc>
      </w:tr>
      <w:tr w:rsidR="003D47D5" w14:paraId="103E810B" w14:textId="77777777" w:rsidTr="003D47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D85123D" w14:textId="77777777" w:rsidR="003D47D5" w:rsidRDefault="003D47D5">
            <w:pPr>
              <w:spacing w:line="254"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05199856" w14:textId="77777777" w:rsidR="003D47D5" w:rsidRDefault="003D47D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F5DD7B" w14:textId="77777777" w:rsidR="003D47D5" w:rsidRDefault="003D47D5">
            <w:pPr>
              <w:spacing w:line="254" w:lineRule="auto"/>
              <w:jc w:val="center"/>
              <w:rPr>
                <w:lang w:eastAsia="en-US"/>
              </w:rPr>
            </w:pPr>
          </w:p>
        </w:tc>
      </w:tr>
      <w:tr w:rsidR="003D47D5" w14:paraId="617CF1EA" w14:textId="77777777" w:rsidTr="003D47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8E92FCE" w14:textId="77777777" w:rsidR="003D47D5" w:rsidRDefault="003D47D5">
            <w:pPr>
              <w:spacing w:line="254" w:lineRule="auto"/>
              <w:jc w:val="center"/>
              <w:rPr>
                <w:lang w:eastAsia="en-US"/>
              </w:rPr>
            </w:pPr>
            <w:r>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34DBBD24" w14:textId="77777777" w:rsidR="003D47D5" w:rsidRDefault="003D47D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CF3D69B" w14:textId="77777777" w:rsidR="003D47D5" w:rsidRDefault="003D47D5">
            <w:pPr>
              <w:spacing w:line="254" w:lineRule="auto"/>
              <w:jc w:val="center"/>
              <w:rPr>
                <w:lang w:eastAsia="en-US"/>
              </w:rPr>
            </w:pPr>
          </w:p>
        </w:tc>
      </w:tr>
      <w:tr w:rsidR="003D47D5" w14:paraId="553A2E61" w14:textId="77777777" w:rsidTr="003D47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15996B8" w14:textId="77777777" w:rsidR="003D47D5" w:rsidRDefault="003D47D5">
            <w:pPr>
              <w:pStyle w:val="4"/>
              <w:keepNext w:val="0"/>
              <w:widowControl w:val="0"/>
              <w:numPr>
                <w:ilvl w:val="0"/>
                <w:numId w:val="0"/>
              </w:numPr>
              <w:spacing w:line="254" w:lineRule="auto"/>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4F7DC39" w14:textId="77777777" w:rsidR="003D47D5" w:rsidRDefault="003D47D5">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3C84635" w14:textId="77777777" w:rsidR="003D47D5" w:rsidRDefault="003D47D5">
            <w:pPr>
              <w:widowControl w:val="0"/>
              <w:spacing w:line="254" w:lineRule="auto"/>
              <w:jc w:val="center"/>
              <w:rPr>
                <w:i/>
                <w:lang w:eastAsia="en-US"/>
              </w:rPr>
            </w:pPr>
          </w:p>
        </w:tc>
      </w:tr>
    </w:tbl>
    <w:p w14:paraId="341211E3" w14:textId="77777777" w:rsidR="003D47D5" w:rsidRDefault="003D47D5" w:rsidP="003D47D5">
      <w:pPr>
        <w:jc w:val="both"/>
        <w:rPr>
          <w:sz w:val="22"/>
          <w:szCs w:val="22"/>
        </w:rPr>
      </w:pPr>
      <w:r>
        <w:rPr>
          <w:sz w:val="22"/>
          <w:szCs w:val="22"/>
        </w:rPr>
        <w:t xml:space="preserve"> </w:t>
      </w:r>
    </w:p>
    <w:p w14:paraId="3444F25B" w14:textId="77777777" w:rsidR="003D47D5" w:rsidRDefault="003D47D5" w:rsidP="003D47D5">
      <w:pPr>
        <w:pStyle w:val="af3"/>
        <w:ind w:firstLine="0"/>
      </w:pPr>
      <w:r>
        <w:rPr>
          <w:rStyle w:val="afff1"/>
        </w:rPr>
        <w:footnoteRef/>
      </w:r>
      <w:r>
        <w:t xml:space="preserve"> За последние 3 (три) года, предшествующих дате окончания срока подачи Заявок</w:t>
      </w:r>
    </w:p>
    <w:p w14:paraId="54124C13" w14:textId="77777777" w:rsidR="003D47D5" w:rsidRDefault="003D47D5" w:rsidP="003D47D5">
      <w:pPr>
        <w:jc w:val="right"/>
        <w:rPr>
          <w:sz w:val="22"/>
          <w:szCs w:val="22"/>
        </w:rPr>
      </w:pPr>
    </w:p>
    <w:p w14:paraId="5CFD4586" w14:textId="77777777" w:rsidR="003D47D5" w:rsidRDefault="003D47D5" w:rsidP="003D47D5">
      <w:pPr>
        <w:jc w:val="right"/>
        <w:rPr>
          <w:sz w:val="22"/>
          <w:szCs w:val="22"/>
        </w:rPr>
      </w:pPr>
      <w:r>
        <w:rPr>
          <w:sz w:val="22"/>
          <w:szCs w:val="22"/>
        </w:rPr>
        <w:t>Таблица №3</w:t>
      </w:r>
    </w:p>
    <w:p w14:paraId="7B611099" w14:textId="77777777" w:rsidR="003D47D5" w:rsidRDefault="003D47D5" w:rsidP="003D47D5">
      <w:pPr>
        <w:pStyle w:val="36"/>
        <w:ind w:firstLine="0"/>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55C6C580" w14:textId="77777777" w:rsidR="003D47D5" w:rsidRDefault="003D47D5" w:rsidP="003D47D5">
      <w:pPr>
        <w:jc w:val="both"/>
        <w:rPr>
          <w:b/>
          <w:sz w:val="22"/>
          <w:szCs w:val="22"/>
          <w:lang w:val="x-none"/>
        </w:rPr>
      </w:pPr>
    </w:p>
    <w:p w14:paraId="4593AC85" w14:textId="77777777" w:rsidR="003D47D5" w:rsidRDefault="003D47D5" w:rsidP="003D47D5">
      <w:pPr>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3D47D5" w14:paraId="220DC562" w14:textId="77777777" w:rsidTr="003D47D5">
        <w:tc>
          <w:tcPr>
            <w:tcW w:w="568" w:type="dxa"/>
            <w:tcBorders>
              <w:top w:val="single" w:sz="4" w:space="0" w:color="auto"/>
              <w:left w:val="single" w:sz="4" w:space="0" w:color="auto"/>
              <w:bottom w:val="single" w:sz="4" w:space="0" w:color="auto"/>
              <w:right w:val="single" w:sz="4" w:space="0" w:color="auto"/>
            </w:tcBorders>
            <w:vAlign w:val="center"/>
            <w:hideMark/>
          </w:tcPr>
          <w:p w14:paraId="4D4E4F2B" w14:textId="77777777" w:rsidR="003D47D5" w:rsidRDefault="003D47D5">
            <w:pPr>
              <w:spacing w:line="254" w:lineRule="auto"/>
              <w:jc w:val="center"/>
              <w:rPr>
                <w:lang w:eastAsia="en-US"/>
              </w:rPr>
            </w:pPr>
            <w:r>
              <w:rPr>
                <w:lang w:eastAsia="en-US"/>
              </w:rPr>
              <w:t>№</w:t>
            </w:r>
          </w:p>
          <w:p w14:paraId="50401131" w14:textId="77777777" w:rsidR="003D47D5" w:rsidRDefault="003D47D5">
            <w:pPr>
              <w:spacing w:line="254"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4E06635" w14:textId="77777777" w:rsidR="003D47D5" w:rsidRDefault="003D47D5">
            <w:pPr>
              <w:pStyle w:val="afd"/>
              <w:spacing w:line="254"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BDDE2F" w14:textId="77777777" w:rsidR="003D47D5" w:rsidRDefault="003D47D5">
            <w:pPr>
              <w:spacing w:line="254" w:lineRule="auto"/>
              <w:jc w:val="center"/>
              <w:rPr>
                <w:sz w:val="20"/>
                <w:szCs w:val="20"/>
                <w:lang w:eastAsia="en-US"/>
              </w:rPr>
            </w:pPr>
            <w:r>
              <w:rPr>
                <w:sz w:val="20"/>
                <w:szCs w:val="20"/>
                <w:lang w:eastAsia="en-US"/>
              </w:rPr>
              <w:t>Наименование заказчика,</w:t>
            </w:r>
          </w:p>
          <w:p w14:paraId="6201B698" w14:textId="77777777" w:rsidR="003D47D5" w:rsidRDefault="003D47D5">
            <w:pPr>
              <w:pStyle w:val="afd"/>
              <w:spacing w:line="254" w:lineRule="auto"/>
              <w:jc w:val="center"/>
              <w:rPr>
                <w:sz w:val="20"/>
                <w:szCs w:val="20"/>
                <w:lang w:eastAsia="en-US"/>
              </w:rPr>
            </w:pPr>
            <w:r>
              <w:rPr>
                <w:sz w:val="20"/>
                <w:szCs w:val="20"/>
                <w:lang w:eastAsia="en-US"/>
              </w:rPr>
              <w:t>адрес и контактный телефон/факс заказчика,</w:t>
            </w:r>
          </w:p>
          <w:p w14:paraId="76C6D96E" w14:textId="77777777" w:rsidR="003D47D5" w:rsidRDefault="003D47D5">
            <w:pPr>
              <w:spacing w:line="254"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904699" w14:textId="77777777" w:rsidR="003D47D5" w:rsidRDefault="003D47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F13C50" w14:textId="77777777" w:rsidR="003D47D5" w:rsidRDefault="003D47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23A3B603" w14:textId="77777777" w:rsidR="003D47D5" w:rsidRDefault="003D47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8A489C" w14:textId="77777777" w:rsidR="003D47D5" w:rsidRDefault="003D47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10795E" w14:textId="77777777" w:rsidR="003D47D5" w:rsidRDefault="003D47D5">
            <w:pPr>
              <w:spacing w:line="254"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CC5D1" w14:textId="77777777" w:rsidR="003D47D5" w:rsidRDefault="003D47D5">
            <w:pPr>
              <w:spacing w:line="254"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3D47D5" w14:paraId="3517D554" w14:textId="77777777" w:rsidTr="003D47D5">
        <w:tc>
          <w:tcPr>
            <w:tcW w:w="568" w:type="dxa"/>
            <w:tcBorders>
              <w:top w:val="single" w:sz="4" w:space="0" w:color="auto"/>
              <w:left w:val="single" w:sz="4" w:space="0" w:color="auto"/>
              <w:bottom w:val="single" w:sz="4" w:space="0" w:color="auto"/>
              <w:right w:val="single" w:sz="4" w:space="0" w:color="auto"/>
            </w:tcBorders>
          </w:tcPr>
          <w:p w14:paraId="055A0E02" w14:textId="77777777" w:rsidR="003D47D5" w:rsidRDefault="003D47D5">
            <w:pPr>
              <w:spacing w:line="254" w:lineRule="auto"/>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AD80830" w14:textId="77777777" w:rsidR="003D47D5" w:rsidRDefault="003D47D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BF12BE" w14:textId="77777777" w:rsidR="003D47D5" w:rsidRDefault="003D47D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93F0639" w14:textId="77777777" w:rsidR="003D47D5" w:rsidRDefault="003D47D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1DE94A6" w14:textId="77777777" w:rsidR="003D47D5" w:rsidRDefault="003D47D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2F952EA" w14:textId="77777777" w:rsidR="003D47D5" w:rsidRDefault="003D47D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1EE8DBC" w14:textId="77777777" w:rsidR="003D47D5" w:rsidRDefault="003D47D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7C03E03" w14:textId="77777777" w:rsidR="003D47D5" w:rsidRDefault="003D47D5">
            <w:pPr>
              <w:spacing w:line="254" w:lineRule="auto"/>
              <w:rPr>
                <w:sz w:val="20"/>
                <w:szCs w:val="20"/>
                <w:lang w:eastAsia="en-US"/>
              </w:rPr>
            </w:pPr>
          </w:p>
        </w:tc>
      </w:tr>
      <w:tr w:rsidR="003D47D5" w14:paraId="7745F240" w14:textId="77777777" w:rsidTr="003D47D5">
        <w:tc>
          <w:tcPr>
            <w:tcW w:w="568" w:type="dxa"/>
            <w:tcBorders>
              <w:top w:val="single" w:sz="4" w:space="0" w:color="auto"/>
              <w:left w:val="single" w:sz="4" w:space="0" w:color="auto"/>
              <w:bottom w:val="single" w:sz="4" w:space="0" w:color="auto"/>
              <w:right w:val="single" w:sz="4" w:space="0" w:color="auto"/>
            </w:tcBorders>
          </w:tcPr>
          <w:p w14:paraId="6E5FC1FE" w14:textId="77777777" w:rsidR="003D47D5" w:rsidRDefault="003D47D5">
            <w:pPr>
              <w:spacing w:line="254" w:lineRule="auto"/>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AA21C3D" w14:textId="77777777" w:rsidR="003D47D5" w:rsidRDefault="003D47D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82250CF" w14:textId="77777777" w:rsidR="003D47D5" w:rsidRDefault="003D47D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78310AF" w14:textId="77777777" w:rsidR="003D47D5" w:rsidRDefault="003D47D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A23CA3D" w14:textId="77777777" w:rsidR="003D47D5" w:rsidRDefault="003D47D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A1256A2" w14:textId="77777777" w:rsidR="003D47D5" w:rsidRDefault="003D47D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C9261D7" w14:textId="77777777" w:rsidR="003D47D5" w:rsidRDefault="003D47D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6C0388A" w14:textId="77777777" w:rsidR="003D47D5" w:rsidRDefault="003D47D5">
            <w:pPr>
              <w:spacing w:line="254" w:lineRule="auto"/>
              <w:rPr>
                <w:lang w:eastAsia="en-US"/>
              </w:rPr>
            </w:pPr>
          </w:p>
        </w:tc>
      </w:tr>
      <w:tr w:rsidR="003D47D5" w14:paraId="3749C71B" w14:textId="77777777" w:rsidTr="003D47D5">
        <w:tc>
          <w:tcPr>
            <w:tcW w:w="568" w:type="dxa"/>
            <w:tcBorders>
              <w:top w:val="single" w:sz="4" w:space="0" w:color="auto"/>
              <w:left w:val="single" w:sz="4" w:space="0" w:color="auto"/>
              <w:bottom w:val="single" w:sz="4" w:space="0" w:color="auto"/>
              <w:right w:val="single" w:sz="4" w:space="0" w:color="auto"/>
            </w:tcBorders>
          </w:tcPr>
          <w:p w14:paraId="516B8593" w14:textId="77777777" w:rsidR="003D47D5" w:rsidRDefault="003D47D5">
            <w:pPr>
              <w:spacing w:line="254" w:lineRule="auto"/>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4F029DA" w14:textId="77777777" w:rsidR="003D47D5" w:rsidRDefault="003D47D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C8254AE" w14:textId="77777777" w:rsidR="003D47D5" w:rsidRDefault="003D47D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EF771CD" w14:textId="77777777" w:rsidR="003D47D5" w:rsidRDefault="003D47D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5D5901B" w14:textId="77777777" w:rsidR="003D47D5" w:rsidRDefault="003D47D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D060BFD" w14:textId="77777777" w:rsidR="003D47D5" w:rsidRDefault="003D47D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C06BAE2" w14:textId="77777777" w:rsidR="003D47D5" w:rsidRDefault="003D47D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93C3F01" w14:textId="77777777" w:rsidR="003D47D5" w:rsidRDefault="003D47D5">
            <w:pPr>
              <w:spacing w:line="254" w:lineRule="auto"/>
              <w:rPr>
                <w:lang w:eastAsia="en-US"/>
              </w:rPr>
            </w:pPr>
          </w:p>
        </w:tc>
      </w:tr>
    </w:tbl>
    <w:p w14:paraId="24682410" w14:textId="77777777" w:rsidR="003D47D5" w:rsidRDefault="003D47D5" w:rsidP="003D47D5">
      <w:pPr>
        <w:keepNext/>
        <w:jc w:val="center"/>
        <w:rPr>
          <w:b/>
          <w:sz w:val="22"/>
          <w:szCs w:val="22"/>
        </w:rPr>
      </w:pPr>
    </w:p>
    <w:p w14:paraId="4A3C37B4" w14:textId="77777777" w:rsidR="003D47D5" w:rsidRDefault="003D47D5" w:rsidP="003D47D5">
      <w:pPr>
        <w:keepNext/>
        <w:jc w:val="center"/>
        <w:rPr>
          <w:b/>
          <w:sz w:val="22"/>
          <w:szCs w:val="22"/>
        </w:rPr>
      </w:pPr>
      <w:r>
        <w:rPr>
          <w:b/>
          <w:sz w:val="22"/>
          <w:szCs w:val="22"/>
        </w:rPr>
        <w:t>Обеспеченность участника закупки трудовыми ресурсами</w:t>
      </w:r>
    </w:p>
    <w:p w14:paraId="0331CF95" w14:textId="77777777" w:rsidR="003D47D5" w:rsidRDefault="003D47D5" w:rsidP="003D47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28F53CC8" w14:textId="77777777" w:rsidR="003D47D5" w:rsidRDefault="003D47D5" w:rsidP="003D47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3D47D5" w14:paraId="4626BC25" w14:textId="77777777" w:rsidTr="003D47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3297A3B" w14:textId="77777777" w:rsidR="003D47D5" w:rsidRDefault="003D47D5">
            <w:pPr>
              <w:numPr>
                <w:ilvl w:val="12"/>
                <w:numId w:val="0"/>
              </w:numPr>
              <w:spacing w:line="254" w:lineRule="auto"/>
              <w:jc w:val="center"/>
              <w:rPr>
                <w:b/>
                <w:lang w:eastAsia="en-US"/>
              </w:rPr>
            </w:pPr>
            <w:r>
              <w:rPr>
                <w:b/>
                <w:sz w:val="22"/>
                <w:szCs w:val="22"/>
                <w:lang w:eastAsia="en-US"/>
              </w:rPr>
              <w:t>№</w:t>
            </w:r>
          </w:p>
          <w:p w14:paraId="49431568" w14:textId="77777777" w:rsidR="003D47D5" w:rsidRDefault="003D47D5">
            <w:pPr>
              <w:numPr>
                <w:ilvl w:val="12"/>
                <w:numId w:val="0"/>
              </w:numPr>
              <w:spacing w:line="254"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D9906CE" w14:textId="77777777" w:rsidR="003D47D5" w:rsidRDefault="003D47D5">
            <w:pPr>
              <w:numPr>
                <w:ilvl w:val="12"/>
                <w:numId w:val="0"/>
              </w:numPr>
              <w:spacing w:line="254"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2A6E660" w14:textId="77777777" w:rsidR="003D47D5" w:rsidRDefault="003D47D5">
            <w:pPr>
              <w:numPr>
                <w:ilvl w:val="12"/>
                <w:numId w:val="0"/>
              </w:numPr>
              <w:spacing w:line="254"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E0CD0A" w14:textId="77777777" w:rsidR="003D47D5" w:rsidRDefault="003D47D5">
            <w:pPr>
              <w:numPr>
                <w:ilvl w:val="12"/>
                <w:numId w:val="0"/>
              </w:numPr>
              <w:spacing w:line="254" w:lineRule="auto"/>
              <w:jc w:val="center"/>
              <w:rPr>
                <w:b/>
                <w:lang w:eastAsia="en-US"/>
              </w:rPr>
            </w:pPr>
            <w:r>
              <w:rPr>
                <w:b/>
                <w:sz w:val="22"/>
                <w:szCs w:val="22"/>
                <w:lang w:eastAsia="en-US"/>
              </w:rPr>
              <w:t>Текущий  год</w:t>
            </w:r>
          </w:p>
        </w:tc>
      </w:tr>
      <w:tr w:rsidR="003D47D5" w14:paraId="5211C8E7" w14:textId="77777777" w:rsidTr="003D47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70CA42B" w14:textId="77777777" w:rsidR="003D47D5" w:rsidRDefault="003D47D5">
            <w:pPr>
              <w:numPr>
                <w:ilvl w:val="12"/>
                <w:numId w:val="0"/>
              </w:numPr>
              <w:spacing w:line="254"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B02DF76" w14:textId="77777777" w:rsidR="003D47D5" w:rsidRDefault="003D47D5">
            <w:pPr>
              <w:numPr>
                <w:ilvl w:val="12"/>
                <w:numId w:val="0"/>
              </w:numPr>
              <w:spacing w:line="254"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843838A" w14:textId="77777777" w:rsidR="003D47D5" w:rsidRDefault="003D47D5">
            <w:pPr>
              <w:numPr>
                <w:ilvl w:val="12"/>
                <w:numId w:val="0"/>
              </w:numPr>
              <w:spacing w:line="254"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311A1E86" w14:textId="77777777" w:rsidR="003D47D5" w:rsidRDefault="003D47D5">
            <w:pPr>
              <w:numPr>
                <w:ilvl w:val="12"/>
                <w:numId w:val="0"/>
              </w:numPr>
              <w:spacing w:line="254" w:lineRule="auto"/>
              <w:jc w:val="center"/>
              <w:rPr>
                <w:b/>
                <w:lang w:eastAsia="en-US"/>
              </w:rPr>
            </w:pPr>
            <w:r>
              <w:rPr>
                <w:b/>
                <w:sz w:val="22"/>
                <w:szCs w:val="22"/>
                <w:lang w:eastAsia="en-US"/>
              </w:rPr>
              <w:t>4</w:t>
            </w:r>
          </w:p>
        </w:tc>
      </w:tr>
      <w:tr w:rsidR="003D47D5" w14:paraId="516ADDA2" w14:textId="77777777" w:rsidTr="003D47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F553809" w14:textId="77777777" w:rsidR="003D47D5" w:rsidRDefault="003D47D5">
            <w:pPr>
              <w:numPr>
                <w:ilvl w:val="12"/>
                <w:numId w:val="0"/>
              </w:numPr>
              <w:spacing w:line="254"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3537D3F" w14:textId="77777777" w:rsidR="003D47D5" w:rsidRDefault="003D47D5">
            <w:pPr>
              <w:pStyle w:val="af7"/>
              <w:numPr>
                <w:ilvl w:val="12"/>
                <w:numId w:val="0"/>
              </w:numPr>
              <w:spacing w:line="254"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4F8BAC5" w14:textId="77777777" w:rsidR="003D47D5" w:rsidRDefault="003D47D5">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521EC17" w14:textId="77777777" w:rsidR="003D47D5" w:rsidRDefault="003D47D5">
            <w:pPr>
              <w:numPr>
                <w:ilvl w:val="12"/>
                <w:numId w:val="0"/>
              </w:numPr>
              <w:spacing w:line="254" w:lineRule="auto"/>
              <w:jc w:val="center"/>
              <w:rPr>
                <w:bCs/>
                <w:lang w:eastAsia="en-US"/>
              </w:rPr>
            </w:pPr>
          </w:p>
        </w:tc>
      </w:tr>
      <w:tr w:rsidR="003D47D5" w14:paraId="19DF1D66" w14:textId="77777777" w:rsidTr="003D47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BC5814C" w14:textId="77777777" w:rsidR="003D47D5" w:rsidRDefault="003D47D5">
            <w:pPr>
              <w:numPr>
                <w:ilvl w:val="12"/>
                <w:numId w:val="0"/>
              </w:numPr>
              <w:spacing w:line="254" w:lineRule="auto"/>
              <w:jc w:val="center"/>
              <w:rPr>
                <w:b/>
                <w:lang w:eastAsia="en-US"/>
              </w:rPr>
            </w:pPr>
            <w:r>
              <w:rPr>
                <w:b/>
                <w:sz w:val="22"/>
                <w:szCs w:val="22"/>
                <w:lang w:eastAsia="en-US"/>
              </w:rPr>
              <w:lastRenderedPageBreak/>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2FDF43C" w14:textId="77777777" w:rsidR="003D47D5" w:rsidRDefault="003D47D5">
            <w:pPr>
              <w:numPr>
                <w:ilvl w:val="12"/>
                <w:numId w:val="0"/>
              </w:numPr>
              <w:spacing w:line="254"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538F8168" w14:textId="77777777" w:rsidR="003D47D5" w:rsidRDefault="003D47D5">
            <w:pPr>
              <w:numPr>
                <w:ilvl w:val="12"/>
                <w:numId w:val="0"/>
              </w:numPr>
              <w:spacing w:line="254" w:lineRule="auto"/>
              <w:jc w:val="center"/>
              <w:rPr>
                <w:bCs/>
                <w:lang w:eastAsia="en-US"/>
              </w:rPr>
            </w:pPr>
            <w:r>
              <w:rPr>
                <w:bCs/>
                <w:sz w:val="22"/>
                <w:szCs w:val="22"/>
                <w:lang w:eastAsia="en-US"/>
              </w:rPr>
              <w:t>услуг) по предмету  закупочной процедуры</w:t>
            </w:r>
          </w:p>
        </w:tc>
        <w:tc>
          <w:tcPr>
            <w:tcW w:w="2293" w:type="dxa"/>
            <w:tcBorders>
              <w:top w:val="single" w:sz="4" w:space="0" w:color="auto"/>
              <w:left w:val="single" w:sz="4" w:space="0" w:color="auto"/>
              <w:bottom w:val="single" w:sz="4" w:space="0" w:color="auto"/>
              <w:right w:val="single" w:sz="4" w:space="0" w:color="auto"/>
            </w:tcBorders>
          </w:tcPr>
          <w:p w14:paraId="436443EE" w14:textId="77777777" w:rsidR="003D47D5" w:rsidRDefault="003D47D5">
            <w:pPr>
              <w:numPr>
                <w:ilvl w:val="12"/>
                <w:numId w:val="0"/>
              </w:numPr>
              <w:spacing w:line="254"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788ED06F" w14:textId="77777777" w:rsidR="003D47D5" w:rsidRDefault="003D47D5">
            <w:pPr>
              <w:numPr>
                <w:ilvl w:val="12"/>
                <w:numId w:val="0"/>
              </w:numPr>
              <w:spacing w:line="254" w:lineRule="auto"/>
              <w:jc w:val="center"/>
              <w:rPr>
                <w:bCs/>
                <w:lang w:eastAsia="en-US"/>
              </w:rPr>
            </w:pPr>
          </w:p>
        </w:tc>
      </w:tr>
    </w:tbl>
    <w:p w14:paraId="1F779B43" w14:textId="77777777" w:rsidR="003D47D5" w:rsidRDefault="003D47D5" w:rsidP="003D47D5">
      <w:pPr>
        <w:numPr>
          <w:ilvl w:val="12"/>
          <w:numId w:val="0"/>
        </w:numPr>
        <w:jc w:val="both"/>
        <w:rPr>
          <w:b/>
        </w:rPr>
      </w:pPr>
    </w:p>
    <w:p w14:paraId="4A8C1E93" w14:textId="77777777" w:rsidR="003D47D5" w:rsidRDefault="003D47D5" w:rsidP="003D47D5">
      <w:pPr>
        <w:numPr>
          <w:ilvl w:val="12"/>
          <w:numId w:val="0"/>
        </w:numPr>
        <w:jc w:val="both"/>
        <w:rPr>
          <w:b/>
        </w:rPr>
      </w:pPr>
    </w:p>
    <w:p w14:paraId="7C7DC0F2" w14:textId="77777777" w:rsidR="003D47D5" w:rsidRDefault="003D47D5" w:rsidP="003D47D5">
      <w:pPr>
        <w:tabs>
          <w:tab w:val="left" w:pos="3562"/>
          <w:tab w:val="left" w:leader="underscore" w:pos="5774"/>
          <w:tab w:val="left" w:leader="underscore" w:pos="8218"/>
        </w:tabs>
        <w:jc w:val="both"/>
      </w:pPr>
      <w:r>
        <w:t>Руководитель организации</w:t>
      </w:r>
      <w:r>
        <w:tab/>
        <w:t xml:space="preserve">  </w:t>
      </w:r>
      <w:r>
        <w:tab/>
        <w:t>/_______________(ФИО)</w:t>
      </w:r>
    </w:p>
    <w:p w14:paraId="7F5FF20E" w14:textId="77777777" w:rsidR="003D47D5" w:rsidRDefault="003D47D5" w:rsidP="003D47D5">
      <w:pPr>
        <w:tabs>
          <w:tab w:val="left" w:pos="4286"/>
          <w:tab w:val="left" w:pos="5630"/>
          <w:tab w:val="left" w:leader="underscore" w:pos="6250"/>
          <w:tab w:val="left" w:leader="underscore" w:pos="6840"/>
          <w:tab w:val="left" w:leader="underscore" w:pos="8059"/>
        </w:tabs>
        <w:jc w:val="both"/>
      </w:pPr>
      <w:proofErr w:type="spellStart"/>
      <w:r>
        <w:t>м.п</w:t>
      </w:r>
      <w:proofErr w:type="spellEnd"/>
      <w:r>
        <w:t>.</w:t>
      </w:r>
      <w:r>
        <w:tab/>
        <w:t>Дата</w:t>
      </w:r>
      <w:r>
        <w:tab/>
      </w:r>
      <w:r>
        <w:tab/>
        <w:t>/</w:t>
      </w:r>
      <w:r>
        <w:tab/>
        <w:t>/</w:t>
      </w:r>
      <w:r>
        <w:tab/>
      </w:r>
    </w:p>
    <w:p w14:paraId="1ED603E4" w14:textId="77777777" w:rsidR="003D47D5" w:rsidRDefault="003D47D5" w:rsidP="003D47D5">
      <w:pPr>
        <w:tabs>
          <w:tab w:val="left" w:pos="4286"/>
          <w:tab w:val="left" w:pos="5630"/>
          <w:tab w:val="left" w:leader="underscore" w:pos="6250"/>
          <w:tab w:val="left" w:leader="underscore" w:pos="6840"/>
          <w:tab w:val="left" w:leader="underscore" w:pos="8059"/>
        </w:tabs>
        <w:jc w:val="both"/>
      </w:pPr>
    </w:p>
    <w:p w14:paraId="135FFE99" w14:textId="77777777" w:rsidR="003D47D5" w:rsidRDefault="003D47D5" w:rsidP="003D47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64B6F2F8" w14:textId="77777777" w:rsidR="003D47D5" w:rsidRDefault="003D47D5" w:rsidP="003D47D5">
      <w:pPr>
        <w:tabs>
          <w:tab w:val="left" w:pos="360"/>
        </w:tabs>
        <w:jc w:val="right"/>
        <w:rPr>
          <w:bCs/>
        </w:rPr>
      </w:pPr>
      <w:r>
        <w:t>Таблица №5</w:t>
      </w:r>
    </w:p>
    <w:p w14:paraId="5994078F" w14:textId="77777777" w:rsidR="003D47D5" w:rsidRDefault="003D47D5" w:rsidP="003D47D5">
      <w:pPr>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6"/>
        <w:gridCol w:w="2430"/>
        <w:gridCol w:w="2274"/>
        <w:gridCol w:w="1604"/>
        <w:gridCol w:w="1158"/>
        <w:gridCol w:w="1987"/>
      </w:tblGrid>
      <w:tr w:rsidR="003D47D5" w14:paraId="02AAA6F8" w14:textId="77777777" w:rsidTr="003D47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EF2CF45"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4064722"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FE3BE9D"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3F147004"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E1A2146"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B7B296A"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5EF076B6" w14:textId="77777777" w:rsidR="003D47D5" w:rsidRDefault="003D47D5">
            <w:pPr>
              <w:pStyle w:val="affd"/>
              <w:spacing w:before="0" w:after="0" w:line="254"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A070E97" w14:textId="77777777" w:rsidR="003D47D5" w:rsidRDefault="003D47D5">
            <w:pPr>
              <w:pStyle w:val="affd"/>
              <w:tabs>
                <w:tab w:val="left" w:pos="1902"/>
              </w:tabs>
              <w:spacing w:before="0" w:after="0" w:line="254" w:lineRule="auto"/>
              <w:ind w:left="0" w:right="0"/>
              <w:jc w:val="center"/>
              <w:rPr>
                <w:b/>
                <w:sz w:val="16"/>
                <w:szCs w:val="16"/>
                <w:lang w:eastAsia="en-US"/>
              </w:rPr>
            </w:pPr>
            <w:r>
              <w:rPr>
                <w:b/>
                <w:sz w:val="16"/>
                <w:szCs w:val="16"/>
                <w:lang w:eastAsia="en-US"/>
              </w:rPr>
              <w:t xml:space="preserve">Опыт работы по аналогичным </w:t>
            </w:r>
          </w:p>
          <w:p w14:paraId="0BC794F8" w14:textId="77777777" w:rsidR="003D47D5" w:rsidRDefault="003D47D5">
            <w:pPr>
              <w:pStyle w:val="affd"/>
              <w:tabs>
                <w:tab w:val="left" w:pos="1902"/>
              </w:tabs>
              <w:spacing w:before="0" w:after="0" w:line="254" w:lineRule="auto"/>
              <w:ind w:left="0" w:right="0"/>
              <w:jc w:val="center"/>
              <w:rPr>
                <w:b/>
                <w:sz w:val="16"/>
                <w:szCs w:val="16"/>
                <w:lang w:eastAsia="en-US"/>
              </w:rPr>
            </w:pPr>
            <w:r>
              <w:rPr>
                <w:b/>
                <w:sz w:val="16"/>
                <w:szCs w:val="16"/>
                <w:lang w:eastAsia="en-US"/>
              </w:rPr>
              <w:t>объектам</w:t>
            </w:r>
          </w:p>
        </w:tc>
      </w:tr>
      <w:tr w:rsidR="003D47D5" w14:paraId="741670A0" w14:textId="77777777" w:rsidTr="003D47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7D42666" w14:textId="77777777" w:rsidR="003D47D5" w:rsidRDefault="003D47D5">
            <w:pPr>
              <w:pStyle w:val="affd"/>
              <w:spacing w:before="0" w:after="0" w:line="254"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0D1FAA3" w14:textId="77777777" w:rsidR="003D47D5" w:rsidRDefault="003D47D5">
            <w:pPr>
              <w:pStyle w:val="affd"/>
              <w:spacing w:before="0" w:after="0" w:line="254"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289190E" w14:textId="77777777" w:rsidR="003D47D5" w:rsidRDefault="003D47D5">
            <w:pPr>
              <w:pStyle w:val="affd"/>
              <w:spacing w:before="0" w:after="0" w:line="254"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092FFC3" w14:textId="77777777" w:rsidR="003D47D5" w:rsidRDefault="003D47D5">
            <w:pPr>
              <w:pStyle w:val="affd"/>
              <w:spacing w:before="0" w:after="0" w:line="254"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26A8EDE" w14:textId="77777777" w:rsidR="003D47D5" w:rsidRDefault="003D47D5">
            <w:pPr>
              <w:pStyle w:val="affd"/>
              <w:spacing w:before="0" w:after="0" w:line="254"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CF7A8DF" w14:textId="77777777" w:rsidR="003D47D5" w:rsidRDefault="003D47D5">
            <w:pPr>
              <w:pStyle w:val="affd"/>
              <w:tabs>
                <w:tab w:val="left" w:pos="1902"/>
              </w:tabs>
              <w:spacing w:before="0" w:after="0" w:line="254" w:lineRule="auto"/>
              <w:ind w:left="0" w:right="0"/>
              <w:jc w:val="center"/>
              <w:rPr>
                <w:b/>
                <w:sz w:val="20"/>
                <w:lang w:eastAsia="en-US"/>
              </w:rPr>
            </w:pPr>
            <w:r>
              <w:rPr>
                <w:b/>
                <w:sz w:val="20"/>
                <w:lang w:eastAsia="en-US"/>
              </w:rPr>
              <w:t>6</w:t>
            </w:r>
          </w:p>
        </w:tc>
      </w:tr>
      <w:tr w:rsidR="003D47D5" w14:paraId="3B14A8B6" w14:textId="77777777" w:rsidTr="003D47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BEBAB3B" w14:textId="77777777" w:rsidR="003D47D5" w:rsidRDefault="003D47D5">
            <w:pPr>
              <w:pStyle w:val="a"/>
              <w:numPr>
                <w:ilvl w:val="0"/>
                <w:numId w:val="0"/>
              </w:numPr>
              <w:spacing w:before="0" w:after="0" w:line="254" w:lineRule="auto"/>
              <w:ind w:right="0"/>
              <w:rPr>
                <w:sz w:val="16"/>
                <w:szCs w:val="16"/>
                <w:lang w:eastAsia="en-US"/>
              </w:rPr>
            </w:pPr>
            <w:r>
              <w:rPr>
                <w:sz w:val="16"/>
                <w:szCs w:val="16"/>
                <w:lang w:eastAsia="en-US"/>
              </w:rPr>
              <w:t>Управленческий персонал</w:t>
            </w:r>
          </w:p>
        </w:tc>
      </w:tr>
      <w:tr w:rsidR="003D47D5" w14:paraId="279635C0" w14:textId="77777777" w:rsidTr="003D47D5">
        <w:tc>
          <w:tcPr>
            <w:tcW w:w="246" w:type="pct"/>
            <w:tcBorders>
              <w:top w:val="single" w:sz="6" w:space="0" w:color="auto"/>
              <w:left w:val="single" w:sz="6" w:space="0" w:color="auto"/>
              <w:bottom w:val="single" w:sz="6" w:space="0" w:color="auto"/>
              <w:right w:val="single" w:sz="6" w:space="0" w:color="auto"/>
            </w:tcBorders>
            <w:vAlign w:val="center"/>
            <w:hideMark/>
          </w:tcPr>
          <w:p w14:paraId="22992363" w14:textId="77777777" w:rsidR="003D47D5" w:rsidRDefault="003D47D5">
            <w:pPr>
              <w:spacing w:line="254"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7EF5B90" w14:textId="77777777" w:rsidR="003D47D5" w:rsidRDefault="003D47D5">
            <w:pPr>
              <w:pStyle w:val="a"/>
              <w:numPr>
                <w:ilvl w:val="0"/>
                <w:numId w:val="0"/>
              </w:numPr>
              <w:tabs>
                <w:tab w:val="left" w:pos="1460"/>
              </w:tabs>
              <w:spacing w:before="0" w:after="0" w:line="254" w:lineRule="auto"/>
              <w:ind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9891E8" w14:textId="77777777" w:rsidR="003D47D5" w:rsidRDefault="003D47D5">
            <w:pPr>
              <w:pStyle w:val="a"/>
              <w:numPr>
                <w:ilvl w:val="0"/>
                <w:numId w:val="0"/>
              </w:numPr>
              <w:spacing w:before="0" w:after="0" w:line="254" w:lineRule="auto"/>
              <w:ind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C224F04" w14:textId="77777777" w:rsidR="003D47D5" w:rsidRDefault="003D47D5">
            <w:pPr>
              <w:pStyle w:val="a"/>
              <w:numPr>
                <w:ilvl w:val="0"/>
                <w:numId w:val="0"/>
              </w:numPr>
              <w:spacing w:before="0" w:after="0" w:line="254" w:lineRule="auto"/>
              <w:ind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B3E2F35" w14:textId="77777777" w:rsidR="003D47D5" w:rsidRDefault="003D47D5">
            <w:pPr>
              <w:pStyle w:val="a"/>
              <w:numPr>
                <w:ilvl w:val="0"/>
                <w:numId w:val="0"/>
              </w:numPr>
              <w:spacing w:before="0" w:after="0" w:line="254" w:lineRule="auto"/>
              <w:ind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A5ED86" w14:textId="77777777" w:rsidR="003D47D5" w:rsidRDefault="003D47D5">
            <w:pPr>
              <w:pStyle w:val="a"/>
              <w:numPr>
                <w:ilvl w:val="0"/>
                <w:numId w:val="0"/>
              </w:numPr>
              <w:spacing w:before="0" w:after="0" w:line="254" w:lineRule="auto"/>
              <w:ind w:right="0"/>
              <w:jc w:val="center"/>
              <w:rPr>
                <w:sz w:val="16"/>
                <w:szCs w:val="16"/>
                <w:lang w:eastAsia="en-US"/>
              </w:rPr>
            </w:pPr>
          </w:p>
        </w:tc>
      </w:tr>
      <w:tr w:rsidR="003D47D5" w14:paraId="5DDB7BBD" w14:textId="77777777" w:rsidTr="003D47D5">
        <w:tc>
          <w:tcPr>
            <w:tcW w:w="246" w:type="pct"/>
            <w:tcBorders>
              <w:top w:val="single" w:sz="6" w:space="0" w:color="auto"/>
              <w:left w:val="single" w:sz="6" w:space="0" w:color="auto"/>
              <w:bottom w:val="single" w:sz="6" w:space="0" w:color="auto"/>
              <w:right w:val="single" w:sz="6" w:space="0" w:color="auto"/>
            </w:tcBorders>
            <w:vAlign w:val="center"/>
            <w:hideMark/>
          </w:tcPr>
          <w:p w14:paraId="4898DB32" w14:textId="77777777" w:rsidR="003D47D5" w:rsidRDefault="003D47D5">
            <w:pPr>
              <w:spacing w:line="254"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B1DDBD7" w14:textId="77777777" w:rsidR="003D47D5" w:rsidRDefault="003D47D5">
            <w:pPr>
              <w:pStyle w:val="a"/>
              <w:numPr>
                <w:ilvl w:val="0"/>
                <w:numId w:val="0"/>
              </w:numPr>
              <w:spacing w:before="0" w:after="0" w:line="254" w:lineRule="auto"/>
              <w:ind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387964E" w14:textId="77777777" w:rsidR="003D47D5" w:rsidRDefault="003D47D5">
            <w:pPr>
              <w:pStyle w:val="a"/>
              <w:numPr>
                <w:ilvl w:val="0"/>
                <w:numId w:val="0"/>
              </w:numPr>
              <w:spacing w:before="0" w:after="0" w:line="254" w:lineRule="auto"/>
              <w:ind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39E07F3" w14:textId="77777777" w:rsidR="003D47D5" w:rsidRDefault="003D47D5">
            <w:pPr>
              <w:pStyle w:val="a"/>
              <w:numPr>
                <w:ilvl w:val="0"/>
                <w:numId w:val="0"/>
              </w:numPr>
              <w:spacing w:before="0" w:after="0" w:line="254" w:lineRule="auto"/>
              <w:ind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A3D869" w14:textId="77777777" w:rsidR="003D47D5" w:rsidRDefault="003D47D5">
            <w:pPr>
              <w:pStyle w:val="a"/>
              <w:numPr>
                <w:ilvl w:val="0"/>
                <w:numId w:val="0"/>
              </w:numPr>
              <w:spacing w:before="0" w:after="0" w:line="254" w:lineRule="auto"/>
              <w:ind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8B1F39B" w14:textId="77777777" w:rsidR="003D47D5" w:rsidRDefault="003D47D5">
            <w:pPr>
              <w:pStyle w:val="a"/>
              <w:numPr>
                <w:ilvl w:val="0"/>
                <w:numId w:val="0"/>
              </w:numPr>
              <w:spacing w:before="0" w:after="0" w:line="254" w:lineRule="auto"/>
              <w:ind w:right="0"/>
              <w:jc w:val="center"/>
              <w:rPr>
                <w:sz w:val="16"/>
                <w:szCs w:val="16"/>
                <w:lang w:eastAsia="en-US"/>
              </w:rPr>
            </w:pPr>
          </w:p>
        </w:tc>
      </w:tr>
      <w:tr w:rsidR="003D47D5" w14:paraId="68DBB761" w14:textId="77777777" w:rsidTr="003D47D5">
        <w:tc>
          <w:tcPr>
            <w:tcW w:w="246" w:type="pct"/>
            <w:tcBorders>
              <w:top w:val="single" w:sz="6" w:space="0" w:color="auto"/>
              <w:left w:val="single" w:sz="6" w:space="0" w:color="auto"/>
              <w:bottom w:val="single" w:sz="6" w:space="0" w:color="auto"/>
              <w:right w:val="single" w:sz="6" w:space="0" w:color="auto"/>
            </w:tcBorders>
            <w:vAlign w:val="center"/>
            <w:hideMark/>
          </w:tcPr>
          <w:p w14:paraId="4826FA5F" w14:textId="77777777" w:rsidR="003D47D5" w:rsidRDefault="003D47D5">
            <w:pPr>
              <w:spacing w:line="254"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A5FD9E4" w14:textId="77777777" w:rsidR="003D47D5" w:rsidRDefault="003D47D5">
            <w:pPr>
              <w:pStyle w:val="a"/>
              <w:numPr>
                <w:ilvl w:val="0"/>
                <w:numId w:val="0"/>
              </w:numPr>
              <w:spacing w:before="0" w:after="0" w:line="254" w:lineRule="auto"/>
              <w:ind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A36CF53" w14:textId="77777777" w:rsidR="003D47D5" w:rsidRDefault="003D47D5">
            <w:pPr>
              <w:pStyle w:val="a"/>
              <w:numPr>
                <w:ilvl w:val="0"/>
                <w:numId w:val="0"/>
              </w:numPr>
              <w:spacing w:before="0" w:after="0" w:line="254" w:lineRule="auto"/>
              <w:ind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3BC98A4" w14:textId="77777777" w:rsidR="003D47D5" w:rsidRDefault="003D47D5">
            <w:pPr>
              <w:pStyle w:val="a"/>
              <w:numPr>
                <w:ilvl w:val="0"/>
                <w:numId w:val="0"/>
              </w:numPr>
              <w:spacing w:before="0" w:after="0" w:line="254" w:lineRule="auto"/>
              <w:ind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5389E3A" w14:textId="77777777" w:rsidR="003D47D5" w:rsidRDefault="003D47D5">
            <w:pPr>
              <w:pStyle w:val="a"/>
              <w:numPr>
                <w:ilvl w:val="0"/>
                <w:numId w:val="0"/>
              </w:numPr>
              <w:spacing w:before="0" w:after="0" w:line="254" w:lineRule="auto"/>
              <w:ind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81AD7F5" w14:textId="77777777" w:rsidR="003D47D5" w:rsidRDefault="003D47D5">
            <w:pPr>
              <w:pStyle w:val="a"/>
              <w:numPr>
                <w:ilvl w:val="0"/>
                <w:numId w:val="0"/>
              </w:numPr>
              <w:spacing w:before="0" w:after="0" w:line="254" w:lineRule="auto"/>
              <w:ind w:right="0"/>
              <w:jc w:val="center"/>
              <w:rPr>
                <w:sz w:val="16"/>
                <w:szCs w:val="16"/>
                <w:lang w:eastAsia="en-US"/>
              </w:rPr>
            </w:pPr>
          </w:p>
        </w:tc>
      </w:tr>
      <w:tr w:rsidR="003D47D5" w14:paraId="1CB0A4A2" w14:textId="77777777" w:rsidTr="003D47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016FB39" w14:textId="77777777" w:rsidR="003D47D5" w:rsidRDefault="003D47D5">
            <w:pPr>
              <w:pStyle w:val="affd"/>
              <w:spacing w:before="0" w:after="0" w:line="254" w:lineRule="auto"/>
              <w:ind w:left="0" w:right="0"/>
              <w:rPr>
                <w:sz w:val="16"/>
                <w:szCs w:val="16"/>
                <w:lang w:eastAsia="en-US"/>
              </w:rPr>
            </w:pPr>
            <w:r>
              <w:rPr>
                <w:sz w:val="16"/>
                <w:szCs w:val="16"/>
                <w:lang w:eastAsia="en-US"/>
              </w:rPr>
              <w:t>…..</w:t>
            </w:r>
          </w:p>
        </w:tc>
      </w:tr>
      <w:tr w:rsidR="003D47D5" w14:paraId="2C30E840" w14:textId="77777777" w:rsidTr="003D47D5">
        <w:tc>
          <w:tcPr>
            <w:tcW w:w="246" w:type="pct"/>
            <w:tcBorders>
              <w:top w:val="single" w:sz="6" w:space="0" w:color="auto"/>
              <w:left w:val="single" w:sz="6" w:space="0" w:color="auto"/>
              <w:bottom w:val="single" w:sz="6" w:space="0" w:color="auto"/>
              <w:right w:val="single" w:sz="6" w:space="0" w:color="auto"/>
            </w:tcBorders>
            <w:vAlign w:val="center"/>
          </w:tcPr>
          <w:p w14:paraId="3FA8960C" w14:textId="77777777" w:rsidR="003D47D5" w:rsidRDefault="003D47D5">
            <w:pPr>
              <w:tabs>
                <w:tab w:val="num" w:pos="360"/>
              </w:tabs>
              <w:spacing w:line="254" w:lineRule="auto"/>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9110DE" w14:textId="77777777" w:rsidR="003D47D5" w:rsidRDefault="003D47D5">
            <w:pPr>
              <w:pStyle w:val="a"/>
              <w:numPr>
                <w:ilvl w:val="0"/>
                <w:numId w:val="0"/>
              </w:numPr>
              <w:spacing w:before="0" w:after="0" w:line="254" w:lineRule="auto"/>
              <w:ind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40EB90" w14:textId="77777777" w:rsidR="003D47D5" w:rsidRDefault="003D47D5">
            <w:pPr>
              <w:pStyle w:val="a"/>
              <w:numPr>
                <w:ilvl w:val="0"/>
                <w:numId w:val="0"/>
              </w:numPr>
              <w:spacing w:before="0" w:after="0" w:line="254" w:lineRule="auto"/>
              <w:ind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99E820" w14:textId="77777777" w:rsidR="003D47D5" w:rsidRDefault="003D47D5">
            <w:pPr>
              <w:pStyle w:val="a"/>
              <w:numPr>
                <w:ilvl w:val="0"/>
                <w:numId w:val="0"/>
              </w:numPr>
              <w:spacing w:before="0" w:after="0" w:line="254" w:lineRule="auto"/>
              <w:ind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96AF45B" w14:textId="77777777" w:rsidR="003D47D5" w:rsidRDefault="003D47D5">
            <w:pPr>
              <w:pStyle w:val="a"/>
              <w:numPr>
                <w:ilvl w:val="0"/>
                <w:numId w:val="0"/>
              </w:numPr>
              <w:spacing w:before="0" w:after="0" w:line="254" w:lineRule="auto"/>
              <w:ind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72D3401" w14:textId="77777777" w:rsidR="003D47D5" w:rsidRDefault="003D47D5">
            <w:pPr>
              <w:pStyle w:val="a"/>
              <w:numPr>
                <w:ilvl w:val="0"/>
                <w:numId w:val="0"/>
              </w:numPr>
              <w:spacing w:before="0" w:after="0" w:line="254" w:lineRule="auto"/>
              <w:ind w:right="0"/>
              <w:jc w:val="center"/>
              <w:rPr>
                <w:sz w:val="16"/>
                <w:szCs w:val="16"/>
                <w:lang w:eastAsia="en-US"/>
              </w:rPr>
            </w:pPr>
          </w:p>
        </w:tc>
      </w:tr>
      <w:tr w:rsidR="003D47D5" w14:paraId="5A4E42E3" w14:textId="77777777" w:rsidTr="003D47D5">
        <w:tc>
          <w:tcPr>
            <w:tcW w:w="246" w:type="pct"/>
            <w:tcBorders>
              <w:top w:val="single" w:sz="6" w:space="0" w:color="auto"/>
              <w:left w:val="single" w:sz="6" w:space="0" w:color="auto"/>
              <w:bottom w:val="single" w:sz="6" w:space="0" w:color="auto"/>
              <w:right w:val="single" w:sz="6" w:space="0" w:color="auto"/>
            </w:tcBorders>
            <w:vAlign w:val="center"/>
            <w:hideMark/>
          </w:tcPr>
          <w:p w14:paraId="6B4AA994" w14:textId="77777777" w:rsidR="003D47D5" w:rsidRDefault="003D47D5">
            <w:pPr>
              <w:spacing w:line="254"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A5873CD" w14:textId="77777777" w:rsidR="003D47D5" w:rsidRDefault="003D47D5">
            <w:pPr>
              <w:pStyle w:val="a"/>
              <w:numPr>
                <w:ilvl w:val="0"/>
                <w:numId w:val="0"/>
              </w:numPr>
              <w:spacing w:before="0" w:after="0" w:line="254" w:lineRule="auto"/>
              <w:ind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E5F3BA4" w14:textId="77777777" w:rsidR="003D47D5" w:rsidRDefault="003D47D5">
            <w:pPr>
              <w:pStyle w:val="a"/>
              <w:numPr>
                <w:ilvl w:val="0"/>
                <w:numId w:val="0"/>
              </w:numPr>
              <w:spacing w:before="0" w:after="0" w:line="254" w:lineRule="auto"/>
              <w:ind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67FD6F3" w14:textId="77777777" w:rsidR="003D47D5" w:rsidRDefault="003D47D5">
            <w:pPr>
              <w:pStyle w:val="a"/>
              <w:numPr>
                <w:ilvl w:val="0"/>
                <w:numId w:val="0"/>
              </w:numPr>
              <w:spacing w:before="0" w:after="0" w:line="254" w:lineRule="auto"/>
              <w:ind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5EFFC" w14:textId="77777777" w:rsidR="003D47D5" w:rsidRDefault="003D47D5">
            <w:pPr>
              <w:pStyle w:val="a"/>
              <w:numPr>
                <w:ilvl w:val="0"/>
                <w:numId w:val="0"/>
              </w:numPr>
              <w:spacing w:before="0" w:after="0" w:line="254" w:lineRule="auto"/>
              <w:ind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EB469DE" w14:textId="77777777" w:rsidR="003D47D5" w:rsidRDefault="003D47D5">
            <w:pPr>
              <w:pStyle w:val="a"/>
              <w:numPr>
                <w:ilvl w:val="0"/>
                <w:numId w:val="0"/>
              </w:numPr>
              <w:spacing w:before="0" w:after="0" w:line="254" w:lineRule="auto"/>
              <w:ind w:right="0"/>
              <w:jc w:val="center"/>
              <w:rPr>
                <w:sz w:val="16"/>
                <w:szCs w:val="16"/>
                <w:lang w:eastAsia="en-US"/>
              </w:rPr>
            </w:pPr>
          </w:p>
        </w:tc>
      </w:tr>
      <w:tr w:rsidR="003D47D5" w14:paraId="5431E246" w14:textId="77777777" w:rsidTr="003D47D5">
        <w:tc>
          <w:tcPr>
            <w:tcW w:w="246" w:type="pct"/>
            <w:tcBorders>
              <w:top w:val="single" w:sz="6" w:space="0" w:color="auto"/>
              <w:left w:val="single" w:sz="6" w:space="0" w:color="auto"/>
              <w:bottom w:val="single" w:sz="6" w:space="0" w:color="auto"/>
              <w:right w:val="single" w:sz="6" w:space="0" w:color="auto"/>
            </w:tcBorders>
            <w:vAlign w:val="center"/>
            <w:hideMark/>
          </w:tcPr>
          <w:p w14:paraId="0768E51F" w14:textId="77777777" w:rsidR="003D47D5" w:rsidRDefault="003D47D5">
            <w:pPr>
              <w:spacing w:line="254"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E2A83E4" w14:textId="77777777" w:rsidR="003D47D5" w:rsidRDefault="003D47D5">
            <w:pPr>
              <w:pStyle w:val="a"/>
              <w:numPr>
                <w:ilvl w:val="0"/>
                <w:numId w:val="0"/>
              </w:numPr>
              <w:spacing w:before="0" w:after="0" w:line="254" w:lineRule="auto"/>
              <w:ind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12B36C" w14:textId="77777777" w:rsidR="003D47D5" w:rsidRDefault="003D47D5">
            <w:pPr>
              <w:pStyle w:val="a"/>
              <w:numPr>
                <w:ilvl w:val="0"/>
                <w:numId w:val="0"/>
              </w:numPr>
              <w:spacing w:before="0" w:after="0" w:line="254" w:lineRule="auto"/>
              <w:ind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79F7CD" w14:textId="77777777" w:rsidR="003D47D5" w:rsidRDefault="003D47D5">
            <w:pPr>
              <w:pStyle w:val="a"/>
              <w:numPr>
                <w:ilvl w:val="0"/>
                <w:numId w:val="0"/>
              </w:numPr>
              <w:spacing w:before="0" w:after="0" w:line="254" w:lineRule="auto"/>
              <w:ind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A24247A" w14:textId="77777777" w:rsidR="003D47D5" w:rsidRDefault="003D47D5">
            <w:pPr>
              <w:pStyle w:val="a"/>
              <w:numPr>
                <w:ilvl w:val="0"/>
                <w:numId w:val="0"/>
              </w:numPr>
              <w:spacing w:before="0" w:after="0" w:line="254" w:lineRule="auto"/>
              <w:ind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7982E37" w14:textId="77777777" w:rsidR="003D47D5" w:rsidRDefault="003D47D5">
            <w:pPr>
              <w:pStyle w:val="a"/>
              <w:numPr>
                <w:ilvl w:val="0"/>
                <w:numId w:val="0"/>
              </w:numPr>
              <w:spacing w:before="0" w:after="0" w:line="254" w:lineRule="auto"/>
              <w:ind w:right="0"/>
              <w:jc w:val="center"/>
              <w:rPr>
                <w:sz w:val="16"/>
                <w:szCs w:val="16"/>
                <w:lang w:eastAsia="en-US"/>
              </w:rPr>
            </w:pPr>
          </w:p>
        </w:tc>
      </w:tr>
      <w:tr w:rsidR="003D47D5" w14:paraId="78A81CE8" w14:textId="77777777" w:rsidTr="003D47D5">
        <w:tc>
          <w:tcPr>
            <w:tcW w:w="5000" w:type="pct"/>
            <w:gridSpan w:val="6"/>
            <w:tcBorders>
              <w:top w:val="single" w:sz="6" w:space="0" w:color="auto"/>
              <w:left w:val="single" w:sz="6" w:space="0" w:color="auto"/>
              <w:bottom w:val="single" w:sz="6" w:space="0" w:color="auto"/>
              <w:right w:val="single" w:sz="6" w:space="0" w:color="auto"/>
            </w:tcBorders>
            <w:vAlign w:val="center"/>
          </w:tcPr>
          <w:p w14:paraId="18C27FA8" w14:textId="77777777" w:rsidR="003D47D5" w:rsidRDefault="003D47D5">
            <w:pPr>
              <w:pStyle w:val="a"/>
              <w:numPr>
                <w:ilvl w:val="0"/>
                <w:numId w:val="0"/>
              </w:numPr>
              <w:spacing w:before="0" w:after="0" w:line="254" w:lineRule="auto"/>
              <w:ind w:right="0"/>
              <w:rPr>
                <w:sz w:val="16"/>
                <w:szCs w:val="16"/>
                <w:lang w:eastAsia="en-US"/>
              </w:rPr>
            </w:pPr>
          </w:p>
        </w:tc>
      </w:tr>
    </w:tbl>
    <w:p w14:paraId="6469D80E" w14:textId="77777777" w:rsidR="003D47D5" w:rsidRDefault="003D47D5" w:rsidP="003D47D5">
      <w:pPr>
        <w:tabs>
          <w:tab w:val="left" w:pos="3562"/>
          <w:tab w:val="left" w:leader="underscore" w:pos="5774"/>
          <w:tab w:val="left" w:leader="underscore" w:pos="8218"/>
        </w:tabs>
        <w:jc w:val="both"/>
      </w:pPr>
    </w:p>
    <w:p w14:paraId="4B9280F4" w14:textId="77777777" w:rsidR="003D47D5" w:rsidRDefault="003D47D5" w:rsidP="003D47D5">
      <w:pPr>
        <w:tabs>
          <w:tab w:val="left" w:pos="3562"/>
          <w:tab w:val="left" w:leader="underscore" w:pos="5774"/>
          <w:tab w:val="left" w:leader="underscore" w:pos="8218"/>
        </w:tabs>
        <w:jc w:val="both"/>
      </w:pPr>
      <w:r>
        <w:t>Руководитель организации</w:t>
      </w:r>
      <w:r>
        <w:tab/>
        <w:t xml:space="preserve">  </w:t>
      </w:r>
      <w:r>
        <w:tab/>
        <w:t>/_______________(ФИО)</w:t>
      </w:r>
    </w:p>
    <w:p w14:paraId="4E69F1BF" w14:textId="77777777" w:rsidR="003D47D5" w:rsidRDefault="003D47D5" w:rsidP="003D47D5">
      <w:pPr>
        <w:tabs>
          <w:tab w:val="left" w:pos="4286"/>
          <w:tab w:val="left" w:pos="5630"/>
          <w:tab w:val="left" w:leader="underscore" w:pos="6250"/>
          <w:tab w:val="left" w:leader="underscore" w:pos="6840"/>
          <w:tab w:val="left" w:leader="underscore" w:pos="8059"/>
        </w:tabs>
        <w:jc w:val="both"/>
      </w:pPr>
      <w:proofErr w:type="spellStart"/>
      <w:r>
        <w:t>м.п</w:t>
      </w:r>
      <w:proofErr w:type="spellEnd"/>
      <w:r>
        <w:t>.</w:t>
      </w:r>
      <w:r>
        <w:tab/>
        <w:t>Дата</w:t>
      </w:r>
      <w:r>
        <w:tab/>
      </w:r>
      <w:r>
        <w:tab/>
        <w:t>/</w:t>
      </w:r>
      <w:r>
        <w:tab/>
        <w:t>/</w:t>
      </w:r>
      <w:r>
        <w:tab/>
      </w:r>
    </w:p>
    <w:p w14:paraId="516C15CF" w14:textId="77777777" w:rsidR="003D47D5" w:rsidRDefault="003D47D5" w:rsidP="003D47D5">
      <w:pPr>
        <w:rPr>
          <w:b/>
        </w:rPr>
      </w:pPr>
    </w:p>
    <w:p w14:paraId="3A8D95D8" w14:textId="77777777" w:rsidR="003D47D5" w:rsidRDefault="003D47D5" w:rsidP="003D47D5">
      <w:pPr>
        <w:rPr>
          <w:b/>
        </w:rPr>
      </w:pPr>
    </w:p>
    <w:p w14:paraId="64BA4BAB" w14:textId="77777777" w:rsidR="003D47D5" w:rsidRDefault="003D47D5" w:rsidP="003D47D5">
      <w:pPr>
        <w:tabs>
          <w:tab w:val="left" w:pos="4286"/>
          <w:tab w:val="left" w:pos="5630"/>
          <w:tab w:val="left" w:leader="underscore" w:pos="6250"/>
          <w:tab w:val="left" w:leader="underscore" w:pos="6840"/>
          <w:tab w:val="left" w:leader="underscore" w:pos="8059"/>
        </w:tabs>
        <w:jc w:val="both"/>
      </w:pPr>
    </w:p>
    <w:p w14:paraId="59F5D4E8" w14:textId="77777777" w:rsidR="003D47D5" w:rsidRDefault="003D47D5" w:rsidP="003D47D5">
      <w:pPr>
        <w:tabs>
          <w:tab w:val="left" w:pos="4286"/>
          <w:tab w:val="left" w:pos="5630"/>
          <w:tab w:val="left" w:leader="underscore" w:pos="6250"/>
          <w:tab w:val="left" w:leader="underscore" w:pos="6840"/>
          <w:tab w:val="left" w:leader="underscore" w:pos="8059"/>
        </w:tabs>
        <w:jc w:val="both"/>
      </w:pPr>
    </w:p>
    <w:p w14:paraId="46F5B6CD" w14:textId="77777777" w:rsidR="003D47D5" w:rsidRDefault="003D47D5" w:rsidP="003D47D5">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B72AD3D" w14:textId="77777777" w:rsidR="003D47D5" w:rsidRDefault="003D47D5" w:rsidP="003D47D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96CE409" w14:textId="77777777" w:rsidR="003D47D5" w:rsidRDefault="003D47D5" w:rsidP="003D47D5">
      <w:pPr>
        <w:jc w:val="right"/>
        <w:rPr>
          <w:sz w:val="22"/>
          <w:szCs w:val="22"/>
        </w:rPr>
      </w:pPr>
      <w:r>
        <w:rPr>
          <w:sz w:val="22"/>
          <w:szCs w:val="22"/>
        </w:rPr>
        <w:tab/>
        <w:t>Таблица №6.</w:t>
      </w:r>
    </w:p>
    <w:p w14:paraId="4175162B" w14:textId="77777777" w:rsidR="003D47D5" w:rsidRDefault="003D47D5" w:rsidP="003D47D5">
      <w:pPr>
        <w:rPr>
          <w:sz w:val="22"/>
          <w:szCs w:val="22"/>
        </w:rPr>
      </w:pPr>
    </w:p>
    <w:p w14:paraId="43E054D9" w14:textId="77777777" w:rsidR="003D47D5" w:rsidRDefault="003D47D5" w:rsidP="003D47D5">
      <w:pPr>
        <w:pStyle w:val="36"/>
        <w:ind w:firstLine="0"/>
        <w:jc w:val="center"/>
        <w:rPr>
          <w:color w:val="auto"/>
          <w:szCs w:val="24"/>
          <w:u w:val="none"/>
        </w:rPr>
      </w:pPr>
      <w:r>
        <w:rPr>
          <w:rStyle w:val="12"/>
          <w:color w:val="auto"/>
          <w:szCs w:val="24"/>
          <w:u w:val="none"/>
        </w:rPr>
        <w:t>Справка о материально-технических ресурсах</w:t>
      </w:r>
      <w:r>
        <w:rPr>
          <w:rStyle w:val="afff1"/>
          <w:b/>
          <w:color w:val="auto"/>
          <w:szCs w:val="24"/>
          <w:u w:val="none"/>
        </w:rPr>
        <w:footnoteReference w:id="2"/>
      </w:r>
    </w:p>
    <w:p w14:paraId="1023F1E2" w14:textId="77777777" w:rsidR="003D47D5" w:rsidRDefault="003D47D5" w:rsidP="003D47D5">
      <w:pPr>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D47D5" w14:paraId="3F18BDC7"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E0337E7" w14:textId="77777777" w:rsidR="003D47D5" w:rsidRDefault="003D47D5">
            <w:pPr>
              <w:spacing w:line="254" w:lineRule="auto"/>
              <w:ind w:right="-85"/>
              <w:jc w:val="center"/>
              <w:rPr>
                <w:bCs/>
                <w:sz w:val="20"/>
                <w:szCs w:val="20"/>
                <w:lang w:eastAsia="en-US"/>
              </w:rPr>
            </w:pPr>
            <w:r>
              <w:rPr>
                <w:bCs/>
                <w:sz w:val="20"/>
                <w:szCs w:val="20"/>
                <w:lang w:eastAsia="en-US"/>
              </w:rPr>
              <w:t>№</w:t>
            </w:r>
          </w:p>
          <w:p w14:paraId="6C8479B9" w14:textId="77777777" w:rsidR="003D47D5" w:rsidRDefault="003D47D5">
            <w:pPr>
              <w:spacing w:line="254" w:lineRule="auto"/>
              <w:ind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13EA21F" w14:textId="77777777" w:rsidR="003D47D5" w:rsidRDefault="003D47D5">
            <w:pPr>
              <w:spacing w:line="254" w:lineRule="auto"/>
              <w:ind w:right="-85"/>
              <w:jc w:val="center"/>
              <w:rPr>
                <w:bCs/>
                <w:sz w:val="20"/>
                <w:szCs w:val="20"/>
                <w:lang w:eastAsia="en-US"/>
              </w:rPr>
            </w:pPr>
            <w:r>
              <w:rPr>
                <w:bCs/>
                <w:sz w:val="20"/>
                <w:szCs w:val="20"/>
                <w:lang w:eastAsia="en-US"/>
              </w:rPr>
              <w:t>Наименование</w:t>
            </w:r>
          </w:p>
          <w:p w14:paraId="4ADE591A" w14:textId="77777777" w:rsidR="003D47D5" w:rsidRDefault="003D47D5">
            <w:pPr>
              <w:spacing w:line="254" w:lineRule="auto"/>
              <w:ind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0D0C1E" w14:textId="77777777" w:rsidR="003D47D5" w:rsidRDefault="003D47D5">
            <w:pPr>
              <w:spacing w:line="254" w:lineRule="auto"/>
              <w:ind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296B44A" w14:textId="77777777" w:rsidR="003D47D5" w:rsidRDefault="003D47D5">
            <w:pPr>
              <w:spacing w:line="254" w:lineRule="auto"/>
              <w:ind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2A8F491C" w14:textId="77777777" w:rsidR="003D47D5" w:rsidRDefault="003D47D5">
            <w:pPr>
              <w:spacing w:line="254" w:lineRule="auto"/>
              <w:ind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F482EC" w14:textId="77777777" w:rsidR="003D47D5" w:rsidRDefault="003D47D5">
            <w:pPr>
              <w:spacing w:line="254" w:lineRule="auto"/>
              <w:ind w:right="-85"/>
              <w:jc w:val="center"/>
              <w:rPr>
                <w:bCs/>
                <w:sz w:val="20"/>
                <w:szCs w:val="20"/>
                <w:vertAlign w:val="superscript"/>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4F8A14" w14:textId="77777777" w:rsidR="003D47D5" w:rsidRDefault="003D47D5">
            <w:pPr>
              <w:tabs>
                <w:tab w:val="left" w:pos="0"/>
                <w:tab w:val="center" w:pos="4677"/>
                <w:tab w:val="right" w:pos="9355"/>
              </w:tabs>
              <w:spacing w:line="254" w:lineRule="auto"/>
              <w:ind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70DBC9" w14:textId="77777777" w:rsidR="003D47D5" w:rsidRDefault="003D47D5">
            <w:pPr>
              <w:tabs>
                <w:tab w:val="left" w:pos="1187"/>
              </w:tabs>
              <w:spacing w:line="254" w:lineRule="auto"/>
              <w:ind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2AC828A" w14:textId="77777777" w:rsidR="003D47D5" w:rsidRDefault="003D47D5">
            <w:pPr>
              <w:tabs>
                <w:tab w:val="left" w:pos="732"/>
              </w:tabs>
              <w:spacing w:line="254" w:lineRule="auto"/>
              <w:ind w:right="-85"/>
              <w:jc w:val="center"/>
              <w:rPr>
                <w:bCs/>
                <w:sz w:val="20"/>
                <w:szCs w:val="20"/>
                <w:lang w:eastAsia="en-US"/>
              </w:rPr>
            </w:pPr>
            <w:r>
              <w:rPr>
                <w:bCs/>
                <w:sz w:val="20"/>
                <w:szCs w:val="20"/>
                <w:lang w:eastAsia="en-US"/>
              </w:rPr>
              <w:t>Примечание</w:t>
            </w:r>
          </w:p>
        </w:tc>
      </w:tr>
      <w:tr w:rsidR="003D47D5" w14:paraId="19BF28A3"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3335465F"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D98481" w14:textId="77777777" w:rsidR="003D47D5" w:rsidRDefault="003D47D5">
            <w:pPr>
              <w:spacing w:line="254" w:lineRule="auto"/>
              <w:ind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3CBD021C"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06BD52"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99C1C4"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8AB40EA"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E61A24"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2859558" w14:textId="77777777" w:rsidR="003D47D5" w:rsidRDefault="003D47D5">
            <w:pPr>
              <w:tabs>
                <w:tab w:val="left" w:pos="640"/>
              </w:tabs>
              <w:spacing w:line="254" w:lineRule="auto"/>
              <w:ind w:right="-85"/>
              <w:rPr>
                <w:lang w:eastAsia="en-US"/>
              </w:rPr>
            </w:pPr>
          </w:p>
        </w:tc>
      </w:tr>
      <w:tr w:rsidR="003D47D5" w14:paraId="3E6C4A2B"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5586BC9F"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FEFD93" w14:textId="77777777" w:rsidR="003D47D5" w:rsidRDefault="003D47D5">
            <w:pPr>
              <w:spacing w:line="254" w:lineRule="auto"/>
              <w:ind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D52B3C3"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C724FD"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E3065C"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277A20E"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90DA7E"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ABA5D" w14:textId="77777777" w:rsidR="003D47D5" w:rsidRDefault="003D47D5">
            <w:pPr>
              <w:tabs>
                <w:tab w:val="left" w:pos="640"/>
              </w:tabs>
              <w:spacing w:line="254" w:lineRule="auto"/>
              <w:ind w:right="-85"/>
              <w:rPr>
                <w:lang w:eastAsia="en-US"/>
              </w:rPr>
            </w:pPr>
          </w:p>
        </w:tc>
      </w:tr>
      <w:tr w:rsidR="003D47D5" w14:paraId="63E46A93"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5B662FEC"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495942" w14:textId="77777777" w:rsidR="003D47D5" w:rsidRDefault="003D47D5">
            <w:pPr>
              <w:spacing w:line="254" w:lineRule="auto"/>
              <w:ind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6AF221B9"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604B402"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7AB007"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6BFEDAF"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0E370D"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62DDD0" w14:textId="77777777" w:rsidR="003D47D5" w:rsidRDefault="003D47D5">
            <w:pPr>
              <w:tabs>
                <w:tab w:val="left" w:pos="640"/>
              </w:tabs>
              <w:spacing w:line="254" w:lineRule="auto"/>
              <w:ind w:right="-85"/>
              <w:rPr>
                <w:lang w:eastAsia="en-US"/>
              </w:rPr>
            </w:pPr>
          </w:p>
        </w:tc>
      </w:tr>
      <w:tr w:rsidR="003D47D5" w14:paraId="5294564C"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4CD96676"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3CADA2" w14:textId="77777777" w:rsidR="003D47D5" w:rsidRDefault="003D47D5">
            <w:pPr>
              <w:spacing w:line="254" w:lineRule="auto"/>
              <w:ind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1DE07D9"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DE01487"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807342"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2D27A54"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ABA9B4"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9A3948" w14:textId="77777777" w:rsidR="003D47D5" w:rsidRDefault="003D47D5">
            <w:pPr>
              <w:tabs>
                <w:tab w:val="left" w:pos="640"/>
              </w:tabs>
              <w:spacing w:line="254" w:lineRule="auto"/>
              <w:ind w:right="-85"/>
              <w:rPr>
                <w:lang w:eastAsia="en-US"/>
              </w:rPr>
            </w:pPr>
          </w:p>
        </w:tc>
      </w:tr>
      <w:tr w:rsidR="003D47D5" w14:paraId="63B17012"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1FBF84F7"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5CCC07" w14:textId="77777777" w:rsidR="003D47D5" w:rsidRDefault="003D47D5">
            <w:pPr>
              <w:spacing w:line="254" w:lineRule="auto"/>
              <w:ind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00BE948"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4014699"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FE3472"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62EE396"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DDDA18"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D049412" w14:textId="77777777" w:rsidR="003D47D5" w:rsidRDefault="003D47D5">
            <w:pPr>
              <w:tabs>
                <w:tab w:val="left" w:pos="640"/>
              </w:tabs>
              <w:spacing w:line="254" w:lineRule="auto"/>
              <w:ind w:right="-85"/>
              <w:rPr>
                <w:lang w:eastAsia="en-US"/>
              </w:rPr>
            </w:pPr>
          </w:p>
        </w:tc>
      </w:tr>
      <w:tr w:rsidR="003D47D5" w14:paraId="6A42B4AD"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2925545B"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821FD87" w14:textId="77777777" w:rsidR="003D47D5" w:rsidRDefault="003D47D5">
            <w:pPr>
              <w:spacing w:line="254" w:lineRule="auto"/>
              <w:ind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B07EF0B"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6A7262"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B2D6F8"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7EDB8DD"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D9EF24"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4B837D5" w14:textId="77777777" w:rsidR="003D47D5" w:rsidRDefault="003D47D5">
            <w:pPr>
              <w:tabs>
                <w:tab w:val="left" w:pos="640"/>
              </w:tabs>
              <w:spacing w:line="254" w:lineRule="auto"/>
              <w:ind w:right="-85"/>
              <w:rPr>
                <w:lang w:eastAsia="en-US"/>
              </w:rPr>
            </w:pPr>
          </w:p>
        </w:tc>
      </w:tr>
      <w:tr w:rsidR="003D47D5" w14:paraId="05066ECF"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hideMark/>
          </w:tcPr>
          <w:p w14:paraId="1C1A49EF" w14:textId="77777777" w:rsidR="003D47D5" w:rsidRDefault="003D47D5">
            <w:pPr>
              <w:spacing w:line="254" w:lineRule="auto"/>
              <w:ind w:right="-85"/>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931DAE" w14:textId="77777777" w:rsidR="003D47D5" w:rsidRDefault="003D47D5">
            <w:pPr>
              <w:spacing w:line="254" w:lineRule="auto"/>
              <w:ind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1E67D78"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2683598"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DCC942"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21B5EE"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4D33D8"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CAAAC8" w14:textId="77777777" w:rsidR="003D47D5" w:rsidRDefault="003D47D5">
            <w:pPr>
              <w:tabs>
                <w:tab w:val="left" w:pos="640"/>
              </w:tabs>
              <w:spacing w:line="254" w:lineRule="auto"/>
              <w:ind w:right="-85"/>
              <w:rPr>
                <w:lang w:eastAsia="en-US"/>
              </w:rPr>
            </w:pPr>
          </w:p>
        </w:tc>
      </w:tr>
      <w:tr w:rsidR="003D47D5" w14:paraId="1D567B8F"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62D5BEDC"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D07D896" w14:textId="77777777" w:rsidR="003D47D5" w:rsidRDefault="003D47D5">
            <w:pPr>
              <w:spacing w:line="254" w:lineRule="auto"/>
              <w:ind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10CC416"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CB78C8"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E53CA4"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6542AF6"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00C880"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718CBFD" w14:textId="77777777" w:rsidR="003D47D5" w:rsidRDefault="003D47D5">
            <w:pPr>
              <w:tabs>
                <w:tab w:val="left" w:pos="640"/>
              </w:tabs>
              <w:spacing w:line="254" w:lineRule="auto"/>
              <w:ind w:right="-85"/>
              <w:rPr>
                <w:lang w:eastAsia="en-US"/>
              </w:rPr>
            </w:pPr>
          </w:p>
        </w:tc>
      </w:tr>
      <w:tr w:rsidR="003D47D5" w14:paraId="5AD17EDC"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hideMark/>
          </w:tcPr>
          <w:p w14:paraId="19CEDDD7" w14:textId="77777777" w:rsidR="003D47D5" w:rsidRDefault="003D47D5">
            <w:pPr>
              <w:spacing w:line="254" w:lineRule="auto"/>
              <w:ind w:right="-85"/>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21401F" w14:textId="77777777" w:rsidR="003D47D5" w:rsidRDefault="003D47D5">
            <w:pPr>
              <w:spacing w:line="254" w:lineRule="auto"/>
              <w:ind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6A5B5E3"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3F8A07"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9EE9BD"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979BE2C"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814E89"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1AED294" w14:textId="77777777" w:rsidR="003D47D5" w:rsidRDefault="003D47D5">
            <w:pPr>
              <w:tabs>
                <w:tab w:val="left" w:pos="640"/>
              </w:tabs>
              <w:spacing w:line="254" w:lineRule="auto"/>
              <w:ind w:right="-85"/>
              <w:rPr>
                <w:lang w:eastAsia="en-US"/>
              </w:rPr>
            </w:pPr>
          </w:p>
        </w:tc>
      </w:tr>
      <w:tr w:rsidR="003D47D5" w14:paraId="3AA38A4E" w14:textId="77777777" w:rsidTr="003D47D5">
        <w:trPr>
          <w:jc w:val="center"/>
        </w:trPr>
        <w:tc>
          <w:tcPr>
            <w:tcW w:w="353" w:type="dxa"/>
            <w:tcBorders>
              <w:top w:val="single" w:sz="4" w:space="0" w:color="auto"/>
              <w:left w:val="single" w:sz="4" w:space="0" w:color="auto"/>
              <w:bottom w:val="single" w:sz="4" w:space="0" w:color="auto"/>
              <w:right w:val="single" w:sz="4" w:space="0" w:color="auto"/>
            </w:tcBorders>
          </w:tcPr>
          <w:p w14:paraId="31FCAAF2" w14:textId="77777777" w:rsidR="003D47D5" w:rsidRDefault="003D47D5">
            <w:p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36C467" w14:textId="77777777" w:rsidR="003D47D5" w:rsidRDefault="003D47D5">
            <w:pPr>
              <w:spacing w:line="254" w:lineRule="auto"/>
              <w:ind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1198FFD" w14:textId="77777777" w:rsidR="003D47D5" w:rsidRDefault="003D47D5">
            <w:pPr>
              <w:spacing w:line="254" w:lineRule="auto"/>
              <w:ind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CB5BE52"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53085C" w14:textId="77777777" w:rsidR="003D47D5" w:rsidRDefault="003D47D5">
            <w:pPr>
              <w:spacing w:line="254" w:lineRule="auto"/>
              <w:ind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3749095" w14:textId="77777777" w:rsidR="003D47D5" w:rsidRDefault="003D47D5">
            <w:pPr>
              <w:spacing w:line="254" w:lineRule="auto"/>
              <w:ind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DB71D5" w14:textId="77777777" w:rsidR="003D47D5" w:rsidRDefault="003D47D5">
            <w:pPr>
              <w:spacing w:line="254" w:lineRule="auto"/>
              <w:ind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2AAB9B8" w14:textId="77777777" w:rsidR="003D47D5" w:rsidRDefault="003D47D5">
            <w:pPr>
              <w:tabs>
                <w:tab w:val="left" w:pos="640"/>
              </w:tabs>
              <w:spacing w:line="254" w:lineRule="auto"/>
              <w:ind w:right="-85"/>
              <w:rPr>
                <w:lang w:eastAsia="en-US"/>
              </w:rPr>
            </w:pPr>
          </w:p>
        </w:tc>
      </w:tr>
    </w:tbl>
    <w:p w14:paraId="2EFDB099" w14:textId="77777777" w:rsidR="003D47D5" w:rsidRDefault="003D47D5" w:rsidP="003D47D5">
      <w:pPr>
        <w:pStyle w:val="a1"/>
        <w:widowControl w:val="0"/>
        <w:numPr>
          <w:ilvl w:val="0"/>
          <w:numId w:val="0"/>
        </w:numPr>
        <w:tabs>
          <w:tab w:val="left" w:pos="708"/>
        </w:tabs>
        <w:autoSpaceDE w:val="0"/>
        <w:autoSpaceDN w:val="0"/>
        <w:spacing w:line="240" w:lineRule="auto"/>
      </w:pPr>
    </w:p>
    <w:p w14:paraId="556CA463" w14:textId="77777777" w:rsidR="003D47D5" w:rsidRDefault="003D47D5" w:rsidP="003D47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3EB5CC1" w14:textId="77777777" w:rsidR="003D47D5" w:rsidRDefault="003D47D5" w:rsidP="003D47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7523C71" w14:textId="77777777" w:rsidR="003D47D5" w:rsidRDefault="003D47D5" w:rsidP="003D47D5">
      <w:pPr>
        <w:pStyle w:val="Times12"/>
        <w:widowControl w:val="0"/>
        <w:ind w:firstLine="0"/>
        <w:rPr>
          <w:bCs w:val="0"/>
          <w:sz w:val="22"/>
        </w:rPr>
      </w:pPr>
      <w:r>
        <w:rPr>
          <w:bCs w:val="0"/>
          <w:sz w:val="22"/>
        </w:rPr>
        <w:t>М.П.</w:t>
      </w:r>
    </w:p>
    <w:p w14:paraId="68E59D34" w14:textId="77777777" w:rsidR="003D47D5" w:rsidRDefault="003D47D5" w:rsidP="003D47D5">
      <w:pPr>
        <w:pStyle w:val="Times12"/>
        <w:widowControl w:val="0"/>
        <w:ind w:firstLine="0"/>
        <w:rPr>
          <w:bCs w:val="0"/>
          <w:sz w:val="22"/>
        </w:rPr>
      </w:pPr>
    </w:p>
    <w:p w14:paraId="4BCCD225" w14:textId="77777777" w:rsidR="003D47D5" w:rsidRDefault="003D47D5" w:rsidP="003D47D5">
      <w:pPr>
        <w:pStyle w:val="Times12"/>
        <w:widowControl w:val="0"/>
        <w:tabs>
          <w:tab w:val="left" w:pos="709"/>
          <w:tab w:val="left" w:pos="1134"/>
        </w:tabs>
        <w:ind w:firstLine="0"/>
        <w:rPr>
          <w:b/>
        </w:rPr>
      </w:pPr>
      <w:r>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0BA6B1C2" w14:textId="77777777" w:rsidR="003D47D5" w:rsidRDefault="003D47D5" w:rsidP="003D47D5">
      <w:pPr>
        <w:pStyle w:val="Times12"/>
        <w:widowControl w:val="0"/>
        <w:tabs>
          <w:tab w:val="left" w:pos="709"/>
          <w:tab w:val="left" w:pos="1134"/>
        </w:tabs>
        <w:ind w:firstLine="0"/>
        <w:rPr>
          <w:iCs/>
          <w:sz w:val="22"/>
        </w:rPr>
      </w:pPr>
      <w:r>
        <w:rPr>
          <w:sz w:val="22"/>
        </w:rPr>
        <w:t xml:space="preserve">                                                                                                                                                          </w:t>
      </w:r>
      <w:r>
        <w:rPr>
          <w:bCs w:val="0"/>
          <w:sz w:val="22"/>
        </w:rPr>
        <w:t>Форма 4.</w:t>
      </w:r>
    </w:p>
    <w:p w14:paraId="14FE0A90" w14:textId="77777777" w:rsidR="003D47D5" w:rsidRDefault="003D47D5" w:rsidP="003D47D5">
      <w:pPr>
        <w:pStyle w:val="Times12"/>
        <w:widowControl w:val="0"/>
        <w:ind w:firstLine="0"/>
        <w:jc w:val="right"/>
        <w:rPr>
          <w:iCs/>
          <w:sz w:val="22"/>
        </w:rPr>
      </w:pPr>
      <w:r>
        <w:rPr>
          <w:iCs/>
          <w:sz w:val="22"/>
        </w:rPr>
        <w:t xml:space="preserve">Приложение к заявке </w:t>
      </w:r>
    </w:p>
    <w:p w14:paraId="70E7FACB" w14:textId="77777777" w:rsidR="003D47D5" w:rsidRDefault="003D47D5" w:rsidP="003D47D5">
      <w:pPr>
        <w:pStyle w:val="Times12"/>
        <w:widowControl w:val="0"/>
        <w:ind w:firstLine="0"/>
        <w:jc w:val="right"/>
        <w:rPr>
          <w:iCs/>
          <w:sz w:val="22"/>
        </w:rPr>
      </w:pPr>
      <w:r>
        <w:rPr>
          <w:iCs/>
          <w:sz w:val="22"/>
        </w:rPr>
        <w:t xml:space="preserve"> от «___» __________ 20___ г. № ______</w:t>
      </w:r>
    </w:p>
    <w:p w14:paraId="0E8D3EB3" w14:textId="77777777" w:rsidR="003D47D5" w:rsidRDefault="003D47D5" w:rsidP="003D47D5">
      <w:pPr>
        <w:jc w:val="right"/>
        <w:rPr>
          <w:sz w:val="22"/>
          <w:szCs w:val="22"/>
        </w:rPr>
      </w:pPr>
    </w:p>
    <w:p w14:paraId="5BAB23BB" w14:textId="77777777" w:rsidR="003D47D5" w:rsidRDefault="003D47D5" w:rsidP="003D47D5">
      <w:pPr>
        <w:jc w:val="right"/>
        <w:rPr>
          <w:sz w:val="22"/>
          <w:szCs w:val="22"/>
        </w:rPr>
      </w:pPr>
      <w:r>
        <w:rPr>
          <w:sz w:val="22"/>
          <w:szCs w:val="22"/>
        </w:rPr>
        <w:t>Таблица №7</w:t>
      </w:r>
    </w:p>
    <w:p w14:paraId="4F869A72" w14:textId="77777777" w:rsidR="003D47D5" w:rsidRDefault="003D47D5" w:rsidP="003D47D5">
      <w:pPr>
        <w:jc w:val="center"/>
        <w:rPr>
          <w:b/>
          <w:sz w:val="22"/>
          <w:szCs w:val="22"/>
        </w:rPr>
      </w:pPr>
    </w:p>
    <w:p w14:paraId="79DFD543" w14:textId="77777777" w:rsidR="003D47D5" w:rsidRDefault="003D47D5" w:rsidP="003D47D5">
      <w:pPr>
        <w:rPr>
          <w:b/>
        </w:rPr>
      </w:pPr>
      <w:r>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3D47D5" w14:paraId="50C1C0F5" w14:textId="77777777" w:rsidTr="003D47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560FB" w14:textId="77777777" w:rsidR="003D47D5" w:rsidRDefault="003D47D5">
            <w:pPr>
              <w:spacing w:line="254"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866378E" w14:textId="77777777" w:rsidR="003D47D5" w:rsidRDefault="003D47D5">
            <w:pPr>
              <w:spacing w:line="254"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46E092B" w14:textId="77777777" w:rsidR="003D47D5" w:rsidRDefault="003D47D5">
            <w:pPr>
              <w:spacing w:line="254"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C629481" w14:textId="77777777" w:rsidR="003D47D5" w:rsidRDefault="003D47D5">
            <w:pPr>
              <w:spacing w:line="254"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CE8098D" w14:textId="77777777" w:rsidR="003D47D5" w:rsidRDefault="003D47D5">
            <w:pPr>
              <w:spacing w:line="254"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CC36D9E" w14:textId="77777777" w:rsidR="003D47D5" w:rsidRDefault="003D47D5">
            <w:pPr>
              <w:spacing w:line="254" w:lineRule="auto"/>
              <w:jc w:val="center"/>
              <w:rPr>
                <w:b/>
                <w:bCs/>
                <w:lang w:eastAsia="en-US"/>
              </w:rPr>
            </w:pPr>
            <w:r>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205128EE" w14:textId="77777777" w:rsidR="003D47D5" w:rsidRDefault="003D47D5">
            <w:pPr>
              <w:spacing w:line="254" w:lineRule="auto"/>
              <w:jc w:val="center"/>
              <w:rPr>
                <w:b/>
                <w:bCs/>
                <w:lang w:eastAsia="en-US"/>
              </w:rPr>
            </w:pPr>
            <w:r>
              <w:rPr>
                <w:b/>
                <w:bCs/>
                <w:lang w:eastAsia="en-US"/>
              </w:rPr>
              <w:t>Производитель товара/</w:t>
            </w:r>
          </w:p>
          <w:p w14:paraId="649C06E7" w14:textId="77777777" w:rsidR="003D47D5" w:rsidRDefault="003D47D5">
            <w:pPr>
              <w:spacing w:line="254" w:lineRule="auto"/>
              <w:jc w:val="center"/>
              <w:rPr>
                <w:b/>
                <w:bCs/>
                <w:lang w:eastAsia="en-US"/>
              </w:rPr>
            </w:pPr>
            <w:r>
              <w:rPr>
                <w:b/>
                <w:bCs/>
                <w:lang w:eastAsia="en-US"/>
              </w:rPr>
              <w:t>страна производства товара</w:t>
            </w:r>
          </w:p>
        </w:tc>
      </w:tr>
      <w:tr w:rsidR="003D47D5" w14:paraId="45DB8C0B" w14:textId="77777777" w:rsidTr="003D47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4144634" w14:textId="77777777" w:rsidR="003D47D5" w:rsidRDefault="003D47D5">
            <w:pPr>
              <w:spacing w:line="254"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8D61282" w14:textId="77777777" w:rsidR="003D47D5" w:rsidRDefault="003D47D5">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90C1FF" w14:textId="77777777" w:rsidR="003D47D5" w:rsidRDefault="003D47D5">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76F1307" w14:textId="77777777" w:rsidR="003D47D5" w:rsidRDefault="003D47D5">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B39C0A4" w14:textId="77777777" w:rsidR="003D47D5" w:rsidRDefault="003D47D5">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1A05043" w14:textId="77777777" w:rsidR="003D47D5" w:rsidRDefault="003D47D5">
            <w:pPr>
              <w:spacing w:line="254"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1E33D769" w14:textId="77777777" w:rsidR="003D47D5" w:rsidRDefault="003D47D5">
            <w:pPr>
              <w:spacing w:line="254" w:lineRule="auto"/>
              <w:jc w:val="center"/>
              <w:rPr>
                <w:lang w:eastAsia="en-US"/>
              </w:rPr>
            </w:pPr>
          </w:p>
        </w:tc>
      </w:tr>
    </w:tbl>
    <w:p w14:paraId="129864FB" w14:textId="77777777" w:rsidR="003D47D5" w:rsidRDefault="003D47D5" w:rsidP="003D47D5">
      <w:pPr>
        <w:rPr>
          <w:b/>
        </w:rPr>
      </w:pPr>
    </w:p>
    <w:p w14:paraId="7B66A2A2" w14:textId="77777777" w:rsidR="003D47D5" w:rsidRDefault="003D47D5" w:rsidP="003D47D5">
      <w:pPr>
        <w:rPr>
          <w:b/>
        </w:rPr>
      </w:pPr>
    </w:p>
    <w:p w14:paraId="2B7A1C8F" w14:textId="77777777" w:rsidR="003D47D5" w:rsidRDefault="003D47D5" w:rsidP="003D47D5">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06A66F99" w14:textId="77777777" w:rsidR="003D47D5" w:rsidRDefault="003D47D5" w:rsidP="003D47D5">
      <w:pPr>
        <w:jc w:val="both"/>
        <w:rPr>
          <w:sz w:val="22"/>
          <w:szCs w:val="22"/>
        </w:rPr>
      </w:pPr>
    </w:p>
    <w:p w14:paraId="3A13E54C" w14:textId="77777777" w:rsidR="003D47D5" w:rsidRDefault="003D47D5" w:rsidP="003D47D5">
      <w:pPr>
        <w:jc w:val="right"/>
        <w:rPr>
          <w:sz w:val="22"/>
          <w:szCs w:val="22"/>
        </w:rPr>
      </w:pPr>
    </w:p>
    <w:p w14:paraId="28506E9A" w14:textId="77777777" w:rsidR="003D47D5" w:rsidRDefault="003D47D5" w:rsidP="003D47D5">
      <w:pPr>
        <w:jc w:val="right"/>
        <w:rPr>
          <w:sz w:val="22"/>
          <w:szCs w:val="22"/>
        </w:rPr>
      </w:pPr>
    </w:p>
    <w:p w14:paraId="30AFC331" w14:textId="77777777" w:rsidR="003D47D5" w:rsidRDefault="003D47D5" w:rsidP="003D47D5">
      <w:pPr>
        <w:jc w:val="right"/>
        <w:rPr>
          <w:sz w:val="22"/>
          <w:szCs w:val="22"/>
        </w:rPr>
      </w:pPr>
      <w:r>
        <w:rPr>
          <w:sz w:val="22"/>
          <w:szCs w:val="22"/>
        </w:rPr>
        <w:t>Таблица №8</w:t>
      </w:r>
    </w:p>
    <w:p w14:paraId="61DFFFF2" w14:textId="77777777" w:rsidR="003D47D5" w:rsidRDefault="003D47D5" w:rsidP="003D47D5">
      <w:pPr>
        <w:rPr>
          <w:b/>
        </w:rPr>
      </w:pPr>
      <w:r>
        <w:rPr>
          <w:b/>
        </w:rPr>
        <w:t>ЛОТ №___</w:t>
      </w:r>
    </w:p>
    <w:p w14:paraId="696ADC40" w14:textId="77777777" w:rsidR="003D47D5" w:rsidRDefault="003D47D5" w:rsidP="003D47D5">
      <w:pPr>
        <w:keepNext/>
        <w:jc w:val="center"/>
        <w:rPr>
          <w:b/>
        </w:rPr>
      </w:pPr>
    </w:p>
    <w:p w14:paraId="43906E53" w14:textId="77777777" w:rsidR="003D47D5" w:rsidRDefault="003D47D5" w:rsidP="003D47D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16E52F49" w14:textId="77777777" w:rsidR="003D47D5" w:rsidRDefault="003D47D5" w:rsidP="003D47D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10"/>
        <w:gridCol w:w="2510"/>
        <w:gridCol w:w="3367"/>
        <w:gridCol w:w="2652"/>
        <w:gridCol w:w="1387"/>
      </w:tblGrid>
      <w:tr w:rsidR="003D47D5" w14:paraId="5117DC21" w14:textId="77777777" w:rsidTr="003D47D5">
        <w:trPr>
          <w:trHeight w:val="283"/>
        </w:trPr>
        <w:tc>
          <w:tcPr>
            <w:tcW w:w="274" w:type="pct"/>
            <w:tcBorders>
              <w:top w:val="single" w:sz="8" w:space="0" w:color="auto"/>
              <w:left w:val="single" w:sz="8" w:space="0" w:color="auto"/>
              <w:bottom w:val="single" w:sz="8" w:space="0" w:color="auto"/>
              <w:right w:val="single" w:sz="8" w:space="0" w:color="auto"/>
            </w:tcBorders>
            <w:hideMark/>
          </w:tcPr>
          <w:p w14:paraId="7153C1C8" w14:textId="77777777" w:rsidR="003D47D5" w:rsidRDefault="003D47D5">
            <w:pPr>
              <w:spacing w:line="254" w:lineRule="auto"/>
              <w:jc w:val="center"/>
              <w:rPr>
                <w:b/>
                <w:bCs/>
                <w:lang w:eastAsia="en-US"/>
              </w:rPr>
            </w:pPr>
            <w:r>
              <w:rPr>
                <w:b/>
                <w:bCs/>
                <w:lang w:eastAsia="en-US"/>
              </w:rPr>
              <w:t>№</w:t>
            </w:r>
          </w:p>
          <w:p w14:paraId="353E13B0" w14:textId="77777777" w:rsidR="003D47D5" w:rsidRDefault="003D47D5">
            <w:pPr>
              <w:spacing w:line="254"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60E7F" w14:textId="77777777" w:rsidR="003D47D5" w:rsidRDefault="003D47D5">
            <w:pPr>
              <w:spacing w:line="254"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E6E386" w14:textId="77777777" w:rsidR="003D47D5" w:rsidRDefault="003D47D5">
            <w:pPr>
              <w:spacing w:line="254"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B346CD" w14:textId="77777777" w:rsidR="003D47D5" w:rsidRDefault="003D47D5">
            <w:pPr>
              <w:spacing w:line="254"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2AFE604" w14:textId="77777777" w:rsidR="003D47D5" w:rsidRDefault="003D47D5">
            <w:pPr>
              <w:spacing w:line="254" w:lineRule="auto"/>
              <w:jc w:val="center"/>
              <w:rPr>
                <w:b/>
                <w:bCs/>
                <w:lang w:eastAsia="en-US"/>
              </w:rPr>
            </w:pPr>
            <w:r>
              <w:rPr>
                <w:b/>
                <w:bCs/>
                <w:lang w:eastAsia="en-US"/>
              </w:rPr>
              <w:t>Примечание</w:t>
            </w:r>
          </w:p>
        </w:tc>
      </w:tr>
      <w:tr w:rsidR="003D47D5" w14:paraId="1222B348" w14:textId="77777777" w:rsidTr="003D47D5">
        <w:trPr>
          <w:trHeight w:val="215"/>
        </w:trPr>
        <w:tc>
          <w:tcPr>
            <w:tcW w:w="274" w:type="pct"/>
            <w:tcBorders>
              <w:top w:val="nil"/>
              <w:left w:val="single" w:sz="8" w:space="0" w:color="auto"/>
              <w:bottom w:val="single" w:sz="8" w:space="0" w:color="auto"/>
              <w:right w:val="single" w:sz="8" w:space="0" w:color="auto"/>
            </w:tcBorders>
            <w:hideMark/>
          </w:tcPr>
          <w:p w14:paraId="1B64AC11" w14:textId="77777777" w:rsidR="003D47D5" w:rsidRDefault="003D47D5">
            <w:pPr>
              <w:spacing w:line="254"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9C5FF" w14:textId="77777777" w:rsidR="003D47D5" w:rsidRDefault="003D47D5">
            <w:pPr>
              <w:spacing w:line="254"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D9D757E" w14:textId="77777777" w:rsidR="003D47D5" w:rsidRDefault="003D47D5">
            <w:pPr>
              <w:spacing w:line="254"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CB142E8" w14:textId="77777777" w:rsidR="003D47D5" w:rsidRDefault="003D47D5">
            <w:pPr>
              <w:spacing w:line="254"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3760A83B" w14:textId="77777777" w:rsidR="003D47D5" w:rsidRDefault="003D47D5">
            <w:pPr>
              <w:spacing w:line="254" w:lineRule="auto"/>
              <w:jc w:val="center"/>
              <w:rPr>
                <w:lang w:eastAsia="en-US"/>
              </w:rPr>
            </w:pPr>
            <w:r>
              <w:rPr>
                <w:lang w:eastAsia="en-US"/>
              </w:rPr>
              <w:t>5</w:t>
            </w:r>
          </w:p>
        </w:tc>
      </w:tr>
      <w:tr w:rsidR="003D47D5" w14:paraId="3AA1F3BA" w14:textId="77777777" w:rsidTr="003D47D5">
        <w:trPr>
          <w:trHeight w:val="283"/>
        </w:trPr>
        <w:tc>
          <w:tcPr>
            <w:tcW w:w="274" w:type="pct"/>
            <w:tcBorders>
              <w:top w:val="nil"/>
              <w:left w:val="single" w:sz="8" w:space="0" w:color="auto"/>
              <w:bottom w:val="single" w:sz="8" w:space="0" w:color="auto"/>
              <w:right w:val="single" w:sz="8" w:space="0" w:color="auto"/>
            </w:tcBorders>
          </w:tcPr>
          <w:p w14:paraId="58448E72" w14:textId="77777777" w:rsidR="003D47D5" w:rsidRDefault="003D47D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199B95" w14:textId="77777777" w:rsidR="003D47D5" w:rsidRDefault="003D47D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67279BF" w14:textId="77777777" w:rsidR="003D47D5" w:rsidRDefault="003D47D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0B56D54" w14:textId="77777777" w:rsidR="003D47D5" w:rsidRDefault="003D47D5">
            <w:pPr>
              <w:spacing w:line="254" w:lineRule="auto"/>
              <w:rPr>
                <w:lang w:eastAsia="en-US"/>
              </w:rPr>
            </w:pPr>
          </w:p>
        </w:tc>
        <w:tc>
          <w:tcPr>
            <w:tcW w:w="548" w:type="pct"/>
            <w:tcBorders>
              <w:top w:val="nil"/>
              <w:left w:val="nil"/>
              <w:bottom w:val="single" w:sz="8" w:space="0" w:color="auto"/>
              <w:right w:val="single" w:sz="8" w:space="0" w:color="auto"/>
            </w:tcBorders>
          </w:tcPr>
          <w:p w14:paraId="3B2FFA4B" w14:textId="77777777" w:rsidR="003D47D5" w:rsidRDefault="003D47D5">
            <w:pPr>
              <w:spacing w:line="254" w:lineRule="auto"/>
              <w:rPr>
                <w:lang w:eastAsia="en-US"/>
              </w:rPr>
            </w:pPr>
          </w:p>
        </w:tc>
      </w:tr>
      <w:tr w:rsidR="003D47D5" w14:paraId="5C475145" w14:textId="77777777" w:rsidTr="003D47D5">
        <w:trPr>
          <w:trHeight w:val="283"/>
        </w:trPr>
        <w:tc>
          <w:tcPr>
            <w:tcW w:w="274" w:type="pct"/>
            <w:tcBorders>
              <w:top w:val="nil"/>
              <w:left w:val="single" w:sz="8" w:space="0" w:color="auto"/>
              <w:bottom w:val="single" w:sz="8" w:space="0" w:color="auto"/>
              <w:right w:val="single" w:sz="8" w:space="0" w:color="auto"/>
            </w:tcBorders>
          </w:tcPr>
          <w:p w14:paraId="720FF04C" w14:textId="77777777" w:rsidR="003D47D5" w:rsidRDefault="003D47D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82899F" w14:textId="77777777" w:rsidR="003D47D5" w:rsidRDefault="003D47D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2E675E5" w14:textId="77777777" w:rsidR="003D47D5" w:rsidRDefault="003D47D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E45C9EE" w14:textId="77777777" w:rsidR="003D47D5" w:rsidRDefault="003D47D5">
            <w:pPr>
              <w:spacing w:line="254" w:lineRule="auto"/>
              <w:rPr>
                <w:lang w:eastAsia="en-US"/>
              </w:rPr>
            </w:pPr>
          </w:p>
        </w:tc>
        <w:tc>
          <w:tcPr>
            <w:tcW w:w="548" w:type="pct"/>
            <w:tcBorders>
              <w:top w:val="nil"/>
              <w:left w:val="nil"/>
              <w:bottom w:val="single" w:sz="8" w:space="0" w:color="auto"/>
              <w:right w:val="single" w:sz="8" w:space="0" w:color="auto"/>
            </w:tcBorders>
          </w:tcPr>
          <w:p w14:paraId="26606D21" w14:textId="77777777" w:rsidR="003D47D5" w:rsidRDefault="003D47D5">
            <w:pPr>
              <w:spacing w:line="254" w:lineRule="auto"/>
              <w:rPr>
                <w:lang w:eastAsia="en-US"/>
              </w:rPr>
            </w:pPr>
          </w:p>
        </w:tc>
      </w:tr>
    </w:tbl>
    <w:p w14:paraId="3705AC71" w14:textId="77777777" w:rsidR="003D47D5" w:rsidRDefault="003D47D5" w:rsidP="003D47D5">
      <w:pPr>
        <w:rPr>
          <w:rFonts w:ascii="Calibri" w:hAnsi="Calibri"/>
          <w:lang w:eastAsia="en-US"/>
        </w:rPr>
      </w:pPr>
    </w:p>
    <w:p w14:paraId="6FB545DC" w14:textId="77777777" w:rsidR="003D47D5" w:rsidRDefault="003D47D5" w:rsidP="003D47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8460ED2" w14:textId="77777777" w:rsidR="003D47D5" w:rsidRDefault="003D47D5" w:rsidP="003D47D5">
      <w:pPr>
        <w:jc w:val="both"/>
        <w:rPr>
          <w:color w:val="000000"/>
        </w:rPr>
      </w:pPr>
      <w:r>
        <w:lastRenderedPageBreak/>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2B3588B" w14:textId="77777777" w:rsidR="003D47D5" w:rsidRDefault="003D47D5" w:rsidP="003D47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4558A68F" w14:textId="77777777" w:rsidR="003D47D5" w:rsidRDefault="003D47D5" w:rsidP="003D47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4FAA286" w14:textId="77777777" w:rsidR="003D47D5" w:rsidRDefault="003D47D5" w:rsidP="003D47D5">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4E39E212" w14:textId="77777777" w:rsidR="003D47D5" w:rsidRDefault="003D47D5" w:rsidP="003D47D5"/>
    <w:p w14:paraId="1DA29BE4" w14:textId="77777777" w:rsidR="003D47D5" w:rsidRDefault="003D47D5" w:rsidP="003D47D5">
      <w:pPr>
        <w:jc w:val="center"/>
        <w:rPr>
          <w:b/>
          <w:sz w:val="22"/>
          <w:szCs w:val="22"/>
        </w:rPr>
      </w:pPr>
    </w:p>
    <w:p w14:paraId="02433B05" w14:textId="77777777" w:rsidR="003D47D5" w:rsidRDefault="003D47D5" w:rsidP="003D47D5">
      <w:pPr>
        <w:pStyle w:val="Times12"/>
        <w:widowControl w:val="0"/>
        <w:tabs>
          <w:tab w:val="left" w:pos="709"/>
          <w:tab w:val="left" w:pos="1134"/>
        </w:tabs>
        <w:ind w:firstLine="0"/>
        <w:rPr>
          <w:sz w:val="22"/>
        </w:rPr>
      </w:pPr>
    </w:p>
    <w:p w14:paraId="683BE357" w14:textId="77777777" w:rsidR="003D47D5" w:rsidRDefault="003D47D5" w:rsidP="003D47D5">
      <w:pPr>
        <w:pStyle w:val="Times12"/>
        <w:widowControl w:val="0"/>
        <w:tabs>
          <w:tab w:val="left" w:pos="709"/>
          <w:tab w:val="left" w:pos="1134"/>
        </w:tabs>
        <w:ind w:firstLine="0"/>
        <w:rPr>
          <w:iCs/>
          <w:sz w:val="22"/>
        </w:rPr>
      </w:pPr>
      <w:r>
        <w:rPr>
          <w:sz w:val="22"/>
        </w:rPr>
        <w:t xml:space="preserve">                                                                                                                                                          </w:t>
      </w:r>
      <w:r>
        <w:rPr>
          <w:bCs w:val="0"/>
          <w:sz w:val="22"/>
        </w:rPr>
        <w:t>Форма 5.</w:t>
      </w:r>
    </w:p>
    <w:p w14:paraId="5C8D671C" w14:textId="77777777" w:rsidR="003D47D5" w:rsidRDefault="003D47D5" w:rsidP="003D47D5">
      <w:pPr>
        <w:pStyle w:val="Times12"/>
        <w:widowControl w:val="0"/>
        <w:ind w:firstLine="0"/>
        <w:jc w:val="right"/>
        <w:rPr>
          <w:iCs/>
          <w:sz w:val="22"/>
        </w:rPr>
      </w:pPr>
      <w:r>
        <w:rPr>
          <w:iCs/>
          <w:sz w:val="22"/>
        </w:rPr>
        <w:t xml:space="preserve">Приложение к заявке </w:t>
      </w:r>
    </w:p>
    <w:p w14:paraId="37B97A3C" w14:textId="77777777" w:rsidR="003D47D5" w:rsidRDefault="003D47D5" w:rsidP="003D47D5">
      <w:pPr>
        <w:pStyle w:val="Times12"/>
        <w:widowControl w:val="0"/>
        <w:ind w:firstLine="0"/>
        <w:jc w:val="right"/>
        <w:rPr>
          <w:iCs/>
          <w:sz w:val="22"/>
        </w:rPr>
      </w:pPr>
      <w:r>
        <w:rPr>
          <w:iCs/>
          <w:sz w:val="22"/>
        </w:rPr>
        <w:t xml:space="preserve"> от «___» __________ 20___ г. № ______</w:t>
      </w:r>
    </w:p>
    <w:p w14:paraId="61931A33" w14:textId="77777777" w:rsidR="003D47D5" w:rsidRDefault="003D47D5" w:rsidP="003D47D5">
      <w:pPr>
        <w:keepNext/>
        <w:jc w:val="center"/>
        <w:rPr>
          <w:b/>
        </w:rPr>
      </w:pPr>
    </w:p>
    <w:p w14:paraId="6360FE87" w14:textId="77777777" w:rsidR="003D47D5" w:rsidRDefault="003D47D5" w:rsidP="003D47D5">
      <w:pPr>
        <w:jc w:val="center"/>
        <w:rPr>
          <w:b/>
        </w:rPr>
      </w:pPr>
      <w:r>
        <w:rPr>
          <w:b/>
        </w:rPr>
        <w:t>Расшифровка бухгалтерского баланса по строке 1150 «Основные средства»</w:t>
      </w:r>
    </w:p>
    <w:p w14:paraId="1B115F61" w14:textId="77777777" w:rsidR="003D47D5" w:rsidRDefault="003D47D5" w:rsidP="003D47D5">
      <w:pPr>
        <w:jc w:val="right"/>
      </w:pPr>
    </w:p>
    <w:p w14:paraId="0484DA05" w14:textId="77777777" w:rsidR="003D47D5" w:rsidRDefault="003D47D5" w:rsidP="003D47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3D47D5" w14:paraId="2814E755" w14:textId="77777777" w:rsidTr="003D47D5">
        <w:tc>
          <w:tcPr>
            <w:tcW w:w="675" w:type="dxa"/>
            <w:tcBorders>
              <w:top w:val="single" w:sz="4" w:space="0" w:color="auto"/>
              <w:left w:val="single" w:sz="4" w:space="0" w:color="auto"/>
              <w:bottom w:val="single" w:sz="4" w:space="0" w:color="auto"/>
              <w:right w:val="single" w:sz="4" w:space="0" w:color="auto"/>
            </w:tcBorders>
            <w:hideMark/>
          </w:tcPr>
          <w:p w14:paraId="77AC93C1" w14:textId="77777777" w:rsidR="003D47D5" w:rsidRDefault="003D47D5">
            <w:pPr>
              <w:spacing w:line="254"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2AD5E2E" w14:textId="77777777" w:rsidR="003D47D5" w:rsidRDefault="003D47D5">
            <w:pPr>
              <w:spacing w:line="254"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002E958" w14:textId="77777777" w:rsidR="003D47D5" w:rsidRDefault="003D47D5">
            <w:pPr>
              <w:spacing w:line="254"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ABEBE9E" w14:textId="77777777" w:rsidR="003D47D5" w:rsidRDefault="003D47D5">
            <w:pPr>
              <w:spacing w:line="254"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2A39196" w14:textId="77777777" w:rsidR="003D47D5" w:rsidRDefault="003D47D5">
            <w:pPr>
              <w:spacing w:line="254" w:lineRule="auto"/>
              <w:jc w:val="center"/>
              <w:rPr>
                <w:b/>
                <w:lang w:eastAsia="en-US"/>
              </w:rPr>
            </w:pPr>
            <w:r>
              <w:rPr>
                <w:b/>
                <w:lang w:eastAsia="en-US"/>
              </w:rPr>
              <w:t>Остаточная стоимость</w:t>
            </w:r>
          </w:p>
        </w:tc>
      </w:tr>
      <w:tr w:rsidR="003D47D5" w14:paraId="2D442DD8" w14:textId="77777777" w:rsidTr="003D47D5">
        <w:tc>
          <w:tcPr>
            <w:tcW w:w="675" w:type="dxa"/>
            <w:tcBorders>
              <w:top w:val="single" w:sz="4" w:space="0" w:color="auto"/>
              <w:left w:val="single" w:sz="4" w:space="0" w:color="auto"/>
              <w:bottom w:val="single" w:sz="4" w:space="0" w:color="auto"/>
              <w:right w:val="single" w:sz="4" w:space="0" w:color="auto"/>
            </w:tcBorders>
            <w:hideMark/>
          </w:tcPr>
          <w:p w14:paraId="44FB786D" w14:textId="77777777" w:rsidR="003D47D5" w:rsidRDefault="003D47D5">
            <w:pPr>
              <w:spacing w:line="254"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E47D18C" w14:textId="77777777" w:rsidR="003D47D5" w:rsidRDefault="003D47D5">
            <w:pPr>
              <w:spacing w:line="254"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43EF3E7" w14:textId="77777777" w:rsidR="003D47D5" w:rsidRDefault="003D47D5">
            <w:pPr>
              <w:spacing w:line="254"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E1FAB21" w14:textId="77777777" w:rsidR="003D47D5" w:rsidRDefault="003D47D5">
            <w:pPr>
              <w:spacing w:line="254"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FF4CC08" w14:textId="77777777" w:rsidR="003D47D5" w:rsidRDefault="003D47D5">
            <w:pPr>
              <w:spacing w:line="254" w:lineRule="auto"/>
              <w:jc w:val="center"/>
              <w:rPr>
                <w:lang w:eastAsia="en-US"/>
              </w:rPr>
            </w:pPr>
            <w:r>
              <w:rPr>
                <w:lang w:eastAsia="en-US"/>
              </w:rPr>
              <w:t>5</w:t>
            </w:r>
          </w:p>
        </w:tc>
      </w:tr>
      <w:tr w:rsidR="003D47D5" w14:paraId="09543D68" w14:textId="77777777" w:rsidTr="003D47D5">
        <w:tc>
          <w:tcPr>
            <w:tcW w:w="675" w:type="dxa"/>
            <w:tcBorders>
              <w:top w:val="single" w:sz="4" w:space="0" w:color="auto"/>
              <w:left w:val="single" w:sz="4" w:space="0" w:color="auto"/>
              <w:bottom w:val="single" w:sz="4" w:space="0" w:color="auto"/>
              <w:right w:val="single" w:sz="4" w:space="0" w:color="auto"/>
            </w:tcBorders>
            <w:hideMark/>
          </w:tcPr>
          <w:p w14:paraId="2B9F7044" w14:textId="77777777" w:rsidR="003D47D5" w:rsidRDefault="003D47D5">
            <w:pPr>
              <w:spacing w:line="254"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EA2AE68"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2098D1E"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77A0BA" w14:textId="77777777" w:rsidR="003D47D5" w:rsidRDefault="003D47D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F5DB778" w14:textId="77777777" w:rsidR="003D47D5" w:rsidRDefault="003D47D5">
            <w:pPr>
              <w:spacing w:line="254" w:lineRule="auto"/>
              <w:rPr>
                <w:lang w:eastAsia="en-US"/>
              </w:rPr>
            </w:pPr>
          </w:p>
        </w:tc>
      </w:tr>
      <w:tr w:rsidR="003D47D5" w14:paraId="38C9BC0F" w14:textId="77777777" w:rsidTr="003D47D5">
        <w:tc>
          <w:tcPr>
            <w:tcW w:w="675" w:type="dxa"/>
            <w:tcBorders>
              <w:top w:val="single" w:sz="4" w:space="0" w:color="auto"/>
              <w:left w:val="single" w:sz="4" w:space="0" w:color="auto"/>
              <w:bottom w:val="single" w:sz="4" w:space="0" w:color="auto"/>
              <w:right w:val="single" w:sz="4" w:space="0" w:color="auto"/>
            </w:tcBorders>
            <w:hideMark/>
          </w:tcPr>
          <w:p w14:paraId="7FC464D7" w14:textId="77777777" w:rsidR="003D47D5" w:rsidRDefault="003D47D5">
            <w:pPr>
              <w:spacing w:line="254"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C5D96CD"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D6EF258"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53D277" w14:textId="77777777" w:rsidR="003D47D5" w:rsidRDefault="003D47D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EBDF76B" w14:textId="77777777" w:rsidR="003D47D5" w:rsidRDefault="003D47D5">
            <w:pPr>
              <w:spacing w:line="254" w:lineRule="auto"/>
              <w:rPr>
                <w:lang w:eastAsia="en-US"/>
              </w:rPr>
            </w:pPr>
          </w:p>
        </w:tc>
      </w:tr>
      <w:tr w:rsidR="003D47D5" w14:paraId="254FB777" w14:textId="77777777" w:rsidTr="003D47D5">
        <w:tc>
          <w:tcPr>
            <w:tcW w:w="675" w:type="dxa"/>
            <w:tcBorders>
              <w:top w:val="single" w:sz="4" w:space="0" w:color="auto"/>
              <w:left w:val="single" w:sz="4" w:space="0" w:color="auto"/>
              <w:bottom w:val="single" w:sz="4" w:space="0" w:color="auto"/>
              <w:right w:val="single" w:sz="4" w:space="0" w:color="auto"/>
            </w:tcBorders>
            <w:hideMark/>
          </w:tcPr>
          <w:p w14:paraId="2E404C6A" w14:textId="77777777" w:rsidR="003D47D5" w:rsidRDefault="003D47D5">
            <w:pPr>
              <w:spacing w:line="254"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3C0447D"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2106247"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99702CD" w14:textId="77777777" w:rsidR="003D47D5" w:rsidRDefault="003D47D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1535779" w14:textId="77777777" w:rsidR="003D47D5" w:rsidRDefault="003D47D5">
            <w:pPr>
              <w:spacing w:line="254" w:lineRule="auto"/>
              <w:rPr>
                <w:lang w:eastAsia="en-US"/>
              </w:rPr>
            </w:pPr>
          </w:p>
        </w:tc>
      </w:tr>
      <w:tr w:rsidR="003D47D5" w14:paraId="5170A8D2" w14:textId="77777777" w:rsidTr="003D47D5">
        <w:tc>
          <w:tcPr>
            <w:tcW w:w="675" w:type="dxa"/>
            <w:tcBorders>
              <w:top w:val="single" w:sz="4" w:space="0" w:color="auto"/>
              <w:left w:val="single" w:sz="4" w:space="0" w:color="auto"/>
              <w:bottom w:val="single" w:sz="4" w:space="0" w:color="auto"/>
              <w:right w:val="single" w:sz="4" w:space="0" w:color="auto"/>
            </w:tcBorders>
            <w:hideMark/>
          </w:tcPr>
          <w:p w14:paraId="7E3E2977" w14:textId="77777777" w:rsidR="003D47D5" w:rsidRDefault="003D47D5">
            <w:pPr>
              <w:spacing w:line="254"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1C9C73F"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4ED9008" w14:textId="77777777" w:rsidR="003D47D5" w:rsidRDefault="003D47D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BB5C12" w14:textId="77777777" w:rsidR="003D47D5" w:rsidRDefault="003D47D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6C7FE39" w14:textId="77777777" w:rsidR="003D47D5" w:rsidRDefault="003D47D5">
            <w:pPr>
              <w:spacing w:line="254" w:lineRule="auto"/>
              <w:rPr>
                <w:lang w:eastAsia="en-US"/>
              </w:rPr>
            </w:pPr>
          </w:p>
        </w:tc>
      </w:tr>
    </w:tbl>
    <w:p w14:paraId="6A097181" w14:textId="77777777" w:rsidR="003D47D5" w:rsidRDefault="003D47D5" w:rsidP="003D47D5"/>
    <w:p w14:paraId="07544D50" w14:textId="77777777" w:rsidR="003D47D5" w:rsidRDefault="003D47D5" w:rsidP="003D47D5"/>
    <w:p w14:paraId="4826BBAC" w14:textId="77777777" w:rsidR="003D47D5" w:rsidRDefault="003D47D5" w:rsidP="003D47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0FA8583" w14:textId="77777777" w:rsidR="003D47D5" w:rsidRDefault="003D47D5" w:rsidP="003D47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5E0A5C3" w14:textId="77777777" w:rsidR="003D47D5" w:rsidRDefault="003D47D5" w:rsidP="003D47D5"/>
    <w:p w14:paraId="46442C5D" w14:textId="77777777" w:rsidR="003D47D5" w:rsidRDefault="003D47D5" w:rsidP="003D47D5">
      <w:pPr>
        <w:pStyle w:val="Times12"/>
        <w:widowControl w:val="0"/>
        <w:tabs>
          <w:tab w:val="left" w:pos="709"/>
          <w:tab w:val="left" w:pos="1134"/>
        </w:tabs>
        <w:ind w:firstLine="0"/>
        <w:rPr>
          <w:iCs/>
          <w:sz w:val="22"/>
        </w:rPr>
      </w:pPr>
      <w:r>
        <w:rPr>
          <w:sz w:val="22"/>
        </w:rPr>
        <w:t xml:space="preserve">                                                                                                                                                          </w:t>
      </w:r>
      <w:r>
        <w:rPr>
          <w:bCs w:val="0"/>
          <w:sz w:val="22"/>
        </w:rPr>
        <w:t>Форма 6.</w:t>
      </w:r>
    </w:p>
    <w:p w14:paraId="4066D5CF" w14:textId="77777777" w:rsidR="003D47D5" w:rsidRDefault="003D47D5" w:rsidP="003D47D5">
      <w:pPr>
        <w:pStyle w:val="Times12"/>
        <w:widowControl w:val="0"/>
        <w:ind w:firstLine="0"/>
        <w:jc w:val="right"/>
        <w:rPr>
          <w:iCs/>
          <w:sz w:val="22"/>
        </w:rPr>
      </w:pPr>
      <w:r>
        <w:rPr>
          <w:iCs/>
          <w:sz w:val="22"/>
        </w:rPr>
        <w:t xml:space="preserve">Приложение к заявке </w:t>
      </w:r>
    </w:p>
    <w:p w14:paraId="442540DD" w14:textId="77777777" w:rsidR="003D47D5" w:rsidRDefault="003D47D5" w:rsidP="003D47D5">
      <w:pPr>
        <w:pStyle w:val="Times12"/>
        <w:widowControl w:val="0"/>
        <w:ind w:firstLine="0"/>
        <w:jc w:val="right"/>
        <w:rPr>
          <w:iCs/>
          <w:sz w:val="22"/>
        </w:rPr>
      </w:pPr>
      <w:r>
        <w:rPr>
          <w:iCs/>
          <w:sz w:val="22"/>
        </w:rPr>
        <w:t xml:space="preserve"> от «___» __________ 20___ г. № ______</w:t>
      </w:r>
    </w:p>
    <w:p w14:paraId="64362FE1" w14:textId="77777777" w:rsidR="003D47D5" w:rsidRDefault="003D47D5" w:rsidP="003D47D5">
      <w:pPr>
        <w:pStyle w:val="aff"/>
        <w:ind w:left="0"/>
        <w:jc w:val="center"/>
        <w:rPr>
          <w:b/>
        </w:rPr>
      </w:pPr>
      <w:r>
        <w:rPr>
          <w:b/>
        </w:rPr>
        <w:t>Сведения о субподрядчиках/соисполнителях</w:t>
      </w:r>
      <w:r>
        <w:rPr>
          <w:rStyle w:val="afff1"/>
          <w:b/>
        </w:rPr>
        <w:footnoteReference w:id="3"/>
      </w:r>
    </w:p>
    <w:p w14:paraId="0DD7C387" w14:textId="77777777" w:rsidR="003D47D5" w:rsidRDefault="003D47D5" w:rsidP="003D47D5">
      <w:pPr>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3D47D5" w14:paraId="4D05BD91" w14:textId="77777777" w:rsidTr="003D47D5">
        <w:tc>
          <w:tcPr>
            <w:tcW w:w="567" w:type="dxa"/>
            <w:tcBorders>
              <w:top w:val="single" w:sz="6" w:space="0" w:color="auto"/>
              <w:left w:val="single" w:sz="6" w:space="0" w:color="auto"/>
              <w:bottom w:val="single" w:sz="6" w:space="0" w:color="auto"/>
              <w:right w:val="single" w:sz="6" w:space="0" w:color="auto"/>
            </w:tcBorders>
            <w:vAlign w:val="center"/>
            <w:hideMark/>
          </w:tcPr>
          <w:p w14:paraId="2974BE07" w14:textId="77777777" w:rsidR="003D47D5" w:rsidRDefault="003D47D5">
            <w:pPr>
              <w:spacing w:line="254"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EAADDEB" w14:textId="77777777" w:rsidR="003D47D5" w:rsidRDefault="003D47D5">
            <w:pPr>
              <w:spacing w:line="254" w:lineRule="auto"/>
              <w:jc w:val="center"/>
              <w:rPr>
                <w:bCs/>
                <w:lang w:eastAsia="en-US"/>
              </w:rPr>
            </w:pPr>
            <w:r>
              <w:rPr>
                <w:bCs/>
                <w:sz w:val="22"/>
                <w:szCs w:val="22"/>
                <w:lang w:eastAsia="en-US"/>
              </w:rPr>
              <w:t>Наименование</w:t>
            </w:r>
          </w:p>
          <w:p w14:paraId="7C10763B" w14:textId="77777777" w:rsidR="003D47D5" w:rsidRDefault="003D47D5">
            <w:pPr>
              <w:spacing w:line="254"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E94AB00" w14:textId="77777777" w:rsidR="003D47D5" w:rsidRDefault="003D47D5">
            <w:pPr>
              <w:spacing w:line="254" w:lineRule="auto"/>
              <w:jc w:val="center"/>
              <w:rPr>
                <w:bCs/>
                <w:lang w:eastAsia="en-US"/>
              </w:rPr>
            </w:pPr>
            <w:r>
              <w:rPr>
                <w:bCs/>
                <w:sz w:val="22"/>
                <w:szCs w:val="22"/>
                <w:lang w:eastAsia="en-US"/>
              </w:rPr>
              <w:t>Субъект монополий</w:t>
            </w:r>
          </w:p>
          <w:p w14:paraId="4870D253" w14:textId="77777777" w:rsidR="003D47D5" w:rsidRDefault="003D47D5">
            <w:pPr>
              <w:spacing w:line="254"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B41A441" w14:textId="77777777" w:rsidR="003D47D5" w:rsidRDefault="003D47D5">
            <w:pPr>
              <w:spacing w:line="254" w:lineRule="auto"/>
              <w:jc w:val="center"/>
              <w:rPr>
                <w:bCs/>
                <w:lang w:eastAsia="en-US"/>
              </w:rPr>
            </w:pPr>
            <w:r>
              <w:rPr>
                <w:bCs/>
                <w:sz w:val="22"/>
                <w:szCs w:val="22"/>
                <w:lang w:eastAsia="en-US"/>
              </w:rPr>
              <w:t>Российский производитель</w:t>
            </w:r>
          </w:p>
          <w:p w14:paraId="10470CE3" w14:textId="77777777" w:rsidR="003D47D5" w:rsidRDefault="003D47D5">
            <w:pPr>
              <w:spacing w:line="254"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0C60795" w14:textId="77777777" w:rsidR="003D47D5" w:rsidRDefault="003D47D5">
            <w:pPr>
              <w:spacing w:line="254"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81D8B90" w14:textId="77777777" w:rsidR="003D47D5" w:rsidRDefault="003D47D5">
            <w:pPr>
              <w:pStyle w:val="16"/>
              <w:spacing w:before="0" w:after="0" w:line="254"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407FE223" w14:textId="77777777" w:rsidR="003D47D5" w:rsidRDefault="003D47D5">
            <w:pPr>
              <w:spacing w:line="254"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51335DB" w14:textId="77777777" w:rsidR="003D47D5" w:rsidRDefault="003D47D5">
            <w:pPr>
              <w:spacing w:line="254"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3D47D5" w14:paraId="6DA31D59" w14:textId="77777777" w:rsidTr="003D47D5">
        <w:tc>
          <w:tcPr>
            <w:tcW w:w="567" w:type="dxa"/>
            <w:tcBorders>
              <w:top w:val="single" w:sz="6" w:space="0" w:color="auto"/>
              <w:left w:val="single" w:sz="6" w:space="0" w:color="auto"/>
              <w:bottom w:val="single" w:sz="6" w:space="0" w:color="auto"/>
              <w:right w:val="single" w:sz="6" w:space="0" w:color="auto"/>
            </w:tcBorders>
            <w:vAlign w:val="center"/>
          </w:tcPr>
          <w:p w14:paraId="7046478D" w14:textId="77777777" w:rsidR="003D47D5" w:rsidRDefault="003D47D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333F14B" w14:textId="77777777" w:rsidR="003D47D5" w:rsidRDefault="003D47D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ABCBADE" w14:textId="77777777" w:rsidR="003D47D5" w:rsidRDefault="003D47D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5598A5A" w14:textId="77777777" w:rsidR="003D47D5" w:rsidRDefault="003D47D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71D5EE8" w14:textId="77777777" w:rsidR="003D47D5" w:rsidRDefault="003D47D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CCEDDAC" w14:textId="77777777" w:rsidR="003D47D5" w:rsidRDefault="003D47D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71ADED5" w14:textId="77777777" w:rsidR="003D47D5" w:rsidRDefault="003D47D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CE378ED" w14:textId="77777777" w:rsidR="003D47D5" w:rsidRDefault="003D47D5">
            <w:pPr>
              <w:spacing w:line="254" w:lineRule="auto"/>
              <w:jc w:val="center"/>
              <w:rPr>
                <w:lang w:eastAsia="en-US"/>
              </w:rPr>
            </w:pPr>
          </w:p>
        </w:tc>
      </w:tr>
      <w:tr w:rsidR="003D47D5" w14:paraId="77454830" w14:textId="77777777" w:rsidTr="003D47D5">
        <w:tc>
          <w:tcPr>
            <w:tcW w:w="567" w:type="dxa"/>
            <w:tcBorders>
              <w:top w:val="single" w:sz="6" w:space="0" w:color="auto"/>
              <w:left w:val="single" w:sz="6" w:space="0" w:color="auto"/>
              <w:bottom w:val="single" w:sz="6" w:space="0" w:color="auto"/>
              <w:right w:val="single" w:sz="6" w:space="0" w:color="auto"/>
            </w:tcBorders>
            <w:vAlign w:val="center"/>
          </w:tcPr>
          <w:p w14:paraId="25A9C5E9" w14:textId="77777777" w:rsidR="003D47D5" w:rsidRDefault="003D47D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D1A48BE" w14:textId="77777777" w:rsidR="003D47D5" w:rsidRDefault="003D47D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4659DB4" w14:textId="77777777" w:rsidR="003D47D5" w:rsidRDefault="003D47D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95FE5D1" w14:textId="77777777" w:rsidR="003D47D5" w:rsidRDefault="003D47D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0084A0" w14:textId="77777777" w:rsidR="003D47D5" w:rsidRDefault="003D47D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1ECD827" w14:textId="77777777" w:rsidR="003D47D5" w:rsidRDefault="003D47D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62D048A" w14:textId="77777777" w:rsidR="003D47D5" w:rsidRDefault="003D47D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8142111" w14:textId="77777777" w:rsidR="003D47D5" w:rsidRDefault="003D47D5">
            <w:pPr>
              <w:spacing w:line="254" w:lineRule="auto"/>
              <w:jc w:val="center"/>
              <w:rPr>
                <w:lang w:eastAsia="en-US"/>
              </w:rPr>
            </w:pPr>
          </w:p>
        </w:tc>
      </w:tr>
      <w:tr w:rsidR="003D47D5" w14:paraId="7162A13E" w14:textId="77777777" w:rsidTr="003D47D5">
        <w:tc>
          <w:tcPr>
            <w:tcW w:w="567" w:type="dxa"/>
            <w:tcBorders>
              <w:top w:val="single" w:sz="6" w:space="0" w:color="auto"/>
              <w:left w:val="single" w:sz="6" w:space="0" w:color="auto"/>
              <w:bottom w:val="single" w:sz="6" w:space="0" w:color="auto"/>
              <w:right w:val="single" w:sz="6" w:space="0" w:color="auto"/>
            </w:tcBorders>
            <w:vAlign w:val="center"/>
          </w:tcPr>
          <w:p w14:paraId="37EF506D" w14:textId="77777777" w:rsidR="003D47D5" w:rsidRDefault="003D47D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2ED2A27" w14:textId="77777777" w:rsidR="003D47D5" w:rsidRDefault="003D47D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F772217" w14:textId="77777777" w:rsidR="003D47D5" w:rsidRDefault="003D47D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8639303" w14:textId="77777777" w:rsidR="003D47D5" w:rsidRDefault="003D47D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F0BBEF1" w14:textId="77777777" w:rsidR="003D47D5" w:rsidRDefault="003D47D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0A91020" w14:textId="77777777" w:rsidR="003D47D5" w:rsidRDefault="003D47D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0DC56AB" w14:textId="77777777" w:rsidR="003D47D5" w:rsidRDefault="003D47D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FF5BD0E" w14:textId="77777777" w:rsidR="003D47D5" w:rsidRDefault="003D47D5">
            <w:pPr>
              <w:spacing w:line="254" w:lineRule="auto"/>
              <w:jc w:val="center"/>
              <w:rPr>
                <w:lang w:eastAsia="en-US"/>
              </w:rPr>
            </w:pPr>
          </w:p>
        </w:tc>
      </w:tr>
      <w:tr w:rsidR="003D47D5" w14:paraId="4F96FB25" w14:textId="77777777" w:rsidTr="003D47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FD0BB96" w14:textId="77777777" w:rsidR="003D47D5" w:rsidRDefault="003D47D5">
            <w:pPr>
              <w:pStyle w:val="3c"/>
              <w:keepNext w:val="0"/>
              <w:spacing w:before="0" w:after="0" w:line="254"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5B95145" w14:textId="77777777" w:rsidR="003D47D5" w:rsidRDefault="003D47D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16F8D93" w14:textId="77777777" w:rsidR="003D47D5" w:rsidRDefault="003D47D5">
            <w:pPr>
              <w:spacing w:line="254" w:lineRule="auto"/>
              <w:jc w:val="center"/>
              <w:rPr>
                <w:lang w:eastAsia="en-US"/>
              </w:rPr>
            </w:pPr>
          </w:p>
        </w:tc>
      </w:tr>
    </w:tbl>
    <w:p w14:paraId="6E2DA3DD" w14:textId="77777777" w:rsidR="003D47D5" w:rsidRDefault="003D47D5" w:rsidP="003D47D5">
      <w:pPr>
        <w:jc w:val="center"/>
      </w:pPr>
    </w:p>
    <w:p w14:paraId="67F444ED" w14:textId="77777777" w:rsidR="003D47D5" w:rsidRDefault="003D47D5" w:rsidP="003D47D5">
      <w:pPr>
        <w:pStyle w:val="aff"/>
        <w:ind w:left="0"/>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21052AD1" w14:textId="77777777" w:rsidR="003D47D5" w:rsidRDefault="003D47D5" w:rsidP="003D47D5">
      <w:pPr>
        <w:jc w:val="center"/>
      </w:pPr>
    </w:p>
    <w:p w14:paraId="5E484AEC" w14:textId="77777777" w:rsidR="003D47D5" w:rsidRDefault="003D47D5" w:rsidP="003D47D5">
      <w:pPr>
        <w:tabs>
          <w:tab w:val="left" w:pos="3562"/>
          <w:tab w:val="left" w:leader="underscore" w:pos="5774"/>
          <w:tab w:val="left" w:leader="underscore" w:pos="8218"/>
        </w:tabs>
        <w:jc w:val="both"/>
      </w:pPr>
      <w:r>
        <w:t>Руководитель организации</w:t>
      </w:r>
      <w:r>
        <w:tab/>
        <w:t xml:space="preserve">  </w:t>
      </w:r>
      <w:r>
        <w:tab/>
        <w:t>/_______________(ФИО)</w:t>
      </w:r>
    </w:p>
    <w:p w14:paraId="166F2604" w14:textId="77777777" w:rsidR="003D47D5" w:rsidRDefault="003D47D5" w:rsidP="003D47D5">
      <w:pPr>
        <w:tabs>
          <w:tab w:val="left" w:pos="4286"/>
          <w:tab w:val="left" w:pos="5630"/>
          <w:tab w:val="left" w:leader="underscore" w:pos="6250"/>
          <w:tab w:val="left" w:leader="underscore" w:pos="6840"/>
          <w:tab w:val="left" w:leader="underscore" w:pos="8059"/>
        </w:tabs>
        <w:jc w:val="both"/>
      </w:pPr>
      <w:proofErr w:type="spellStart"/>
      <w:r>
        <w:t>м.п</w:t>
      </w:r>
      <w:proofErr w:type="spellEnd"/>
      <w:r>
        <w:t>.</w:t>
      </w:r>
      <w:r>
        <w:tab/>
        <w:t>Дата</w:t>
      </w:r>
      <w:r>
        <w:tab/>
      </w:r>
      <w:r>
        <w:tab/>
        <w:t>/</w:t>
      </w:r>
      <w:r>
        <w:tab/>
        <w:t>/</w:t>
      </w:r>
      <w:r>
        <w:tab/>
      </w:r>
    </w:p>
    <w:p w14:paraId="4112189B" w14:textId="77777777" w:rsidR="003D47D5" w:rsidRDefault="003D47D5" w:rsidP="003D47D5">
      <w:pPr>
        <w:jc w:val="center"/>
        <w:rPr>
          <w:b/>
        </w:rPr>
      </w:pPr>
    </w:p>
    <w:p w14:paraId="6E46D224" w14:textId="77777777" w:rsidR="003D47D5" w:rsidRDefault="003D47D5" w:rsidP="003D47D5">
      <w:pPr>
        <w:jc w:val="center"/>
        <w:rPr>
          <w:b/>
        </w:rPr>
      </w:pPr>
    </w:p>
    <w:p w14:paraId="2DF89522" w14:textId="77777777" w:rsidR="003D47D5" w:rsidRDefault="003D47D5" w:rsidP="003D47D5">
      <w:pPr>
        <w:pStyle w:val="Times12"/>
        <w:widowControl w:val="0"/>
        <w:tabs>
          <w:tab w:val="left" w:pos="709"/>
          <w:tab w:val="left" w:pos="1134"/>
        </w:tabs>
        <w:ind w:firstLine="0"/>
        <w:rPr>
          <w:iCs/>
          <w:sz w:val="22"/>
        </w:rPr>
      </w:pPr>
      <w:r>
        <w:rPr>
          <w:sz w:val="22"/>
        </w:rPr>
        <w:t xml:space="preserve">                                                                                                                                                          </w:t>
      </w:r>
      <w:r>
        <w:rPr>
          <w:bCs w:val="0"/>
          <w:sz w:val="22"/>
        </w:rPr>
        <w:t>Форма 7.</w:t>
      </w:r>
    </w:p>
    <w:p w14:paraId="347DFC1D" w14:textId="77777777" w:rsidR="003D47D5" w:rsidRDefault="003D47D5" w:rsidP="003D47D5">
      <w:pPr>
        <w:pStyle w:val="Times12"/>
        <w:widowControl w:val="0"/>
        <w:ind w:firstLine="0"/>
        <w:jc w:val="right"/>
        <w:rPr>
          <w:iCs/>
          <w:sz w:val="22"/>
        </w:rPr>
      </w:pPr>
      <w:r>
        <w:rPr>
          <w:iCs/>
          <w:sz w:val="22"/>
        </w:rPr>
        <w:t xml:space="preserve">Приложение к заявке </w:t>
      </w:r>
    </w:p>
    <w:p w14:paraId="603DB84E" w14:textId="77777777" w:rsidR="003D47D5" w:rsidRDefault="003D47D5" w:rsidP="003D47D5">
      <w:pPr>
        <w:pStyle w:val="Times12"/>
        <w:widowControl w:val="0"/>
        <w:ind w:firstLine="0"/>
        <w:jc w:val="right"/>
        <w:rPr>
          <w:iCs/>
          <w:sz w:val="22"/>
        </w:rPr>
      </w:pPr>
      <w:r>
        <w:rPr>
          <w:iCs/>
          <w:sz w:val="22"/>
        </w:rPr>
        <w:t xml:space="preserve"> от «___» __________ 20___ г. № ______</w:t>
      </w:r>
    </w:p>
    <w:p w14:paraId="3AD46506" w14:textId="77777777" w:rsidR="003D47D5" w:rsidRDefault="003D47D5" w:rsidP="003D47D5">
      <w:pPr>
        <w:jc w:val="center"/>
        <w:rPr>
          <w:b/>
        </w:rPr>
      </w:pPr>
      <w:r>
        <w:rPr>
          <w:b/>
        </w:rPr>
        <w:t>Согласие на обработку и передачу своих персональных данных в АО «Волгоградоблэлектро»</w:t>
      </w:r>
    </w:p>
    <w:p w14:paraId="0134651C" w14:textId="77777777" w:rsidR="003D47D5" w:rsidRDefault="003D47D5" w:rsidP="003D47D5"/>
    <w:p w14:paraId="5217930D" w14:textId="77777777" w:rsidR="003D47D5" w:rsidRDefault="003D47D5" w:rsidP="003D47D5"/>
    <w:p w14:paraId="6D71362F" w14:textId="77777777" w:rsidR="003D47D5" w:rsidRDefault="003D47D5" w:rsidP="003D47D5">
      <w:pPr>
        <w:autoSpaceDE w:val="0"/>
        <w:autoSpaceDN w:val="0"/>
        <w:adjustRightInd w:val="0"/>
        <w:jc w:val="right"/>
      </w:pPr>
      <w:r>
        <w:t>В ____________________________________________________</w:t>
      </w:r>
    </w:p>
    <w:p w14:paraId="2B3893EC" w14:textId="77777777" w:rsidR="003D47D5" w:rsidRDefault="003D47D5" w:rsidP="003D47D5">
      <w:pPr>
        <w:autoSpaceDE w:val="0"/>
        <w:autoSpaceDN w:val="0"/>
        <w:adjustRightInd w:val="0"/>
        <w:jc w:val="right"/>
      </w:pPr>
      <w:r>
        <w:t xml:space="preserve">                                                                                    </w:t>
      </w:r>
    </w:p>
    <w:p w14:paraId="348F9F79" w14:textId="77777777" w:rsidR="003D47D5" w:rsidRDefault="003D47D5" w:rsidP="003D47D5">
      <w:pPr>
        <w:autoSpaceDE w:val="0"/>
        <w:autoSpaceDN w:val="0"/>
        <w:adjustRightInd w:val="0"/>
        <w:jc w:val="right"/>
      </w:pPr>
      <w:r>
        <w:t>от ___________________________________________________</w:t>
      </w:r>
    </w:p>
    <w:p w14:paraId="04E5BD87" w14:textId="77777777" w:rsidR="003D47D5" w:rsidRDefault="003D47D5" w:rsidP="003D47D5">
      <w:pPr>
        <w:autoSpaceDE w:val="0"/>
        <w:autoSpaceDN w:val="0"/>
        <w:adjustRightInd w:val="0"/>
        <w:jc w:val="right"/>
      </w:pPr>
      <w:r>
        <w:t>______________________________________________________</w:t>
      </w:r>
    </w:p>
    <w:p w14:paraId="7CA48BFA" w14:textId="77777777" w:rsidR="003D47D5" w:rsidRDefault="003D47D5" w:rsidP="003D47D5">
      <w:pPr>
        <w:autoSpaceDE w:val="0"/>
        <w:autoSpaceDN w:val="0"/>
        <w:adjustRightInd w:val="0"/>
        <w:jc w:val="right"/>
      </w:pPr>
      <w:r>
        <w:t>дата рождения: «__» __________________ г. ______________________________________________________</w:t>
      </w:r>
    </w:p>
    <w:p w14:paraId="4F9AEEE7" w14:textId="77777777" w:rsidR="003D47D5" w:rsidRDefault="003D47D5" w:rsidP="003D47D5">
      <w:pPr>
        <w:autoSpaceDE w:val="0"/>
        <w:autoSpaceDN w:val="0"/>
        <w:adjustRightInd w:val="0"/>
        <w:jc w:val="right"/>
      </w:pPr>
      <w:r>
        <w:t>проживающего по адресу:                    ______________________________________________________</w:t>
      </w:r>
    </w:p>
    <w:p w14:paraId="05CC0224" w14:textId="77777777" w:rsidR="003D47D5" w:rsidRDefault="003D47D5" w:rsidP="003D47D5">
      <w:pPr>
        <w:autoSpaceDE w:val="0"/>
        <w:autoSpaceDN w:val="0"/>
        <w:adjustRightInd w:val="0"/>
        <w:jc w:val="right"/>
      </w:pPr>
      <w:r>
        <w:t>______________________________________________________</w:t>
      </w:r>
    </w:p>
    <w:p w14:paraId="7E7AD9F8" w14:textId="77777777" w:rsidR="003D47D5" w:rsidRDefault="003D47D5" w:rsidP="003D47D5">
      <w:pPr>
        <w:autoSpaceDE w:val="0"/>
        <w:autoSpaceDN w:val="0"/>
        <w:adjustRightInd w:val="0"/>
        <w:jc w:val="right"/>
      </w:pPr>
      <w:r>
        <w:t>______________________________________________________</w:t>
      </w:r>
    </w:p>
    <w:p w14:paraId="4A08F674" w14:textId="77777777" w:rsidR="003D47D5" w:rsidRDefault="003D47D5" w:rsidP="003D47D5">
      <w:pPr>
        <w:autoSpaceDE w:val="0"/>
        <w:autoSpaceDN w:val="0"/>
        <w:adjustRightInd w:val="0"/>
        <w:jc w:val="right"/>
      </w:pPr>
      <w:r>
        <w:t xml:space="preserve">паспорт  или  иной  документ,  удостоверяющий   личность  в  соответствии с законодательством Российской Федерации </w:t>
      </w:r>
    </w:p>
    <w:p w14:paraId="54E3A79E" w14:textId="77777777" w:rsidR="003D47D5" w:rsidRDefault="003D47D5" w:rsidP="003D47D5">
      <w:pPr>
        <w:autoSpaceDE w:val="0"/>
        <w:autoSpaceDN w:val="0"/>
        <w:adjustRightInd w:val="0"/>
        <w:jc w:val="right"/>
      </w:pPr>
      <w:r>
        <w:t>серия ________ N ______________________________________</w:t>
      </w:r>
    </w:p>
    <w:p w14:paraId="3CA22C52" w14:textId="77777777" w:rsidR="003D47D5" w:rsidRDefault="003D47D5" w:rsidP="003D47D5">
      <w:pPr>
        <w:autoSpaceDE w:val="0"/>
        <w:autoSpaceDN w:val="0"/>
        <w:adjustRightInd w:val="0"/>
        <w:jc w:val="right"/>
      </w:pPr>
      <w:r>
        <w:t xml:space="preserve">                                                           выдан ______________________________________________________</w:t>
      </w:r>
    </w:p>
    <w:p w14:paraId="348B0A0D" w14:textId="77777777" w:rsidR="003D47D5" w:rsidRDefault="003D47D5" w:rsidP="003D47D5">
      <w:pPr>
        <w:autoSpaceDE w:val="0"/>
        <w:autoSpaceDN w:val="0"/>
        <w:adjustRightInd w:val="0"/>
        <w:jc w:val="right"/>
      </w:pPr>
      <w:r>
        <w:t>______________________________________________________</w:t>
      </w:r>
    </w:p>
    <w:p w14:paraId="550D5A68" w14:textId="77777777" w:rsidR="003D47D5" w:rsidRDefault="003D47D5" w:rsidP="003D47D5">
      <w:pPr>
        <w:autoSpaceDE w:val="0"/>
        <w:autoSpaceDN w:val="0"/>
        <w:adjustRightInd w:val="0"/>
        <w:jc w:val="right"/>
      </w:pPr>
      <w:r>
        <w:t xml:space="preserve">                              "___" ______________________ 20___ г.</w:t>
      </w:r>
    </w:p>
    <w:p w14:paraId="7C521EC5" w14:textId="77777777" w:rsidR="003D47D5" w:rsidRDefault="003D47D5" w:rsidP="003D47D5">
      <w:pPr>
        <w:pStyle w:val="ConsPlusNonformat"/>
        <w:outlineLvl w:val="0"/>
        <w:rPr>
          <w:rFonts w:ascii="Times New Roman" w:hAnsi="Times New Roman" w:cs="Times New Roman"/>
          <w:sz w:val="24"/>
          <w:szCs w:val="24"/>
        </w:rPr>
      </w:pPr>
    </w:p>
    <w:p w14:paraId="75736758" w14:textId="77777777" w:rsidR="003D47D5" w:rsidRDefault="003D47D5" w:rsidP="003D47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7509DDE" w14:textId="77777777" w:rsidR="003D47D5" w:rsidRDefault="003D47D5" w:rsidP="003D47D5">
      <w:pPr>
        <w:pStyle w:val="ConsPlusNonformat"/>
        <w:jc w:val="both"/>
        <w:rPr>
          <w:rFonts w:ascii="Times New Roman" w:hAnsi="Times New Roman" w:cs="Times New Roman"/>
          <w:b/>
          <w:bCs/>
          <w:sz w:val="24"/>
          <w:szCs w:val="24"/>
        </w:rPr>
      </w:pPr>
    </w:p>
    <w:p w14:paraId="1AC53414"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A6BA25C"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E4054A7"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4FC4B1A"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DDA2CBE"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5F33817"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5EBB6D45" w14:textId="77777777" w:rsidR="003D47D5" w:rsidRDefault="003D47D5" w:rsidP="003D47D5">
      <w:pPr>
        <w:autoSpaceDE w:val="0"/>
        <w:autoSpaceDN w:val="0"/>
        <w:adjustRightInd w:val="0"/>
        <w:rPr>
          <w:sz w:val="22"/>
          <w:szCs w:val="22"/>
        </w:rPr>
      </w:pPr>
    </w:p>
    <w:p w14:paraId="575BE2A1" w14:textId="77777777" w:rsidR="003D47D5" w:rsidRDefault="003D47D5" w:rsidP="003D47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7B123046" w14:textId="77777777" w:rsidR="003D47D5" w:rsidRDefault="003D47D5" w:rsidP="003D47D5">
      <w:pPr>
        <w:autoSpaceDE w:val="0"/>
        <w:autoSpaceDN w:val="0"/>
        <w:adjustRightInd w:val="0"/>
        <w:rPr>
          <w:sz w:val="22"/>
          <w:szCs w:val="22"/>
        </w:rPr>
      </w:pPr>
    </w:p>
    <w:p w14:paraId="03D2DBF4" w14:textId="77777777" w:rsidR="003D47D5" w:rsidRDefault="003D47D5" w:rsidP="003D47D5">
      <w:pPr>
        <w:autoSpaceDE w:val="0"/>
        <w:autoSpaceDN w:val="0"/>
        <w:adjustRightInd w:val="0"/>
      </w:pPr>
      <w:r>
        <w:rPr>
          <w:sz w:val="22"/>
          <w:szCs w:val="22"/>
        </w:rPr>
        <w:t xml:space="preserve">(подпись)     </w:t>
      </w:r>
      <w:r>
        <w:rPr>
          <w:sz w:val="22"/>
          <w:szCs w:val="22"/>
        </w:rPr>
        <w:tab/>
      </w:r>
      <w:r>
        <w:rPr>
          <w:sz w:val="22"/>
          <w:szCs w:val="22"/>
        </w:rPr>
        <w:tab/>
        <w:t xml:space="preserve"> (расшифровка    подписи)</w:t>
      </w:r>
    </w:p>
    <w:p w14:paraId="4B4CD01E" w14:textId="77777777" w:rsidR="003D47D5" w:rsidRDefault="003D47D5" w:rsidP="003D47D5"/>
    <w:p w14:paraId="5CD8FCBE" w14:textId="77777777" w:rsidR="003D47D5" w:rsidRDefault="003D47D5" w:rsidP="003D47D5">
      <w:pPr>
        <w:pStyle w:val="31"/>
        <w:numPr>
          <w:ilvl w:val="0"/>
          <w:numId w:val="0"/>
        </w:numPr>
        <w:jc w:val="right"/>
        <w:rPr>
          <w:rFonts w:ascii="Times New Roman" w:hAnsi="Times New Roman"/>
          <w:sz w:val="24"/>
        </w:rPr>
      </w:pPr>
    </w:p>
    <w:p w14:paraId="0B64E9CE" w14:textId="77777777" w:rsidR="003D47D5" w:rsidRDefault="003D47D5" w:rsidP="003D47D5">
      <w:pPr>
        <w:pStyle w:val="Times12"/>
        <w:widowControl w:val="0"/>
        <w:tabs>
          <w:tab w:val="left" w:pos="709"/>
          <w:tab w:val="left" w:pos="1134"/>
        </w:tabs>
        <w:ind w:firstLine="0"/>
        <w:rPr>
          <w:iCs/>
          <w:szCs w:val="24"/>
        </w:rPr>
      </w:pPr>
      <w:r>
        <w:rPr>
          <w:bCs w:val="0"/>
          <w:szCs w:val="24"/>
        </w:rPr>
        <w:t xml:space="preserve">                                                                                                                                 Форма 8.</w:t>
      </w:r>
    </w:p>
    <w:p w14:paraId="396A4313" w14:textId="77777777" w:rsidR="003D47D5" w:rsidRDefault="003D47D5" w:rsidP="003D47D5">
      <w:pPr>
        <w:pStyle w:val="Times12"/>
        <w:widowControl w:val="0"/>
        <w:ind w:firstLine="0"/>
        <w:jc w:val="right"/>
        <w:rPr>
          <w:iCs/>
          <w:szCs w:val="24"/>
        </w:rPr>
      </w:pPr>
      <w:r>
        <w:rPr>
          <w:iCs/>
          <w:szCs w:val="24"/>
        </w:rPr>
        <w:t xml:space="preserve">Приложение к заявке </w:t>
      </w:r>
    </w:p>
    <w:p w14:paraId="3C9C156E" w14:textId="77777777" w:rsidR="003D47D5" w:rsidRDefault="003D47D5" w:rsidP="003D47D5">
      <w:pPr>
        <w:pStyle w:val="Times12"/>
        <w:widowControl w:val="0"/>
        <w:ind w:firstLine="0"/>
        <w:jc w:val="right"/>
        <w:rPr>
          <w:iCs/>
          <w:szCs w:val="24"/>
        </w:rPr>
      </w:pPr>
      <w:r>
        <w:rPr>
          <w:iCs/>
          <w:szCs w:val="24"/>
        </w:rPr>
        <w:t xml:space="preserve"> от «___» __________ 20___ г. № ______</w:t>
      </w:r>
    </w:p>
    <w:p w14:paraId="4AEEFB85" w14:textId="77777777" w:rsidR="003D47D5" w:rsidRDefault="003D47D5" w:rsidP="003D47D5">
      <w:pPr>
        <w:jc w:val="center"/>
        <w:rPr>
          <w:b/>
        </w:rPr>
      </w:pPr>
    </w:p>
    <w:p w14:paraId="4D33FFFF" w14:textId="77777777" w:rsidR="003D47D5" w:rsidRDefault="003D47D5" w:rsidP="003D47D5">
      <w:pPr>
        <w:jc w:val="center"/>
        <w:rPr>
          <w:b/>
        </w:rPr>
      </w:pPr>
      <w:r>
        <w:rPr>
          <w:b/>
        </w:rPr>
        <w:t>Согласие на проведение проверки  АО «Волгоградоблэлектро»</w:t>
      </w:r>
    </w:p>
    <w:p w14:paraId="5EF0BBF1" w14:textId="77777777" w:rsidR="003D47D5" w:rsidRDefault="003D47D5" w:rsidP="003D47D5">
      <w:pPr>
        <w:pStyle w:val="ConsPlusNonformat"/>
        <w:jc w:val="center"/>
        <w:rPr>
          <w:rFonts w:ascii="Times New Roman" w:hAnsi="Times New Roman" w:cs="Times New Roman"/>
          <w:b/>
          <w:bCs/>
          <w:sz w:val="24"/>
          <w:szCs w:val="24"/>
        </w:rPr>
      </w:pPr>
    </w:p>
    <w:p w14:paraId="5466F261" w14:textId="77777777" w:rsidR="003D47D5" w:rsidRDefault="003D47D5" w:rsidP="003D47D5">
      <w:pPr>
        <w:pStyle w:val="ConsPlusNonformat"/>
        <w:jc w:val="both"/>
        <w:rPr>
          <w:rFonts w:ascii="Times New Roman" w:hAnsi="Times New Roman" w:cs="Times New Roman"/>
          <w:b/>
          <w:bCs/>
          <w:sz w:val="24"/>
          <w:szCs w:val="24"/>
        </w:rPr>
      </w:pPr>
    </w:p>
    <w:p w14:paraId="0C6D4750" w14:textId="77777777" w:rsidR="003D47D5" w:rsidRDefault="003D47D5" w:rsidP="003D47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75573E5" w14:textId="77777777" w:rsidR="003D47D5" w:rsidRDefault="003D47D5" w:rsidP="003D47D5">
      <w:pPr>
        <w:pStyle w:val="Times12"/>
        <w:widowControl w:val="0"/>
        <w:ind w:firstLine="0"/>
        <w:rPr>
          <w:b/>
          <w:bCs w:val="0"/>
          <w:i/>
          <w:szCs w:val="24"/>
          <w:vertAlign w:val="superscript"/>
        </w:rPr>
      </w:pPr>
    </w:p>
    <w:p w14:paraId="044BFC00" w14:textId="77777777" w:rsidR="003D47D5" w:rsidRDefault="003D47D5" w:rsidP="003D47D5">
      <w:pPr>
        <w:pStyle w:val="Times12"/>
        <w:widowControl w:val="0"/>
        <w:ind w:firstLine="0"/>
        <w:rPr>
          <w:b/>
          <w:bCs w:val="0"/>
          <w:i/>
          <w:szCs w:val="24"/>
          <w:vertAlign w:val="superscript"/>
        </w:rPr>
      </w:pPr>
    </w:p>
    <w:p w14:paraId="720F3D60" w14:textId="77777777" w:rsidR="003D47D5" w:rsidRDefault="003D47D5" w:rsidP="003D47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DB2809D" w14:textId="77777777" w:rsidR="003D47D5" w:rsidRDefault="003D47D5" w:rsidP="003D47D5">
      <w:pPr>
        <w:pStyle w:val="Times12"/>
        <w:widowControl w:val="0"/>
        <w:ind w:firstLine="0"/>
        <w:rPr>
          <w:b/>
          <w:bCs w:val="0"/>
          <w:i/>
          <w:szCs w:val="24"/>
          <w:vertAlign w:val="superscript"/>
        </w:rPr>
      </w:pPr>
    </w:p>
    <w:p w14:paraId="53FCE0E0" w14:textId="77777777" w:rsidR="003D47D5" w:rsidRDefault="003D47D5" w:rsidP="003D47D5">
      <w:pPr>
        <w:pStyle w:val="Times12"/>
        <w:widowControl w:val="0"/>
        <w:ind w:firstLine="0"/>
        <w:rPr>
          <w:b/>
          <w:bCs w:val="0"/>
          <w:i/>
          <w:szCs w:val="24"/>
          <w:vertAlign w:val="superscript"/>
        </w:rPr>
      </w:pPr>
    </w:p>
    <w:p w14:paraId="274BC30C" w14:textId="77777777" w:rsidR="003D47D5" w:rsidRDefault="003D47D5" w:rsidP="003D47D5">
      <w:pPr>
        <w:pStyle w:val="Times12"/>
        <w:widowControl w:val="0"/>
        <w:ind w:firstLine="0"/>
        <w:rPr>
          <w:b/>
          <w:bCs w:val="0"/>
          <w:i/>
          <w:szCs w:val="24"/>
          <w:vertAlign w:val="superscript"/>
        </w:rPr>
      </w:pPr>
    </w:p>
    <w:p w14:paraId="20867CC0" w14:textId="77777777" w:rsidR="003D47D5" w:rsidRDefault="003D47D5" w:rsidP="003D47D5">
      <w:pPr>
        <w:pStyle w:val="Times12"/>
        <w:widowControl w:val="0"/>
        <w:ind w:firstLine="0"/>
        <w:rPr>
          <w:b/>
          <w:bCs w:val="0"/>
          <w:i/>
          <w:szCs w:val="24"/>
          <w:vertAlign w:val="superscript"/>
        </w:rPr>
      </w:pPr>
    </w:p>
    <w:p w14:paraId="626C9FF9" w14:textId="77777777" w:rsidR="003D47D5" w:rsidRDefault="003D47D5" w:rsidP="003D47D5">
      <w:pPr>
        <w:pStyle w:val="Times12"/>
        <w:widowControl w:val="0"/>
        <w:ind w:firstLine="0"/>
        <w:rPr>
          <w:b/>
          <w:bCs w:val="0"/>
          <w:i/>
          <w:szCs w:val="24"/>
          <w:vertAlign w:val="superscript"/>
        </w:rPr>
      </w:pPr>
    </w:p>
    <w:p w14:paraId="7C420592" w14:textId="77777777" w:rsidR="003D47D5" w:rsidRDefault="003D47D5" w:rsidP="003D47D5">
      <w:pPr>
        <w:pStyle w:val="Times12"/>
        <w:widowControl w:val="0"/>
        <w:ind w:firstLine="0"/>
        <w:rPr>
          <w:b/>
          <w:bCs w:val="0"/>
          <w:i/>
          <w:szCs w:val="24"/>
          <w:vertAlign w:val="superscript"/>
        </w:rPr>
      </w:pPr>
    </w:p>
    <w:p w14:paraId="0BDCA462" w14:textId="77777777" w:rsidR="003D47D5" w:rsidRDefault="003D47D5" w:rsidP="003D47D5">
      <w:pPr>
        <w:pStyle w:val="Times12"/>
        <w:widowControl w:val="0"/>
        <w:ind w:firstLine="0"/>
        <w:rPr>
          <w:b/>
          <w:bCs w:val="0"/>
          <w:i/>
          <w:szCs w:val="24"/>
          <w:vertAlign w:val="superscript"/>
        </w:rPr>
      </w:pPr>
    </w:p>
    <w:p w14:paraId="2A9AFE46" w14:textId="77777777" w:rsidR="003D47D5" w:rsidRDefault="003D47D5" w:rsidP="003D47D5">
      <w:pPr>
        <w:pStyle w:val="Times12"/>
        <w:widowControl w:val="0"/>
        <w:ind w:firstLine="0"/>
        <w:rPr>
          <w:b/>
          <w:bCs w:val="0"/>
          <w:i/>
          <w:szCs w:val="24"/>
          <w:vertAlign w:val="superscript"/>
        </w:rPr>
      </w:pPr>
    </w:p>
    <w:p w14:paraId="17197F86" w14:textId="77777777" w:rsidR="003D47D5" w:rsidRDefault="003D47D5" w:rsidP="003D47D5">
      <w:pPr>
        <w:pStyle w:val="Times12"/>
        <w:widowControl w:val="0"/>
        <w:ind w:firstLine="0"/>
        <w:rPr>
          <w:b/>
          <w:bCs w:val="0"/>
          <w:i/>
          <w:szCs w:val="24"/>
          <w:vertAlign w:val="superscript"/>
        </w:rPr>
      </w:pPr>
    </w:p>
    <w:p w14:paraId="483E0515" w14:textId="77777777" w:rsidR="003D47D5" w:rsidRDefault="003D47D5" w:rsidP="003D47D5">
      <w:pPr>
        <w:pStyle w:val="Times12"/>
        <w:widowControl w:val="0"/>
        <w:ind w:firstLine="0"/>
        <w:rPr>
          <w:b/>
          <w:bCs w:val="0"/>
          <w:i/>
          <w:szCs w:val="24"/>
          <w:vertAlign w:val="superscript"/>
        </w:rPr>
      </w:pPr>
    </w:p>
    <w:p w14:paraId="0E55C276" w14:textId="77777777" w:rsidR="003D47D5" w:rsidRDefault="003D47D5" w:rsidP="003D47D5">
      <w:pPr>
        <w:pStyle w:val="Times12"/>
        <w:widowControl w:val="0"/>
        <w:ind w:firstLine="0"/>
        <w:rPr>
          <w:b/>
          <w:bCs w:val="0"/>
          <w:i/>
          <w:szCs w:val="24"/>
          <w:vertAlign w:val="superscript"/>
        </w:rPr>
      </w:pPr>
    </w:p>
    <w:p w14:paraId="0B11D574" w14:textId="77777777" w:rsidR="003D47D5" w:rsidRDefault="003D47D5" w:rsidP="003D47D5">
      <w:pPr>
        <w:pStyle w:val="Times12"/>
        <w:widowControl w:val="0"/>
        <w:ind w:firstLine="0"/>
        <w:rPr>
          <w:b/>
          <w:bCs w:val="0"/>
          <w:i/>
          <w:szCs w:val="24"/>
          <w:vertAlign w:val="superscript"/>
        </w:rPr>
      </w:pPr>
    </w:p>
    <w:p w14:paraId="4636798A" w14:textId="77777777" w:rsidR="003D47D5" w:rsidRDefault="003D47D5" w:rsidP="003D47D5">
      <w:pPr>
        <w:pStyle w:val="Times12"/>
        <w:widowControl w:val="0"/>
        <w:ind w:firstLine="0"/>
        <w:rPr>
          <w:b/>
          <w:bCs w:val="0"/>
          <w:i/>
          <w:szCs w:val="24"/>
          <w:vertAlign w:val="superscript"/>
        </w:rPr>
      </w:pPr>
    </w:p>
    <w:p w14:paraId="32E17807" w14:textId="77777777" w:rsidR="003D47D5" w:rsidRDefault="003D47D5" w:rsidP="003D47D5">
      <w:pPr>
        <w:pStyle w:val="Times12"/>
        <w:widowControl w:val="0"/>
        <w:ind w:firstLine="0"/>
        <w:rPr>
          <w:b/>
          <w:bCs w:val="0"/>
          <w:i/>
          <w:szCs w:val="24"/>
          <w:vertAlign w:val="superscript"/>
        </w:rPr>
      </w:pPr>
    </w:p>
    <w:p w14:paraId="0EC676AB" w14:textId="77777777" w:rsidR="003D47D5" w:rsidRDefault="003D47D5" w:rsidP="003D47D5">
      <w:pPr>
        <w:pStyle w:val="Times12"/>
        <w:widowControl w:val="0"/>
        <w:ind w:firstLine="0"/>
        <w:rPr>
          <w:b/>
          <w:bCs w:val="0"/>
          <w:i/>
          <w:szCs w:val="24"/>
          <w:vertAlign w:val="superscript"/>
        </w:rPr>
      </w:pPr>
    </w:p>
    <w:p w14:paraId="6EC33497" w14:textId="77777777" w:rsidR="003D47D5" w:rsidRDefault="003D47D5" w:rsidP="003D47D5">
      <w:pPr>
        <w:pStyle w:val="Times12"/>
        <w:widowControl w:val="0"/>
        <w:ind w:firstLine="0"/>
        <w:rPr>
          <w:b/>
          <w:bCs w:val="0"/>
          <w:i/>
          <w:szCs w:val="24"/>
          <w:vertAlign w:val="superscript"/>
        </w:rPr>
      </w:pPr>
    </w:p>
    <w:p w14:paraId="51C58715" w14:textId="77777777" w:rsidR="003D47D5" w:rsidRDefault="003D47D5" w:rsidP="003D47D5">
      <w:pPr>
        <w:pStyle w:val="Times12"/>
        <w:widowControl w:val="0"/>
        <w:ind w:firstLine="0"/>
        <w:rPr>
          <w:b/>
          <w:bCs w:val="0"/>
          <w:i/>
          <w:szCs w:val="24"/>
          <w:vertAlign w:val="superscript"/>
        </w:rPr>
      </w:pPr>
    </w:p>
    <w:p w14:paraId="21DBFEC8" w14:textId="77777777" w:rsidR="003D47D5" w:rsidRDefault="003D47D5" w:rsidP="003D47D5">
      <w:pPr>
        <w:pStyle w:val="Times12"/>
        <w:widowControl w:val="0"/>
        <w:ind w:firstLine="0"/>
        <w:rPr>
          <w:b/>
          <w:bCs w:val="0"/>
          <w:i/>
          <w:szCs w:val="24"/>
          <w:vertAlign w:val="superscript"/>
        </w:rPr>
      </w:pPr>
    </w:p>
    <w:p w14:paraId="0FCA0372" w14:textId="77777777" w:rsidR="003D47D5" w:rsidRDefault="003D47D5" w:rsidP="003D47D5">
      <w:pPr>
        <w:pStyle w:val="Times12"/>
        <w:widowControl w:val="0"/>
        <w:ind w:firstLine="0"/>
        <w:rPr>
          <w:b/>
          <w:bCs w:val="0"/>
          <w:i/>
          <w:szCs w:val="24"/>
          <w:vertAlign w:val="superscript"/>
        </w:rPr>
      </w:pPr>
    </w:p>
    <w:p w14:paraId="53F2D626" w14:textId="77777777" w:rsidR="003D47D5" w:rsidRDefault="003D47D5" w:rsidP="003D47D5">
      <w:pPr>
        <w:pStyle w:val="Times12"/>
        <w:widowControl w:val="0"/>
        <w:ind w:firstLine="0"/>
        <w:rPr>
          <w:b/>
          <w:bCs w:val="0"/>
          <w:i/>
          <w:szCs w:val="24"/>
          <w:vertAlign w:val="superscript"/>
        </w:rPr>
      </w:pPr>
    </w:p>
    <w:p w14:paraId="260E5050" w14:textId="77777777" w:rsidR="003D47D5" w:rsidRDefault="003D47D5" w:rsidP="003D47D5">
      <w:pPr>
        <w:pStyle w:val="Times12"/>
        <w:widowControl w:val="0"/>
        <w:ind w:firstLine="0"/>
        <w:rPr>
          <w:b/>
          <w:bCs w:val="0"/>
          <w:i/>
          <w:szCs w:val="24"/>
          <w:vertAlign w:val="superscript"/>
        </w:rPr>
      </w:pPr>
    </w:p>
    <w:p w14:paraId="0E2BE51B" w14:textId="77777777" w:rsidR="003D47D5" w:rsidRDefault="003D47D5" w:rsidP="003D47D5">
      <w:pPr>
        <w:pStyle w:val="Times12"/>
        <w:widowControl w:val="0"/>
        <w:ind w:firstLine="0"/>
        <w:rPr>
          <w:b/>
          <w:bCs w:val="0"/>
          <w:i/>
          <w:szCs w:val="24"/>
          <w:vertAlign w:val="superscript"/>
        </w:rPr>
      </w:pPr>
    </w:p>
    <w:p w14:paraId="450100B2" w14:textId="77777777" w:rsidR="003D47D5" w:rsidRDefault="003D47D5" w:rsidP="003D47D5">
      <w:pPr>
        <w:pStyle w:val="Times12"/>
        <w:widowControl w:val="0"/>
        <w:ind w:firstLine="0"/>
        <w:rPr>
          <w:b/>
          <w:bCs w:val="0"/>
          <w:i/>
          <w:szCs w:val="24"/>
          <w:vertAlign w:val="superscript"/>
        </w:rPr>
      </w:pPr>
    </w:p>
    <w:p w14:paraId="528475DE" w14:textId="77777777" w:rsidR="003D47D5" w:rsidRDefault="003D47D5" w:rsidP="003D47D5">
      <w:pPr>
        <w:pStyle w:val="Times12"/>
        <w:widowControl w:val="0"/>
        <w:ind w:firstLine="0"/>
        <w:rPr>
          <w:b/>
          <w:bCs w:val="0"/>
          <w:i/>
          <w:szCs w:val="24"/>
          <w:vertAlign w:val="superscript"/>
        </w:rPr>
      </w:pPr>
    </w:p>
    <w:p w14:paraId="3EAAB13F" w14:textId="77777777" w:rsidR="003D47D5" w:rsidRDefault="003D47D5" w:rsidP="003D47D5">
      <w:pPr>
        <w:pStyle w:val="Times12"/>
        <w:widowControl w:val="0"/>
        <w:ind w:firstLine="0"/>
        <w:rPr>
          <w:b/>
          <w:bCs w:val="0"/>
          <w:i/>
          <w:szCs w:val="24"/>
          <w:vertAlign w:val="superscript"/>
        </w:rPr>
      </w:pPr>
    </w:p>
    <w:p w14:paraId="355E916F" w14:textId="77777777" w:rsidR="003D47D5" w:rsidRDefault="003D47D5" w:rsidP="003D47D5">
      <w:pPr>
        <w:pStyle w:val="Times12"/>
        <w:widowControl w:val="0"/>
        <w:ind w:firstLine="0"/>
        <w:rPr>
          <w:b/>
          <w:bCs w:val="0"/>
          <w:i/>
          <w:szCs w:val="24"/>
          <w:vertAlign w:val="superscript"/>
        </w:rPr>
      </w:pPr>
    </w:p>
    <w:p w14:paraId="07FE171C" w14:textId="77777777" w:rsidR="003D47D5" w:rsidRDefault="003D47D5" w:rsidP="003D47D5">
      <w:pPr>
        <w:pStyle w:val="Times12"/>
        <w:widowControl w:val="0"/>
        <w:ind w:firstLine="0"/>
        <w:rPr>
          <w:b/>
          <w:bCs w:val="0"/>
          <w:i/>
          <w:szCs w:val="24"/>
          <w:vertAlign w:val="superscript"/>
        </w:rPr>
      </w:pPr>
    </w:p>
    <w:p w14:paraId="39C94119" w14:textId="77777777" w:rsidR="003D47D5" w:rsidRDefault="003D47D5" w:rsidP="003D47D5">
      <w:pPr>
        <w:pStyle w:val="Times12"/>
        <w:widowControl w:val="0"/>
        <w:ind w:firstLine="0"/>
        <w:rPr>
          <w:b/>
          <w:bCs w:val="0"/>
          <w:i/>
          <w:szCs w:val="24"/>
          <w:vertAlign w:val="superscript"/>
        </w:rPr>
      </w:pPr>
    </w:p>
    <w:p w14:paraId="78D33133" w14:textId="77777777" w:rsidR="003D47D5" w:rsidRDefault="003D47D5" w:rsidP="003D47D5">
      <w:pPr>
        <w:pStyle w:val="Times12"/>
        <w:widowControl w:val="0"/>
        <w:ind w:firstLine="0"/>
        <w:rPr>
          <w:b/>
          <w:bCs w:val="0"/>
          <w:i/>
          <w:szCs w:val="24"/>
          <w:vertAlign w:val="superscript"/>
        </w:rPr>
      </w:pPr>
    </w:p>
    <w:p w14:paraId="5913588D" w14:textId="77777777" w:rsidR="003D47D5" w:rsidRDefault="003D47D5" w:rsidP="003D47D5">
      <w:pPr>
        <w:pStyle w:val="Times12"/>
        <w:widowControl w:val="0"/>
        <w:ind w:firstLine="0"/>
        <w:rPr>
          <w:b/>
          <w:bCs w:val="0"/>
          <w:i/>
          <w:szCs w:val="24"/>
          <w:vertAlign w:val="superscript"/>
        </w:rPr>
      </w:pPr>
    </w:p>
    <w:p w14:paraId="56391022" w14:textId="77777777" w:rsidR="003D47D5" w:rsidRDefault="003D47D5" w:rsidP="003D47D5">
      <w:pPr>
        <w:pStyle w:val="Times12"/>
        <w:widowControl w:val="0"/>
        <w:ind w:firstLine="0"/>
        <w:rPr>
          <w:b/>
          <w:bCs w:val="0"/>
          <w:i/>
          <w:szCs w:val="24"/>
          <w:vertAlign w:val="superscript"/>
        </w:rPr>
      </w:pPr>
    </w:p>
    <w:p w14:paraId="662CCC4E" w14:textId="77777777" w:rsidR="003D47D5" w:rsidRDefault="003D47D5" w:rsidP="003D47D5">
      <w:pPr>
        <w:pStyle w:val="Times12"/>
        <w:widowControl w:val="0"/>
        <w:ind w:firstLine="0"/>
        <w:rPr>
          <w:b/>
          <w:bCs w:val="0"/>
          <w:i/>
          <w:szCs w:val="24"/>
          <w:vertAlign w:val="superscript"/>
        </w:rPr>
      </w:pPr>
    </w:p>
    <w:p w14:paraId="5FA6B203" w14:textId="77777777" w:rsidR="003D47D5" w:rsidRDefault="003D47D5" w:rsidP="003D47D5">
      <w:pPr>
        <w:pStyle w:val="Times12"/>
        <w:widowControl w:val="0"/>
        <w:ind w:firstLine="0"/>
        <w:rPr>
          <w:b/>
          <w:bCs w:val="0"/>
          <w:i/>
          <w:szCs w:val="24"/>
          <w:vertAlign w:val="superscript"/>
        </w:rPr>
      </w:pPr>
    </w:p>
    <w:p w14:paraId="19080997" w14:textId="77777777" w:rsidR="003D47D5" w:rsidRDefault="003D47D5" w:rsidP="003D47D5">
      <w:pPr>
        <w:pStyle w:val="Times12"/>
        <w:widowControl w:val="0"/>
        <w:ind w:firstLine="0"/>
        <w:rPr>
          <w:b/>
          <w:bCs w:val="0"/>
          <w:i/>
          <w:szCs w:val="24"/>
          <w:vertAlign w:val="superscript"/>
        </w:rPr>
      </w:pPr>
    </w:p>
    <w:p w14:paraId="646499EE" w14:textId="77777777" w:rsidR="003D47D5" w:rsidRDefault="003D47D5" w:rsidP="003D47D5">
      <w:pPr>
        <w:pStyle w:val="Times12"/>
        <w:widowControl w:val="0"/>
        <w:ind w:firstLine="0"/>
        <w:rPr>
          <w:b/>
          <w:bCs w:val="0"/>
          <w:i/>
          <w:szCs w:val="24"/>
          <w:vertAlign w:val="superscript"/>
        </w:rPr>
      </w:pPr>
    </w:p>
    <w:p w14:paraId="02722285" w14:textId="77777777" w:rsidR="003D47D5" w:rsidRDefault="003D47D5" w:rsidP="003D47D5">
      <w:pPr>
        <w:pStyle w:val="Times12"/>
        <w:widowControl w:val="0"/>
        <w:ind w:firstLine="0"/>
        <w:rPr>
          <w:b/>
          <w:bCs w:val="0"/>
          <w:i/>
          <w:szCs w:val="24"/>
          <w:vertAlign w:val="superscript"/>
        </w:rPr>
      </w:pPr>
    </w:p>
    <w:p w14:paraId="6FA300BC" w14:textId="77777777" w:rsidR="003D47D5" w:rsidRDefault="003D47D5" w:rsidP="003D47D5">
      <w:pPr>
        <w:pStyle w:val="Times12"/>
        <w:widowControl w:val="0"/>
        <w:ind w:firstLine="0"/>
        <w:rPr>
          <w:b/>
          <w:bCs w:val="0"/>
          <w:i/>
          <w:szCs w:val="24"/>
          <w:vertAlign w:val="superscript"/>
        </w:rPr>
      </w:pPr>
    </w:p>
    <w:p w14:paraId="5B6023E2" w14:textId="77777777" w:rsidR="003D47D5" w:rsidRDefault="003D47D5" w:rsidP="003D47D5">
      <w:pPr>
        <w:pStyle w:val="Times12"/>
        <w:widowControl w:val="0"/>
        <w:ind w:firstLine="0"/>
        <w:rPr>
          <w:b/>
          <w:bCs w:val="0"/>
          <w:i/>
          <w:szCs w:val="24"/>
          <w:vertAlign w:val="superscript"/>
        </w:rPr>
      </w:pPr>
    </w:p>
    <w:p w14:paraId="124D8220" w14:textId="77777777" w:rsidR="003D47D5" w:rsidRDefault="003D47D5" w:rsidP="003D47D5">
      <w:pPr>
        <w:pStyle w:val="Times12"/>
        <w:widowControl w:val="0"/>
        <w:ind w:firstLine="0"/>
        <w:rPr>
          <w:b/>
          <w:bCs w:val="0"/>
          <w:i/>
          <w:szCs w:val="24"/>
          <w:vertAlign w:val="superscript"/>
        </w:rPr>
      </w:pPr>
    </w:p>
    <w:p w14:paraId="4285C41E" w14:textId="781E8025" w:rsidR="003D47D5" w:rsidRDefault="003D47D5" w:rsidP="003D47D5">
      <w:pPr>
        <w:pStyle w:val="Times12"/>
        <w:widowControl w:val="0"/>
        <w:ind w:firstLine="0"/>
        <w:rPr>
          <w:b/>
          <w:bCs w:val="0"/>
          <w:i/>
          <w:szCs w:val="24"/>
          <w:vertAlign w:val="superscript"/>
        </w:rPr>
      </w:pPr>
    </w:p>
    <w:p w14:paraId="45270D98" w14:textId="77777777" w:rsidR="00537ED8" w:rsidRDefault="00537ED8" w:rsidP="003D47D5">
      <w:pPr>
        <w:pStyle w:val="Times12"/>
        <w:widowControl w:val="0"/>
        <w:ind w:firstLine="0"/>
        <w:rPr>
          <w:b/>
          <w:bCs w:val="0"/>
          <w:i/>
          <w:szCs w:val="24"/>
          <w:vertAlign w:val="superscript"/>
        </w:rPr>
      </w:pPr>
    </w:p>
    <w:p w14:paraId="20C1791C" w14:textId="77777777" w:rsidR="003D47D5" w:rsidRDefault="003D47D5" w:rsidP="003D47D5">
      <w:pPr>
        <w:keepNext/>
        <w:jc w:val="center"/>
        <w:rPr>
          <w:b/>
        </w:rPr>
      </w:pPr>
      <w:r>
        <w:rPr>
          <w:b/>
        </w:rPr>
        <w:lastRenderedPageBreak/>
        <w:t>ТОМ 2. ТЕХНИЧЕСКОЕ ЗАДАНИЕ.</w:t>
      </w:r>
    </w:p>
    <w:p w14:paraId="394FE237" w14:textId="77777777" w:rsidR="003D47D5" w:rsidRDefault="003D47D5" w:rsidP="003D47D5">
      <w:pPr>
        <w:keepNext/>
        <w:jc w:val="center"/>
        <w:rPr>
          <w:b/>
        </w:rPr>
      </w:pPr>
    </w:p>
    <w:p w14:paraId="6077B653" w14:textId="6129C2A0" w:rsidR="0037643A" w:rsidRPr="0037643A" w:rsidRDefault="00537ED8" w:rsidP="0037643A">
      <w:pPr>
        <w:jc w:val="center"/>
        <w:rPr>
          <w:b/>
        </w:rPr>
      </w:pPr>
      <w:r>
        <w:rPr>
          <w:b/>
        </w:rPr>
        <w:t>Т</w:t>
      </w:r>
      <w:r w:rsidR="0037643A" w:rsidRPr="0037643A">
        <w:rPr>
          <w:b/>
        </w:rPr>
        <w:t xml:space="preserve">ЕХНИЧЕСКОЕ ЗАДАНИЕ </w:t>
      </w:r>
      <w:r w:rsidR="005D4230">
        <w:rPr>
          <w:b/>
        </w:rPr>
        <w:t>№1-1</w:t>
      </w:r>
    </w:p>
    <w:p w14:paraId="20D8C750" w14:textId="77777777" w:rsidR="0037643A" w:rsidRPr="0037643A" w:rsidRDefault="0037643A" w:rsidP="0037643A">
      <w:pPr>
        <w:jc w:val="center"/>
      </w:pPr>
      <w:r w:rsidRPr="0037643A">
        <w:t xml:space="preserve">на прокладку футляра </w:t>
      </w:r>
      <w:r w:rsidRPr="0037643A">
        <w:rPr>
          <w:lang w:eastAsia="ar-SA"/>
        </w:rPr>
        <w:t>с использованием установок ГНБ</w:t>
      </w:r>
      <w:r w:rsidRPr="0037643A">
        <w:t xml:space="preserve"> по объекту технологического присоединения: </w:t>
      </w:r>
    </w:p>
    <w:p w14:paraId="37631790" w14:textId="77777777" w:rsidR="0037643A" w:rsidRPr="0037643A" w:rsidRDefault="0037643A" w:rsidP="0037643A">
      <w:pPr>
        <w:ind w:left="644"/>
        <w:contextualSpacing/>
        <w:jc w:val="center"/>
        <w:rPr>
          <w:b/>
          <w:bCs/>
        </w:rPr>
      </w:pPr>
      <w:r w:rsidRPr="0037643A">
        <w:rPr>
          <w:b/>
          <w:bCs/>
        </w:rPr>
        <w:t xml:space="preserve">Строительство КЛ-10кВ от ВЛ-10 </w:t>
      </w:r>
      <w:proofErr w:type="spellStart"/>
      <w:r w:rsidRPr="0037643A">
        <w:rPr>
          <w:b/>
          <w:bCs/>
        </w:rPr>
        <w:t>кВ</w:t>
      </w:r>
      <w:proofErr w:type="spellEnd"/>
      <w:r w:rsidRPr="0037643A">
        <w:rPr>
          <w:b/>
          <w:bCs/>
        </w:rPr>
        <w:t xml:space="preserve"> Л-8 РП-9 до РУ-10 </w:t>
      </w:r>
      <w:proofErr w:type="spellStart"/>
      <w:r w:rsidRPr="0037643A">
        <w:rPr>
          <w:b/>
          <w:bCs/>
        </w:rPr>
        <w:t>кВ</w:t>
      </w:r>
      <w:proofErr w:type="spellEnd"/>
      <w:r w:rsidRPr="0037643A">
        <w:rPr>
          <w:b/>
          <w:bCs/>
        </w:rPr>
        <w:t xml:space="preserve"> проектируемой КТП-10/0,4кВ (в районе железнодорожной станции 472 км), г. Камышин</w:t>
      </w:r>
    </w:p>
    <w:p w14:paraId="6F8BBE6F" w14:textId="77777777" w:rsidR="0037643A" w:rsidRPr="0037643A" w:rsidRDefault="0037643A" w:rsidP="0037643A">
      <w:pPr>
        <w:jc w:val="center"/>
      </w:pPr>
    </w:p>
    <w:p w14:paraId="5F15A155" w14:textId="77777777" w:rsidR="0037643A" w:rsidRPr="0037643A" w:rsidRDefault="0037643A" w:rsidP="0037643A">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700"/>
      </w:tblGrid>
      <w:tr w:rsidR="0037643A" w:rsidRPr="0037643A" w14:paraId="7B2CC2B1"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5BDB2134" w14:textId="77777777" w:rsidR="0037643A" w:rsidRPr="0037643A" w:rsidRDefault="0037643A" w:rsidP="0037643A">
            <w:pPr>
              <w:jc w:val="center"/>
            </w:pPr>
            <w:r w:rsidRPr="0037643A">
              <w:t>№ п/п</w:t>
            </w:r>
          </w:p>
        </w:tc>
        <w:tc>
          <w:tcPr>
            <w:tcW w:w="3686" w:type="dxa"/>
            <w:tcBorders>
              <w:top w:val="single" w:sz="4" w:space="0" w:color="auto"/>
              <w:left w:val="single" w:sz="4" w:space="0" w:color="auto"/>
              <w:bottom w:val="single" w:sz="4" w:space="0" w:color="auto"/>
              <w:right w:val="single" w:sz="4" w:space="0" w:color="auto"/>
            </w:tcBorders>
            <w:hideMark/>
          </w:tcPr>
          <w:p w14:paraId="0095B43E" w14:textId="77777777" w:rsidR="0037643A" w:rsidRPr="0037643A" w:rsidRDefault="0037643A" w:rsidP="0037643A">
            <w:pPr>
              <w:jc w:val="center"/>
            </w:pPr>
            <w:r w:rsidRPr="0037643A">
              <w:t>Перечень основных данных и требований</w:t>
            </w:r>
          </w:p>
        </w:tc>
        <w:tc>
          <w:tcPr>
            <w:tcW w:w="5700" w:type="dxa"/>
            <w:tcBorders>
              <w:top w:val="single" w:sz="4" w:space="0" w:color="auto"/>
              <w:left w:val="single" w:sz="4" w:space="0" w:color="auto"/>
              <w:bottom w:val="single" w:sz="4" w:space="0" w:color="auto"/>
              <w:right w:val="single" w:sz="4" w:space="0" w:color="auto"/>
            </w:tcBorders>
            <w:hideMark/>
          </w:tcPr>
          <w:p w14:paraId="0A3054AA" w14:textId="77777777" w:rsidR="0037643A" w:rsidRPr="0037643A" w:rsidRDefault="0037643A" w:rsidP="0037643A">
            <w:pPr>
              <w:jc w:val="center"/>
            </w:pPr>
            <w:r w:rsidRPr="0037643A">
              <w:t>Основные данные и требования</w:t>
            </w:r>
          </w:p>
        </w:tc>
      </w:tr>
      <w:tr w:rsidR="0037643A" w:rsidRPr="0037643A" w14:paraId="52589DC5" w14:textId="77777777" w:rsidTr="00D454BE">
        <w:tc>
          <w:tcPr>
            <w:tcW w:w="10060" w:type="dxa"/>
            <w:gridSpan w:val="3"/>
            <w:tcBorders>
              <w:top w:val="single" w:sz="4" w:space="0" w:color="auto"/>
              <w:left w:val="single" w:sz="4" w:space="0" w:color="auto"/>
              <w:bottom w:val="single" w:sz="4" w:space="0" w:color="auto"/>
              <w:right w:val="single" w:sz="4" w:space="0" w:color="auto"/>
            </w:tcBorders>
            <w:hideMark/>
          </w:tcPr>
          <w:p w14:paraId="7F35E9D5" w14:textId="77777777" w:rsidR="0037643A" w:rsidRPr="0037643A" w:rsidRDefault="0037643A" w:rsidP="0037643A">
            <w:pPr>
              <w:jc w:val="center"/>
              <w:rPr>
                <w:b/>
              </w:rPr>
            </w:pPr>
            <w:r w:rsidRPr="0037643A">
              <w:rPr>
                <w:b/>
              </w:rPr>
              <w:t>1. Общие требования</w:t>
            </w:r>
          </w:p>
        </w:tc>
      </w:tr>
      <w:tr w:rsidR="0037643A" w:rsidRPr="0037643A" w14:paraId="0ABEF1CC"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2CA95F1E" w14:textId="77777777" w:rsidR="0037643A" w:rsidRPr="0037643A" w:rsidRDefault="0037643A" w:rsidP="0037643A">
            <w:pPr>
              <w:jc w:val="center"/>
            </w:pPr>
            <w:r w:rsidRPr="0037643A">
              <w:t>1.1</w:t>
            </w:r>
          </w:p>
        </w:tc>
        <w:tc>
          <w:tcPr>
            <w:tcW w:w="3686" w:type="dxa"/>
            <w:tcBorders>
              <w:top w:val="single" w:sz="4" w:space="0" w:color="auto"/>
              <w:left w:val="single" w:sz="4" w:space="0" w:color="auto"/>
              <w:bottom w:val="single" w:sz="4" w:space="0" w:color="auto"/>
              <w:right w:val="single" w:sz="4" w:space="0" w:color="auto"/>
            </w:tcBorders>
          </w:tcPr>
          <w:p w14:paraId="78B2BF7D" w14:textId="77777777" w:rsidR="0037643A" w:rsidRPr="0037643A" w:rsidRDefault="0037643A" w:rsidP="0037643A">
            <w:pPr>
              <w:jc w:val="center"/>
            </w:pPr>
            <w:r w:rsidRPr="0037643A">
              <w:t xml:space="preserve">Наименование объекта </w:t>
            </w:r>
          </w:p>
          <w:p w14:paraId="7C690416" w14:textId="77777777" w:rsidR="0037643A" w:rsidRPr="0037643A" w:rsidRDefault="0037643A" w:rsidP="0037643A">
            <w:pPr>
              <w:jc w:val="center"/>
              <w:rPr>
                <w:sz w:val="20"/>
                <w:szCs w:val="20"/>
              </w:rPr>
            </w:pPr>
          </w:p>
        </w:tc>
        <w:tc>
          <w:tcPr>
            <w:tcW w:w="5700" w:type="dxa"/>
            <w:tcBorders>
              <w:top w:val="single" w:sz="4" w:space="0" w:color="auto"/>
              <w:left w:val="single" w:sz="4" w:space="0" w:color="auto"/>
              <w:bottom w:val="single" w:sz="4" w:space="0" w:color="auto"/>
              <w:right w:val="single" w:sz="4" w:space="0" w:color="auto"/>
            </w:tcBorders>
            <w:hideMark/>
          </w:tcPr>
          <w:p w14:paraId="63CEAC90" w14:textId="77777777" w:rsidR="0037643A" w:rsidRPr="0037643A" w:rsidRDefault="0037643A" w:rsidP="0037643A">
            <w:r w:rsidRPr="0037643A">
              <w:rPr>
                <w:lang w:eastAsia="ar-SA"/>
              </w:rPr>
              <w:t xml:space="preserve">Строительство КЛ-10кВ от ВЛ-10 </w:t>
            </w:r>
            <w:proofErr w:type="spellStart"/>
            <w:r w:rsidRPr="0037643A">
              <w:rPr>
                <w:lang w:eastAsia="ar-SA"/>
              </w:rPr>
              <w:t>кВ</w:t>
            </w:r>
            <w:proofErr w:type="spellEnd"/>
            <w:r w:rsidRPr="0037643A">
              <w:rPr>
                <w:lang w:eastAsia="ar-SA"/>
              </w:rPr>
              <w:t xml:space="preserve"> Л-8 РП-9 до РУ-10 </w:t>
            </w:r>
            <w:proofErr w:type="spellStart"/>
            <w:r w:rsidRPr="0037643A">
              <w:rPr>
                <w:lang w:eastAsia="ar-SA"/>
              </w:rPr>
              <w:t>кВ</w:t>
            </w:r>
            <w:proofErr w:type="spellEnd"/>
            <w:r w:rsidRPr="0037643A">
              <w:rPr>
                <w:lang w:eastAsia="ar-SA"/>
              </w:rPr>
              <w:t xml:space="preserve"> проектируемой КТП-10/0,4кВ (в районе станции 472 км), г. Камышин</w:t>
            </w:r>
          </w:p>
        </w:tc>
      </w:tr>
      <w:tr w:rsidR="0037643A" w:rsidRPr="0037643A" w14:paraId="5ADCF92D"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5A4EDEA6" w14:textId="77777777" w:rsidR="0037643A" w:rsidRPr="0037643A" w:rsidRDefault="0037643A" w:rsidP="0037643A">
            <w:pPr>
              <w:jc w:val="center"/>
            </w:pPr>
            <w:r w:rsidRPr="0037643A">
              <w:t>1.2</w:t>
            </w:r>
          </w:p>
        </w:tc>
        <w:tc>
          <w:tcPr>
            <w:tcW w:w="3686" w:type="dxa"/>
            <w:tcBorders>
              <w:top w:val="single" w:sz="4" w:space="0" w:color="auto"/>
              <w:left w:val="single" w:sz="4" w:space="0" w:color="auto"/>
              <w:bottom w:val="single" w:sz="4" w:space="0" w:color="auto"/>
              <w:right w:val="single" w:sz="4" w:space="0" w:color="auto"/>
            </w:tcBorders>
            <w:hideMark/>
          </w:tcPr>
          <w:p w14:paraId="1EC06158" w14:textId="77777777" w:rsidR="0037643A" w:rsidRPr="0037643A" w:rsidRDefault="0037643A" w:rsidP="0037643A">
            <w:pPr>
              <w:jc w:val="center"/>
            </w:pPr>
            <w:r w:rsidRPr="0037643A">
              <w:t>Местонахождение объекта</w:t>
            </w:r>
          </w:p>
        </w:tc>
        <w:tc>
          <w:tcPr>
            <w:tcW w:w="5700" w:type="dxa"/>
            <w:tcBorders>
              <w:top w:val="single" w:sz="4" w:space="0" w:color="auto"/>
              <w:left w:val="single" w:sz="4" w:space="0" w:color="auto"/>
              <w:bottom w:val="single" w:sz="4" w:space="0" w:color="auto"/>
              <w:right w:val="single" w:sz="4" w:space="0" w:color="auto"/>
            </w:tcBorders>
          </w:tcPr>
          <w:p w14:paraId="55633B0B" w14:textId="77777777" w:rsidR="0037643A" w:rsidRPr="0037643A" w:rsidRDefault="0037643A" w:rsidP="0037643A">
            <w:pPr>
              <w:suppressAutoHyphens/>
            </w:pPr>
            <w:r w:rsidRPr="0037643A">
              <w:rPr>
                <w:lang w:eastAsia="ar-SA"/>
              </w:rPr>
              <w:t>Волгоградская область, г. Камышин, железнодорожная станция 472 км.</w:t>
            </w:r>
          </w:p>
        </w:tc>
      </w:tr>
      <w:tr w:rsidR="0037643A" w:rsidRPr="0037643A" w14:paraId="03D1D077"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6A500791" w14:textId="77777777" w:rsidR="0037643A" w:rsidRPr="0037643A" w:rsidRDefault="0037643A" w:rsidP="0037643A">
            <w:pPr>
              <w:jc w:val="center"/>
            </w:pPr>
            <w:r w:rsidRPr="0037643A">
              <w:t>1.3</w:t>
            </w:r>
          </w:p>
        </w:tc>
        <w:tc>
          <w:tcPr>
            <w:tcW w:w="3686" w:type="dxa"/>
            <w:tcBorders>
              <w:top w:val="single" w:sz="4" w:space="0" w:color="auto"/>
              <w:left w:val="single" w:sz="4" w:space="0" w:color="auto"/>
              <w:bottom w:val="single" w:sz="4" w:space="0" w:color="auto"/>
              <w:right w:val="single" w:sz="4" w:space="0" w:color="auto"/>
            </w:tcBorders>
            <w:hideMark/>
          </w:tcPr>
          <w:p w14:paraId="1B3F25D0" w14:textId="77777777" w:rsidR="0037643A" w:rsidRPr="0037643A" w:rsidRDefault="0037643A" w:rsidP="0037643A">
            <w:pPr>
              <w:jc w:val="center"/>
            </w:pPr>
            <w:r w:rsidRPr="0037643A">
              <w:t>Краткое описание технологического процесса</w:t>
            </w:r>
          </w:p>
        </w:tc>
        <w:tc>
          <w:tcPr>
            <w:tcW w:w="5700" w:type="dxa"/>
            <w:tcBorders>
              <w:top w:val="single" w:sz="4" w:space="0" w:color="auto"/>
              <w:left w:val="single" w:sz="4" w:space="0" w:color="auto"/>
              <w:bottom w:val="single" w:sz="4" w:space="0" w:color="auto"/>
              <w:right w:val="single" w:sz="4" w:space="0" w:color="auto"/>
            </w:tcBorders>
            <w:hideMark/>
          </w:tcPr>
          <w:p w14:paraId="609A51C3" w14:textId="77777777" w:rsidR="0037643A" w:rsidRPr="0037643A" w:rsidRDefault="0037643A" w:rsidP="0037643A">
            <w:pPr>
              <w:jc w:val="both"/>
            </w:pPr>
            <w:r w:rsidRPr="0037643A">
              <w:t>Прокладка двух футляров</w:t>
            </w:r>
            <w:r w:rsidRPr="0037643A">
              <w:rPr>
                <w:lang w:eastAsia="ar-SA"/>
              </w:rPr>
              <w:t xml:space="preserve"> </w:t>
            </w:r>
            <w:r w:rsidRPr="0037643A">
              <w:t xml:space="preserve">D=160 мм методом ГНБ для прокладки ЛЭП-10 </w:t>
            </w:r>
            <w:proofErr w:type="spellStart"/>
            <w:r w:rsidRPr="0037643A">
              <w:t>кВ</w:t>
            </w:r>
            <w:proofErr w:type="spellEnd"/>
            <w:r w:rsidRPr="0037643A">
              <w:t xml:space="preserve">, для передачи электрической энергии напряжением 10 </w:t>
            </w:r>
            <w:proofErr w:type="spellStart"/>
            <w:r w:rsidRPr="0037643A">
              <w:t>кВ</w:t>
            </w:r>
            <w:proofErr w:type="spellEnd"/>
            <w:r w:rsidRPr="0037643A">
              <w:t xml:space="preserve"> протяженностью:</w:t>
            </w:r>
          </w:p>
          <w:p w14:paraId="1B3F7E55" w14:textId="77777777" w:rsidR="0037643A" w:rsidRPr="0037643A" w:rsidRDefault="0037643A" w:rsidP="0037643A">
            <w:pPr>
              <w:jc w:val="both"/>
            </w:pPr>
            <w:r w:rsidRPr="0037643A">
              <w:t>- Первый участок два по 125 м. с протяжкой кабеля 125м.</w:t>
            </w:r>
          </w:p>
          <w:p w14:paraId="6DDE4A35" w14:textId="77777777" w:rsidR="0037643A" w:rsidRPr="0037643A" w:rsidRDefault="0037643A" w:rsidP="0037643A">
            <w:pPr>
              <w:jc w:val="both"/>
            </w:pPr>
            <w:r w:rsidRPr="0037643A">
              <w:t>- Второй участок два по 48 м. с протяжкой кабеля 48м.</w:t>
            </w:r>
          </w:p>
        </w:tc>
      </w:tr>
      <w:tr w:rsidR="0037643A" w:rsidRPr="0037643A" w14:paraId="2313076F"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2337066D" w14:textId="77777777" w:rsidR="0037643A" w:rsidRPr="0037643A" w:rsidRDefault="0037643A" w:rsidP="0037643A">
            <w:pPr>
              <w:jc w:val="center"/>
            </w:pPr>
            <w:r w:rsidRPr="0037643A">
              <w:t>1.4</w:t>
            </w:r>
          </w:p>
        </w:tc>
        <w:tc>
          <w:tcPr>
            <w:tcW w:w="3686" w:type="dxa"/>
            <w:tcBorders>
              <w:top w:val="single" w:sz="4" w:space="0" w:color="auto"/>
              <w:left w:val="single" w:sz="4" w:space="0" w:color="auto"/>
              <w:bottom w:val="single" w:sz="4" w:space="0" w:color="auto"/>
              <w:right w:val="single" w:sz="4" w:space="0" w:color="auto"/>
            </w:tcBorders>
            <w:hideMark/>
          </w:tcPr>
          <w:p w14:paraId="10FE48FC" w14:textId="77777777" w:rsidR="0037643A" w:rsidRPr="0037643A" w:rsidRDefault="0037643A" w:rsidP="0037643A">
            <w:pPr>
              <w:jc w:val="center"/>
            </w:pPr>
            <w:r w:rsidRPr="0037643A">
              <w:t>Сроки выполнения работ</w:t>
            </w:r>
          </w:p>
        </w:tc>
        <w:tc>
          <w:tcPr>
            <w:tcW w:w="5700" w:type="dxa"/>
            <w:tcBorders>
              <w:top w:val="single" w:sz="4" w:space="0" w:color="auto"/>
              <w:left w:val="single" w:sz="4" w:space="0" w:color="auto"/>
              <w:bottom w:val="single" w:sz="4" w:space="0" w:color="auto"/>
              <w:right w:val="single" w:sz="4" w:space="0" w:color="auto"/>
            </w:tcBorders>
          </w:tcPr>
          <w:p w14:paraId="0642A6AB" w14:textId="77777777" w:rsidR="0037643A" w:rsidRPr="0037643A" w:rsidRDefault="0037643A" w:rsidP="0037643A">
            <w:pPr>
              <w:jc w:val="both"/>
            </w:pPr>
            <w:r w:rsidRPr="0037643A">
              <w:t>Не более 10 календарных дней с момента извещения Заказчиком Подрядчика о начале работ.</w:t>
            </w:r>
          </w:p>
          <w:p w14:paraId="4600ADA9" w14:textId="77777777" w:rsidR="0037643A" w:rsidRPr="0037643A" w:rsidRDefault="0037643A" w:rsidP="0037643A">
            <w:pPr>
              <w:jc w:val="both"/>
            </w:pPr>
          </w:p>
        </w:tc>
      </w:tr>
      <w:tr w:rsidR="0037643A" w:rsidRPr="0037643A" w14:paraId="4C376693"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2C10FB67" w14:textId="77777777" w:rsidR="0037643A" w:rsidRPr="0037643A" w:rsidRDefault="0037643A" w:rsidP="0037643A">
            <w:pPr>
              <w:jc w:val="center"/>
            </w:pPr>
            <w:r w:rsidRPr="0037643A">
              <w:t>1.5</w:t>
            </w:r>
          </w:p>
        </w:tc>
        <w:tc>
          <w:tcPr>
            <w:tcW w:w="3686" w:type="dxa"/>
            <w:tcBorders>
              <w:top w:val="single" w:sz="4" w:space="0" w:color="auto"/>
              <w:left w:val="single" w:sz="4" w:space="0" w:color="auto"/>
              <w:bottom w:val="single" w:sz="4" w:space="0" w:color="auto"/>
              <w:right w:val="single" w:sz="4" w:space="0" w:color="auto"/>
            </w:tcBorders>
            <w:hideMark/>
          </w:tcPr>
          <w:p w14:paraId="22895C3C" w14:textId="77777777" w:rsidR="0037643A" w:rsidRPr="0037643A" w:rsidRDefault="0037643A" w:rsidP="0037643A">
            <w:pPr>
              <w:jc w:val="center"/>
            </w:pPr>
            <w:r w:rsidRPr="0037643A">
              <w:t>Порядок сдачи выполненной работы</w:t>
            </w:r>
          </w:p>
        </w:tc>
        <w:tc>
          <w:tcPr>
            <w:tcW w:w="5700" w:type="dxa"/>
            <w:tcBorders>
              <w:top w:val="single" w:sz="4" w:space="0" w:color="auto"/>
              <w:left w:val="single" w:sz="4" w:space="0" w:color="auto"/>
              <w:bottom w:val="single" w:sz="4" w:space="0" w:color="auto"/>
              <w:right w:val="single" w:sz="4" w:space="0" w:color="auto"/>
            </w:tcBorders>
            <w:hideMark/>
          </w:tcPr>
          <w:p w14:paraId="0AA43E05" w14:textId="77777777" w:rsidR="0037643A" w:rsidRPr="0037643A" w:rsidRDefault="0037643A" w:rsidP="0037643A">
            <w:pPr>
              <w:jc w:val="both"/>
            </w:pPr>
            <w:r w:rsidRPr="0037643A">
              <w:t xml:space="preserve">В порядке требований ПТЭЭП, ПУЭ, с предоставлением соответствующей технической документации. </w:t>
            </w:r>
          </w:p>
          <w:p w14:paraId="59EBFF96" w14:textId="77777777" w:rsidR="0037643A" w:rsidRPr="0037643A" w:rsidRDefault="0037643A" w:rsidP="0037643A">
            <w:pPr>
              <w:jc w:val="both"/>
            </w:pPr>
            <w:r w:rsidRPr="0037643A">
              <w:t>Предоставить паспорта и сертификаты на оборудование и материалы.</w:t>
            </w:r>
          </w:p>
          <w:p w14:paraId="4DB8F90E" w14:textId="77777777" w:rsidR="0037643A" w:rsidRPr="0037643A" w:rsidRDefault="0037643A" w:rsidP="0037643A">
            <w:pPr>
              <w:jc w:val="both"/>
            </w:pPr>
            <w:r w:rsidRPr="0037643A">
              <w:t>Предоставить исполнительную монтажную схему.</w:t>
            </w:r>
          </w:p>
        </w:tc>
      </w:tr>
      <w:tr w:rsidR="0037643A" w:rsidRPr="0037643A" w14:paraId="59315DB1"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0467031A" w14:textId="77777777" w:rsidR="0037643A" w:rsidRPr="0037643A" w:rsidRDefault="0037643A" w:rsidP="0037643A">
            <w:pPr>
              <w:jc w:val="center"/>
            </w:pPr>
            <w:r w:rsidRPr="0037643A">
              <w:t>1.6</w:t>
            </w:r>
          </w:p>
        </w:tc>
        <w:tc>
          <w:tcPr>
            <w:tcW w:w="3686" w:type="dxa"/>
            <w:tcBorders>
              <w:top w:val="single" w:sz="4" w:space="0" w:color="auto"/>
              <w:left w:val="single" w:sz="4" w:space="0" w:color="auto"/>
              <w:bottom w:val="single" w:sz="4" w:space="0" w:color="auto"/>
              <w:right w:val="single" w:sz="4" w:space="0" w:color="auto"/>
            </w:tcBorders>
            <w:hideMark/>
          </w:tcPr>
          <w:p w14:paraId="7EEEACEC" w14:textId="77777777" w:rsidR="0037643A" w:rsidRPr="0037643A" w:rsidRDefault="0037643A" w:rsidP="0037643A">
            <w:pPr>
              <w:jc w:val="center"/>
            </w:pPr>
            <w:r w:rsidRPr="0037643A">
              <w:t>Особые условия</w:t>
            </w:r>
          </w:p>
        </w:tc>
        <w:tc>
          <w:tcPr>
            <w:tcW w:w="5700" w:type="dxa"/>
            <w:tcBorders>
              <w:top w:val="single" w:sz="4" w:space="0" w:color="auto"/>
              <w:left w:val="single" w:sz="4" w:space="0" w:color="auto"/>
              <w:bottom w:val="single" w:sz="4" w:space="0" w:color="auto"/>
              <w:right w:val="single" w:sz="4" w:space="0" w:color="auto"/>
            </w:tcBorders>
            <w:hideMark/>
          </w:tcPr>
          <w:p w14:paraId="256CC795" w14:textId="77777777" w:rsidR="0037643A" w:rsidRPr="0037643A" w:rsidRDefault="0037643A" w:rsidP="0037643A">
            <w:pPr>
              <w:jc w:val="both"/>
            </w:pPr>
            <w:r w:rsidRPr="0037643A">
              <w:t>Перерывы в электроснабжении должны быть минимальными.</w:t>
            </w:r>
          </w:p>
        </w:tc>
      </w:tr>
      <w:tr w:rsidR="0037643A" w:rsidRPr="0037643A" w14:paraId="30E50F64" w14:textId="77777777" w:rsidTr="00D454BE">
        <w:tc>
          <w:tcPr>
            <w:tcW w:w="10060" w:type="dxa"/>
            <w:gridSpan w:val="3"/>
            <w:tcBorders>
              <w:top w:val="single" w:sz="4" w:space="0" w:color="auto"/>
              <w:left w:val="single" w:sz="4" w:space="0" w:color="auto"/>
              <w:bottom w:val="single" w:sz="4" w:space="0" w:color="auto"/>
              <w:right w:val="single" w:sz="4" w:space="0" w:color="auto"/>
            </w:tcBorders>
            <w:hideMark/>
          </w:tcPr>
          <w:p w14:paraId="55E442D7" w14:textId="77777777" w:rsidR="0037643A" w:rsidRPr="0037643A" w:rsidRDefault="0037643A" w:rsidP="0037643A">
            <w:pPr>
              <w:jc w:val="center"/>
              <w:rPr>
                <w:b/>
              </w:rPr>
            </w:pPr>
            <w:r w:rsidRPr="0037643A">
              <w:rPr>
                <w:b/>
              </w:rPr>
              <w:t>2. Основные требования к техническим решениям по строительству линии электропередач</w:t>
            </w:r>
          </w:p>
        </w:tc>
      </w:tr>
      <w:tr w:rsidR="0037643A" w:rsidRPr="0037643A" w14:paraId="0B48203F"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5E8C4EA3" w14:textId="77777777" w:rsidR="0037643A" w:rsidRPr="0037643A" w:rsidRDefault="0037643A" w:rsidP="0037643A">
            <w:pPr>
              <w:jc w:val="center"/>
            </w:pPr>
            <w:r w:rsidRPr="0037643A">
              <w:t>2.1</w:t>
            </w:r>
          </w:p>
        </w:tc>
        <w:tc>
          <w:tcPr>
            <w:tcW w:w="3686" w:type="dxa"/>
            <w:tcBorders>
              <w:top w:val="single" w:sz="4" w:space="0" w:color="auto"/>
              <w:left w:val="single" w:sz="4" w:space="0" w:color="auto"/>
              <w:bottom w:val="single" w:sz="4" w:space="0" w:color="auto"/>
              <w:right w:val="single" w:sz="4" w:space="0" w:color="auto"/>
            </w:tcBorders>
            <w:hideMark/>
          </w:tcPr>
          <w:p w14:paraId="47B19EDA" w14:textId="77777777" w:rsidR="0037643A" w:rsidRPr="0037643A" w:rsidRDefault="0037643A" w:rsidP="0037643A">
            <w:pPr>
              <w:jc w:val="center"/>
            </w:pPr>
            <w:r w:rsidRPr="0037643A">
              <w:t>Состав основных работ по строительству перехода методом ГНБ</w:t>
            </w:r>
          </w:p>
        </w:tc>
        <w:tc>
          <w:tcPr>
            <w:tcW w:w="5700" w:type="dxa"/>
            <w:tcBorders>
              <w:top w:val="single" w:sz="4" w:space="0" w:color="auto"/>
              <w:left w:val="single" w:sz="4" w:space="0" w:color="auto"/>
              <w:bottom w:val="single" w:sz="4" w:space="0" w:color="auto"/>
              <w:right w:val="single" w:sz="4" w:space="0" w:color="auto"/>
            </w:tcBorders>
            <w:hideMark/>
          </w:tcPr>
          <w:p w14:paraId="0427F0A8" w14:textId="77777777" w:rsidR="0037643A" w:rsidRPr="0037643A" w:rsidRDefault="0037643A" w:rsidP="0037643A">
            <w:pPr>
              <w:ind w:left="720"/>
            </w:pPr>
            <w:r w:rsidRPr="0037643A">
              <w:rPr>
                <w:szCs w:val="22"/>
              </w:rPr>
              <w:t xml:space="preserve">Согласно ведомости объемов работ </w:t>
            </w:r>
          </w:p>
        </w:tc>
      </w:tr>
      <w:tr w:rsidR="0037643A" w:rsidRPr="0037643A" w14:paraId="365A59FC" w14:textId="77777777" w:rsidTr="00D454BE">
        <w:tc>
          <w:tcPr>
            <w:tcW w:w="10060" w:type="dxa"/>
            <w:gridSpan w:val="3"/>
            <w:tcBorders>
              <w:top w:val="single" w:sz="4" w:space="0" w:color="auto"/>
              <w:left w:val="single" w:sz="4" w:space="0" w:color="auto"/>
              <w:bottom w:val="single" w:sz="4" w:space="0" w:color="auto"/>
              <w:right w:val="single" w:sz="4" w:space="0" w:color="auto"/>
            </w:tcBorders>
            <w:hideMark/>
          </w:tcPr>
          <w:p w14:paraId="6909C1BD" w14:textId="77777777" w:rsidR="0037643A" w:rsidRPr="0037643A" w:rsidRDefault="0037643A" w:rsidP="0037643A">
            <w:pPr>
              <w:jc w:val="center"/>
              <w:rPr>
                <w:b/>
              </w:rPr>
            </w:pPr>
            <w:r w:rsidRPr="0037643A">
              <w:rPr>
                <w:b/>
              </w:rPr>
              <w:t>3. Основные требования к исполнителю</w:t>
            </w:r>
          </w:p>
        </w:tc>
      </w:tr>
      <w:tr w:rsidR="0037643A" w:rsidRPr="0037643A" w14:paraId="75D5E560"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433AE8B8" w14:textId="77777777" w:rsidR="0037643A" w:rsidRPr="0037643A" w:rsidRDefault="0037643A" w:rsidP="0037643A">
            <w:pPr>
              <w:jc w:val="center"/>
            </w:pPr>
            <w:r w:rsidRPr="0037643A">
              <w:t>3.1</w:t>
            </w:r>
          </w:p>
        </w:tc>
        <w:tc>
          <w:tcPr>
            <w:tcW w:w="3686" w:type="dxa"/>
            <w:tcBorders>
              <w:top w:val="single" w:sz="4" w:space="0" w:color="auto"/>
              <w:left w:val="single" w:sz="4" w:space="0" w:color="auto"/>
              <w:bottom w:val="single" w:sz="4" w:space="0" w:color="auto"/>
              <w:right w:val="single" w:sz="4" w:space="0" w:color="auto"/>
            </w:tcBorders>
            <w:hideMark/>
          </w:tcPr>
          <w:p w14:paraId="45FEC252" w14:textId="77777777" w:rsidR="0037643A" w:rsidRPr="0037643A" w:rsidRDefault="0037643A" w:rsidP="0037643A">
            <w:pPr>
              <w:jc w:val="center"/>
            </w:pPr>
            <w:r w:rsidRPr="0037643A">
              <w:t>Требования к квалификации персонала</w:t>
            </w:r>
          </w:p>
        </w:tc>
        <w:tc>
          <w:tcPr>
            <w:tcW w:w="5700" w:type="dxa"/>
            <w:tcBorders>
              <w:top w:val="single" w:sz="4" w:space="0" w:color="auto"/>
              <w:left w:val="single" w:sz="4" w:space="0" w:color="auto"/>
              <w:bottom w:val="single" w:sz="4" w:space="0" w:color="auto"/>
              <w:right w:val="single" w:sz="4" w:space="0" w:color="auto"/>
            </w:tcBorders>
            <w:hideMark/>
          </w:tcPr>
          <w:p w14:paraId="597197B5" w14:textId="77777777" w:rsidR="0037643A" w:rsidRPr="0037643A" w:rsidRDefault="0037643A" w:rsidP="0037643A">
            <w:pPr>
              <w:jc w:val="both"/>
            </w:pPr>
            <w:r w:rsidRPr="0037643A">
              <w:t>Удостоверения о проверке знаний норм и правил работы в электроустановках.</w:t>
            </w:r>
          </w:p>
        </w:tc>
      </w:tr>
      <w:tr w:rsidR="0037643A" w:rsidRPr="0037643A" w14:paraId="4BB157E0" w14:textId="77777777" w:rsidTr="00D454BE">
        <w:tc>
          <w:tcPr>
            <w:tcW w:w="10060" w:type="dxa"/>
            <w:gridSpan w:val="3"/>
            <w:tcBorders>
              <w:top w:val="single" w:sz="4" w:space="0" w:color="auto"/>
              <w:left w:val="single" w:sz="4" w:space="0" w:color="auto"/>
              <w:bottom w:val="single" w:sz="4" w:space="0" w:color="auto"/>
              <w:right w:val="single" w:sz="4" w:space="0" w:color="auto"/>
            </w:tcBorders>
            <w:hideMark/>
          </w:tcPr>
          <w:p w14:paraId="29CD7FEC" w14:textId="77777777" w:rsidR="0037643A" w:rsidRPr="0037643A" w:rsidRDefault="0037643A" w:rsidP="0037643A">
            <w:pPr>
              <w:numPr>
                <w:ilvl w:val="0"/>
                <w:numId w:val="42"/>
              </w:numPr>
              <w:suppressAutoHyphens/>
              <w:jc w:val="center"/>
              <w:rPr>
                <w:b/>
              </w:rPr>
            </w:pPr>
            <w:r w:rsidRPr="0037643A">
              <w:rPr>
                <w:b/>
              </w:rPr>
              <w:t>Требования к качеству оборудования и материалов</w:t>
            </w:r>
          </w:p>
        </w:tc>
      </w:tr>
      <w:tr w:rsidR="0037643A" w:rsidRPr="0037643A" w14:paraId="3CD4FC4C"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6D850FBA" w14:textId="77777777" w:rsidR="0037643A" w:rsidRPr="0037643A" w:rsidRDefault="0037643A" w:rsidP="0037643A">
            <w:pPr>
              <w:jc w:val="center"/>
            </w:pPr>
            <w:r w:rsidRPr="0037643A">
              <w:t>4.1</w:t>
            </w:r>
          </w:p>
        </w:tc>
        <w:tc>
          <w:tcPr>
            <w:tcW w:w="3686" w:type="dxa"/>
            <w:tcBorders>
              <w:top w:val="single" w:sz="4" w:space="0" w:color="auto"/>
              <w:left w:val="single" w:sz="4" w:space="0" w:color="auto"/>
              <w:bottom w:val="single" w:sz="4" w:space="0" w:color="auto"/>
              <w:right w:val="single" w:sz="4" w:space="0" w:color="auto"/>
            </w:tcBorders>
            <w:hideMark/>
          </w:tcPr>
          <w:p w14:paraId="24B94D3B" w14:textId="77777777" w:rsidR="0037643A" w:rsidRPr="0037643A" w:rsidRDefault="0037643A" w:rsidP="0037643A">
            <w:pPr>
              <w:jc w:val="center"/>
            </w:pPr>
            <w:r w:rsidRPr="0037643A">
              <w:t>Требования к качеству материалов</w:t>
            </w:r>
          </w:p>
        </w:tc>
        <w:tc>
          <w:tcPr>
            <w:tcW w:w="5700" w:type="dxa"/>
            <w:tcBorders>
              <w:top w:val="single" w:sz="4" w:space="0" w:color="auto"/>
              <w:left w:val="single" w:sz="4" w:space="0" w:color="auto"/>
              <w:bottom w:val="single" w:sz="4" w:space="0" w:color="auto"/>
              <w:right w:val="single" w:sz="4" w:space="0" w:color="auto"/>
            </w:tcBorders>
            <w:hideMark/>
          </w:tcPr>
          <w:p w14:paraId="73D4913E" w14:textId="77777777" w:rsidR="0037643A" w:rsidRPr="0037643A" w:rsidRDefault="0037643A" w:rsidP="0037643A">
            <w:pPr>
              <w:jc w:val="both"/>
            </w:pPr>
            <w:r w:rsidRPr="0037643A">
              <w:t>Все материалы должны быть сертифицированы. Гарантия на работы и материалы должна составлять не менее 60 месяцев со дня подписания актов выполненных работ. На все работы должны прилагаться протоколы испытаний.</w:t>
            </w:r>
          </w:p>
        </w:tc>
      </w:tr>
      <w:tr w:rsidR="0037643A" w:rsidRPr="0037643A" w14:paraId="107C9B3F" w14:textId="77777777" w:rsidTr="00D454BE">
        <w:tc>
          <w:tcPr>
            <w:tcW w:w="10060" w:type="dxa"/>
            <w:gridSpan w:val="3"/>
            <w:tcBorders>
              <w:top w:val="single" w:sz="4" w:space="0" w:color="auto"/>
              <w:left w:val="single" w:sz="4" w:space="0" w:color="auto"/>
              <w:bottom w:val="single" w:sz="4" w:space="0" w:color="auto"/>
              <w:right w:val="single" w:sz="4" w:space="0" w:color="auto"/>
            </w:tcBorders>
            <w:hideMark/>
          </w:tcPr>
          <w:p w14:paraId="51DFC45A" w14:textId="77777777" w:rsidR="0037643A" w:rsidRPr="0037643A" w:rsidRDefault="0037643A" w:rsidP="0037643A">
            <w:pPr>
              <w:jc w:val="center"/>
              <w:rPr>
                <w:b/>
              </w:rPr>
            </w:pPr>
            <w:r w:rsidRPr="0037643A">
              <w:rPr>
                <w:b/>
              </w:rPr>
              <w:t>5. Требования к качеству работ и к безопасности при их выполнении.</w:t>
            </w:r>
          </w:p>
        </w:tc>
      </w:tr>
      <w:tr w:rsidR="0037643A" w:rsidRPr="0037643A" w14:paraId="19971A20"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175C7E9B" w14:textId="77777777" w:rsidR="0037643A" w:rsidRPr="0037643A" w:rsidRDefault="0037643A" w:rsidP="0037643A">
            <w:pPr>
              <w:jc w:val="center"/>
            </w:pPr>
            <w:r w:rsidRPr="0037643A">
              <w:t>5.1</w:t>
            </w:r>
          </w:p>
        </w:tc>
        <w:tc>
          <w:tcPr>
            <w:tcW w:w="3686" w:type="dxa"/>
            <w:tcBorders>
              <w:top w:val="single" w:sz="4" w:space="0" w:color="auto"/>
              <w:left w:val="single" w:sz="4" w:space="0" w:color="auto"/>
              <w:bottom w:val="single" w:sz="4" w:space="0" w:color="auto"/>
              <w:right w:val="single" w:sz="4" w:space="0" w:color="auto"/>
            </w:tcBorders>
            <w:hideMark/>
          </w:tcPr>
          <w:p w14:paraId="5271B50F" w14:textId="77777777" w:rsidR="0037643A" w:rsidRPr="0037643A" w:rsidRDefault="0037643A" w:rsidP="0037643A">
            <w:pPr>
              <w:jc w:val="center"/>
            </w:pPr>
            <w:r w:rsidRPr="0037643A">
              <w:t>Требования к качеству работ</w:t>
            </w:r>
          </w:p>
        </w:tc>
        <w:tc>
          <w:tcPr>
            <w:tcW w:w="5700" w:type="dxa"/>
            <w:tcBorders>
              <w:top w:val="single" w:sz="4" w:space="0" w:color="auto"/>
              <w:left w:val="single" w:sz="4" w:space="0" w:color="auto"/>
              <w:bottom w:val="single" w:sz="4" w:space="0" w:color="auto"/>
              <w:right w:val="single" w:sz="4" w:space="0" w:color="auto"/>
            </w:tcBorders>
            <w:hideMark/>
          </w:tcPr>
          <w:p w14:paraId="6F3BD57E" w14:textId="77777777" w:rsidR="0037643A" w:rsidRPr="0037643A" w:rsidRDefault="0037643A" w:rsidP="0037643A">
            <w:pPr>
              <w:jc w:val="both"/>
            </w:pPr>
            <w:r w:rsidRPr="0037643A">
              <w:t>Качество выполненных работ должно соответствовать требованиям, ПУЭ СП31-110-2003 (А5-92-09), ГОСТ 16442-80 и другим действующим нормам.</w:t>
            </w:r>
          </w:p>
          <w:p w14:paraId="657A22D4" w14:textId="77777777" w:rsidR="0037643A" w:rsidRPr="0037643A" w:rsidRDefault="0037643A" w:rsidP="0037643A">
            <w:pPr>
              <w:jc w:val="both"/>
            </w:pPr>
            <w:r w:rsidRPr="0037643A">
              <w:lastRenderedPageBreak/>
              <w:t>Гарантийный срок на выполнение работы не менее 96 месяцев со дня подписания актов выполненных работ.</w:t>
            </w:r>
          </w:p>
        </w:tc>
      </w:tr>
      <w:tr w:rsidR="0037643A" w:rsidRPr="0037643A" w14:paraId="528B1E53"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54D201CF" w14:textId="77777777" w:rsidR="0037643A" w:rsidRPr="0037643A" w:rsidRDefault="0037643A" w:rsidP="0037643A">
            <w:pPr>
              <w:jc w:val="center"/>
            </w:pPr>
            <w:r w:rsidRPr="0037643A">
              <w:lastRenderedPageBreak/>
              <w:t>5.2</w:t>
            </w:r>
          </w:p>
        </w:tc>
        <w:tc>
          <w:tcPr>
            <w:tcW w:w="3686" w:type="dxa"/>
            <w:tcBorders>
              <w:top w:val="single" w:sz="4" w:space="0" w:color="auto"/>
              <w:left w:val="single" w:sz="4" w:space="0" w:color="auto"/>
              <w:bottom w:val="single" w:sz="4" w:space="0" w:color="auto"/>
              <w:right w:val="single" w:sz="4" w:space="0" w:color="auto"/>
            </w:tcBorders>
            <w:hideMark/>
          </w:tcPr>
          <w:p w14:paraId="179C4748" w14:textId="77777777" w:rsidR="0037643A" w:rsidRPr="0037643A" w:rsidRDefault="0037643A" w:rsidP="0037643A">
            <w:pPr>
              <w:jc w:val="center"/>
            </w:pPr>
            <w:r w:rsidRPr="0037643A">
              <w:t>Требования по безопасности</w:t>
            </w:r>
          </w:p>
        </w:tc>
        <w:tc>
          <w:tcPr>
            <w:tcW w:w="5700" w:type="dxa"/>
            <w:tcBorders>
              <w:top w:val="single" w:sz="4" w:space="0" w:color="auto"/>
              <w:left w:val="single" w:sz="4" w:space="0" w:color="auto"/>
              <w:bottom w:val="single" w:sz="4" w:space="0" w:color="auto"/>
              <w:right w:val="single" w:sz="4" w:space="0" w:color="auto"/>
            </w:tcBorders>
            <w:hideMark/>
          </w:tcPr>
          <w:p w14:paraId="616749E7" w14:textId="77777777" w:rsidR="0037643A" w:rsidRPr="0037643A" w:rsidRDefault="0037643A" w:rsidP="0037643A">
            <w:pPr>
              <w:jc w:val="both"/>
            </w:pPr>
            <w:r w:rsidRPr="0037643A">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bl>
    <w:p w14:paraId="20AB8C84" w14:textId="77777777" w:rsidR="0037643A" w:rsidRPr="0037643A" w:rsidRDefault="0037643A" w:rsidP="0037643A"/>
    <w:p w14:paraId="703A6A9C" w14:textId="4CACC49F" w:rsidR="0037643A" w:rsidRPr="0037643A" w:rsidRDefault="0037643A" w:rsidP="0037643A">
      <w:pPr>
        <w:jc w:val="center"/>
        <w:rPr>
          <w:b/>
        </w:rPr>
      </w:pPr>
      <w:r w:rsidRPr="0037643A">
        <w:rPr>
          <w:b/>
        </w:rPr>
        <w:t xml:space="preserve">ТЕХНИЧЕСКОЕ ЗАДАНИЕ </w:t>
      </w:r>
      <w:r w:rsidR="005D4230">
        <w:rPr>
          <w:b/>
        </w:rPr>
        <w:t>№ 1-2</w:t>
      </w:r>
    </w:p>
    <w:p w14:paraId="0C18C787" w14:textId="77777777" w:rsidR="0037643A" w:rsidRPr="0037643A" w:rsidRDefault="0037643A" w:rsidP="0037643A">
      <w:pPr>
        <w:jc w:val="center"/>
        <w:rPr>
          <w:b/>
        </w:rPr>
      </w:pPr>
    </w:p>
    <w:p w14:paraId="2DAB4C67" w14:textId="77777777" w:rsidR="0037643A" w:rsidRPr="0037643A" w:rsidRDefault="0037643A" w:rsidP="0037643A">
      <w:pPr>
        <w:jc w:val="center"/>
      </w:pPr>
      <w:r w:rsidRPr="0037643A">
        <w:t xml:space="preserve">на прокладку футляра </w:t>
      </w:r>
      <w:r w:rsidRPr="0037643A">
        <w:rPr>
          <w:lang w:eastAsia="ar-SA"/>
        </w:rPr>
        <w:t>с использованием установок ГНБ</w:t>
      </w:r>
      <w:r w:rsidRPr="0037643A">
        <w:t xml:space="preserve"> по объекту технологического присоединения: </w:t>
      </w:r>
    </w:p>
    <w:p w14:paraId="1F9ED467" w14:textId="77777777" w:rsidR="0037643A" w:rsidRPr="0037643A" w:rsidRDefault="0037643A" w:rsidP="0037643A">
      <w:pPr>
        <w:ind w:left="644"/>
        <w:contextualSpacing/>
        <w:jc w:val="center"/>
        <w:rPr>
          <w:b/>
          <w:bCs/>
        </w:rPr>
      </w:pPr>
      <w:r w:rsidRPr="0037643A">
        <w:rPr>
          <w:b/>
          <w:bCs/>
        </w:rPr>
        <w:t xml:space="preserve">Строительство КЛ-10кВ от ВЛ-10 </w:t>
      </w:r>
      <w:proofErr w:type="spellStart"/>
      <w:r w:rsidRPr="0037643A">
        <w:rPr>
          <w:b/>
          <w:bCs/>
        </w:rPr>
        <w:t>кВ</w:t>
      </w:r>
      <w:proofErr w:type="spellEnd"/>
      <w:r w:rsidRPr="0037643A">
        <w:rPr>
          <w:b/>
          <w:bCs/>
        </w:rPr>
        <w:t xml:space="preserve"> Л-19 ПС 110/10кВ «Котово» до РУ-10 </w:t>
      </w:r>
      <w:proofErr w:type="spellStart"/>
      <w:r w:rsidRPr="0037643A">
        <w:rPr>
          <w:b/>
          <w:bCs/>
        </w:rPr>
        <w:t>кВ</w:t>
      </w:r>
      <w:proofErr w:type="spellEnd"/>
      <w:r w:rsidRPr="0037643A">
        <w:rPr>
          <w:b/>
          <w:bCs/>
        </w:rPr>
        <w:t xml:space="preserve"> проектируемой КТП-134, г. Котово</w:t>
      </w:r>
    </w:p>
    <w:p w14:paraId="2B4723C0" w14:textId="77777777" w:rsidR="0037643A" w:rsidRPr="0037643A" w:rsidRDefault="0037643A" w:rsidP="0037643A">
      <w:pPr>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558"/>
      </w:tblGrid>
      <w:tr w:rsidR="0037643A" w:rsidRPr="0037643A" w14:paraId="62AA28F0"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3EB6C844" w14:textId="77777777" w:rsidR="0037643A" w:rsidRPr="0037643A" w:rsidRDefault="0037643A" w:rsidP="0037643A">
            <w:pPr>
              <w:jc w:val="center"/>
            </w:pPr>
            <w:r w:rsidRPr="0037643A">
              <w:t>№ п/п</w:t>
            </w:r>
          </w:p>
        </w:tc>
        <w:tc>
          <w:tcPr>
            <w:tcW w:w="3686" w:type="dxa"/>
            <w:tcBorders>
              <w:top w:val="single" w:sz="4" w:space="0" w:color="auto"/>
              <w:left w:val="single" w:sz="4" w:space="0" w:color="auto"/>
              <w:bottom w:val="single" w:sz="4" w:space="0" w:color="auto"/>
              <w:right w:val="single" w:sz="4" w:space="0" w:color="auto"/>
            </w:tcBorders>
            <w:hideMark/>
          </w:tcPr>
          <w:p w14:paraId="052DBD8F" w14:textId="77777777" w:rsidR="0037643A" w:rsidRPr="0037643A" w:rsidRDefault="0037643A" w:rsidP="0037643A">
            <w:pPr>
              <w:jc w:val="center"/>
            </w:pPr>
            <w:r w:rsidRPr="0037643A">
              <w:t>Перечень основных данных и требований</w:t>
            </w:r>
          </w:p>
        </w:tc>
        <w:tc>
          <w:tcPr>
            <w:tcW w:w="5558" w:type="dxa"/>
            <w:tcBorders>
              <w:top w:val="single" w:sz="4" w:space="0" w:color="auto"/>
              <w:left w:val="single" w:sz="4" w:space="0" w:color="auto"/>
              <w:bottom w:val="single" w:sz="4" w:space="0" w:color="auto"/>
              <w:right w:val="single" w:sz="4" w:space="0" w:color="auto"/>
            </w:tcBorders>
            <w:hideMark/>
          </w:tcPr>
          <w:p w14:paraId="46CDDD28" w14:textId="77777777" w:rsidR="0037643A" w:rsidRPr="0037643A" w:rsidRDefault="0037643A" w:rsidP="0037643A">
            <w:pPr>
              <w:jc w:val="center"/>
            </w:pPr>
            <w:r w:rsidRPr="0037643A">
              <w:t>Основные данные и требования</w:t>
            </w:r>
          </w:p>
        </w:tc>
      </w:tr>
      <w:tr w:rsidR="0037643A" w:rsidRPr="0037643A" w14:paraId="2AB4AA6C" w14:textId="77777777" w:rsidTr="00D454BE">
        <w:tc>
          <w:tcPr>
            <w:tcW w:w="9918" w:type="dxa"/>
            <w:gridSpan w:val="3"/>
            <w:tcBorders>
              <w:top w:val="single" w:sz="4" w:space="0" w:color="auto"/>
              <w:left w:val="single" w:sz="4" w:space="0" w:color="auto"/>
              <w:bottom w:val="single" w:sz="4" w:space="0" w:color="auto"/>
              <w:right w:val="single" w:sz="4" w:space="0" w:color="auto"/>
            </w:tcBorders>
            <w:hideMark/>
          </w:tcPr>
          <w:p w14:paraId="34F15E1F" w14:textId="77777777" w:rsidR="0037643A" w:rsidRPr="0037643A" w:rsidRDefault="0037643A" w:rsidP="0037643A">
            <w:pPr>
              <w:jc w:val="center"/>
              <w:rPr>
                <w:b/>
              </w:rPr>
            </w:pPr>
            <w:r w:rsidRPr="0037643A">
              <w:rPr>
                <w:b/>
              </w:rPr>
              <w:t>1. Общие требования</w:t>
            </w:r>
          </w:p>
        </w:tc>
      </w:tr>
      <w:tr w:rsidR="0037643A" w:rsidRPr="0037643A" w14:paraId="4098B7E6"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6FFABEEF" w14:textId="77777777" w:rsidR="0037643A" w:rsidRPr="0037643A" w:rsidRDefault="0037643A" w:rsidP="0037643A">
            <w:pPr>
              <w:jc w:val="center"/>
            </w:pPr>
            <w:r w:rsidRPr="0037643A">
              <w:t>1.1</w:t>
            </w:r>
          </w:p>
        </w:tc>
        <w:tc>
          <w:tcPr>
            <w:tcW w:w="3686" w:type="dxa"/>
            <w:tcBorders>
              <w:top w:val="single" w:sz="4" w:space="0" w:color="auto"/>
              <w:left w:val="single" w:sz="4" w:space="0" w:color="auto"/>
              <w:bottom w:val="single" w:sz="4" w:space="0" w:color="auto"/>
              <w:right w:val="single" w:sz="4" w:space="0" w:color="auto"/>
            </w:tcBorders>
          </w:tcPr>
          <w:p w14:paraId="017BBE87" w14:textId="77777777" w:rsidR="0037643A" w:rsidRPr="0037643A" w:rsidRDefault="0037643A" w:rsidP="0037643A">
            <w:pPr>
              <w:jc w:val="center"/>
            </w:pPr>
            <w:r w:rsidRPr="0037643A">
              <w:t xml:space="preserve">Наименование объекта </w:t>
            </w:r>
          </w:p>
          <w:p w14:paraId="03490382" w14:textId="77777777" w:rsidR="0037643A" w:rsidRPr="0037643A" w:rsidRDefault="0037643A" w:rsidP="0037643A">
            <w:pPr>
              <w:jc w:val="center"/>
              <w:rPr>
                <w:sz w:val="20"/>
                <w:szCs w:val="20"/>
              </w:rPr>
            </w:pPr>
          </w:p>
        </w:tc>
        <w:tc>
          <w:tcPr>
            <w:tcW w:w="5558" w:type="dxa"/>
            <w:tcBorders>
              <w:top w:val="single" w:sz="4" w:space="0" w:color="auto"/>
              <w:left w:val="single" w:sz="4" w:space="0" w:color="auto"/>
              <w:bottom w:val="single" w:sz="4" w:space="0" w:color="auto"/>
              <w:right w:val="single" w:sz="4" w:space="0" w:color="auto"/>
            </w:tcBorders>
            <w:hideMark/>
          </w:tcPr>
          <w:p w14:paraId="23184A20" w14:textId="77777777" w:rsidR="0037643A" w:rsidRPr="0037643A" w:rsidRDefault="0037643A" w:rsidP="0037643A">
            <w:pPr>
              <w:jc w:val="both"/>
            </w:pPr>
            <w:r w:rsidRPr="0037643A">
              <w:t xml:space="preserve">Строительство КЛ-10кВ от ВЛ-10 </w:t>
            </w:r>
            <w:proofErr w:type="spellStart"/>
            <w:r w:rsidRPr="0037643A">
              <w:t>кВ</w:t>
            </w:r>
            <w:proofErr w:type="spellEnd"/>
            <w:r w:rsidRPr="0037643A">
              <w:t xml:space="preserve"> Л-19 ПС 110/10кВ «Котово» до РУ-10 </w:t>
            </w:r>
            <w:proofErr w:type="spellStart"/>
            <w:r w:rsidRPr="0037643A">
              <w:t>кВ</w:t>
            </w:r>
            <w:proofErr w:type="spellEnd"/>
            <w:r w:rsidRPr="0037643A">
              <w:t xml:space="preserve"> проектируемой КТП-134, г. Котово</w:t>
            </w:r>
          </w:p>
          <w:p w14:paraId="75E07FEE" w14:textId="77777777" w:rsidR="0037643A" w:rsidRPr="0037643A" w:rsidRDefault="0037643A" w:rsidP="0037643A">
            <w:pPr>
              <w:jc w:val="both"/>
            </w:pPr>
          </w:p>
        </w:tc>
      </w:tr>
      <w:tr w:rsidR="0037643A" w:rsidRPr="0037643A" w14:paraId="1181B02D"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3DD3BA1D" w14:textId="77777777" w:rsidR="0037643A" w:rsidRPr="0037643A" w:rsidRDefault="0037643A" w:rsidP="0037643A">
            <w:pPr>
              <w:jc w:val="center"/>
            </w:pPr>
            <w:r w:rsidRPr="0037643A">
              <w:t>1.2</w:t>
            </w:r>
          </w:p>
        </w:tc>
        <w:tc>
          <w:tcPr>
            <w:tcW w:w="3686" w:type="dxa"/>
            <w:tcBorders>
              <w:top w:val="single" w:sz="4" w:space="0" w:color="auto"/>
              <w:left w:val="single" w:sz="4" w:space="0" w:color="auto"/>
              <w:bottom w:val="single" w:sz="4" w:space="0" w:color="auto"/>
              <w:right w:val="single" w:sz="4" w:space="0" w:color="auto"/>
            </w:tcBorders>
            <w:hideMark/>
          </w:tcPr>
          <w:p w14:paraId="7E97AFEA" w14:textId="77777777" w:rsidR="0037643A" w:rsidRPr="0037643A" w:rsidRDefault="0037643A" w:rsidP="0037643A">
            <w:pPr>
              <w:jc w:val="center"/>
            </w:pPr>
            <w:r w:rsidRPr="0037643A">
              <w:t>Местонахождение объекта</w:t>
            </w:r>
          </w:p>
        </w:tc>
        <w:tc>
          <w:tcPr>
            <w:tcW w:w="5558" w:type="dxa"/>
            <w:tcBorders>
              <w:top w:val="single" w:sz="4" w:space="0" w:color="auto"/>
              <w:left w:val="single" w:sz="4" w:space="0" w:color="auto"/>
              <w:bottom w:val="single" w:sz="4" w:space="0" w:color="auto"/>
              <w:right w:val="single" w:sz="4" w:space="0" w:color="auto"/>
            </w:tcBorders>
          </w:tcPr>
          <w:p w14:paraId="1C44ABDB" w14:textId="77777777" w:rsidR="0037643A" w:rsidRPr="0037643A" w:rsidRDefault="0037643A" w:rsidP="0037643A">
            <w:pPr>
              <w:suppressAutoHyphens/>
            </w:pPr>
            <w:r w:rsidRPr="0037643A">
              <w:rPr>
                <w:lang w:eastAsia="ar-SA"/>
              </w:rPr>
              <w:t>Волгоградская область, г. Котово, ул. Гоголя, ул. Южная</w:t>
            </w:r>
          </w:p>
        </w:tc>
      </w:tr>
      <w:tr w:rsidR="0037643A" w:rsidRPr="0037643A" w14:paraId="409CD6B0"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375069FE" w14:textId="77777777" w:rsidR="0037643A" w:rsidRPr="0037643A" w:rsidRDefault="0037643A" w:rsidP="0037643A">
            <w:pPr>
              <w:jc w:val="center"/>
            </w:pPr>
            <w:r w:rsidRPr="0037643A">
              <w:t>1.3</w:t>
            </w:r>
          </w:p>
        </w:tc>
        <w:tc>
          <w:tcPr>
            <w:tcW w:w="3686" w:type="dxa"/>
            <w:tcBorders>
              <w:top w:val="single" w:sz="4" w:space="0" w:color="auto"/>
              <w:left w:val="single" w:sz="4" w:space="0" w:color="auto"/>
              <w:bottom w:val="single" w:sz="4" w:space="0" w:color="auto"/>
              <w:right w:val="single" w:sz="4" w:space="0" w:color="auto"/>
            </w:tcBorders>
            <w:hideMark/>
          </w:tcPr>
          <w:p w14:paraId="22FEFF3B" w14:textId="77777777" w:rsidR="0037643A" w:rsidRPr="0037643A" w:rsidRDefault="0037643A" w:rsidP="0037643A">
            <w:pPr>
              <w:jc w:val="center"/>
            </w:pPr>
            <w:r w:rsidRPr="0037643A">
              <w:t>Краткое описание технологического процесса</w:t>
            </w:r>
          </w:p>
        </w:tc>
        <w:tc>
          <w:tcPr>
            <w:tcW w:w="5558" w:type="dxa"/>
            <w:tcBorders>
              <w:top w:val="single" w:sz="4" w:space="0" w:color="auto"/>
              <w:left w:val="single" w:sz="4" w:space="0" w:color="auto"/>
              <w:bottom w:val="single" w:sz="4" w:space="0" w:color="auto"/>
              <w:right w:val="single" w:sz="4" w:space="0" w:color="auto"/>
            </w:tcBorders>
            <w:hideMark/>
          </w:tcPr>
          <w:p w14:paraId="2B9238A0" w14:textId="77777777" w:rsidR="0037643A" w:rsidRPr="0037643A" w:rsidRDefault="0037643A" w:rsidP="0037643A">
            <w:pPr>
              <w:jc w:val="both"/>
            </w:pPr>
            <w:r w:rsidRPr="0037643A">
              <w:t>Прокладка двух футляров</w:t>
            </w:r>
            <w:r w:rsidRPr="0037643A">
              <w:rPr>
                <w:lang w:eastAsia="ar-SA"/>
              </w:rPr>
              <w:t xml:space="preserve"> </w:t>
            </w:r>
            <w:r w:rsidRPr="0037643A">
              <w:t xml:space="preserve">D=160 мм методом ГНБ для прокладки ЛЭП-10 </w:t>
            </w:r>
            <w:proofErr w:type="spellStart"/>
            <w:r w:rsidRPr="0037643A">
              <w:t>кВ</w:t>
            </w:r>
            <w:proofErr w:type="spellEnd"/>
            <w:r w:rsidRPr="0037643A">
              <w:t xml:space="preserve">, для передачи электрической энергии напряжением 10 </w:t>
            </w:r>
            <w:proofErr w:type="spellStart"/>
            <w:r w:rsidRPr="0037643A">
              <w:t>кВ</w:t>
            </w:r>
            <w:proofErr w:type="spellEnd"/>
            <w:r w:rsidRPr="0037643A">
              <w:t xml:space="preserve"> протяженностью:</w:t>
            </w:r>
          </w:p>
          <w:p w14:paraId="239322D3" w14:textId="77777777" w:rsidR="0037643A" w:rsidRPr="0037643A" w:rsidRDefault="0037643A" w:rsidP="0037643A">
            <w:pPr>
              <w:jc w:val="both"/>
            </w:pPr>
            <w:r w:rsidRPr="0037643A">
              <w:t>- Первый участок два по 30 м.</w:t>
            </w:r>
          </w:p>
          <w:p w14:paraId="5EABC42E" w14:textId="77777777" w:rsidR="0037643A" w:rsidRPr="0037643A" w:rsidRDefault="0037643A" w:rsidP="0037643A">
            <w:pPr>
              <w:jc w:val="both"/>
            </w:pPr>
            <w:r w:rsidRPr="0037643A">
              <w:t xml:space="preserve">- Второй участок два по 14 м. </w:t>
            </w:r>
          </w:p>
          <w:p w14:paraId="7E91F625" w14:textId="77777777" w:rsidR="0037643A" w:rsidRPr="0037643A" w:rsidRDefault="0037643A" w:rsidP="0037643A">
            <w:pPr>
              <w:jc w:val="both"/>
            </w:pPr>
            <w:r w:rsidRPr="0037643A">
              <w:t>- Третий участок два по 11 м.</w:t>
            </w:r>
          </w:p>
        </w:tc>
      </w:tr>
      <w:tr w:rsidR="0037643A" w:rsidRPr="0037643A" w14:paraId="1D8FDE0A"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5BE4F17B" w14:textId="77777777" w:rsidR="0037643A" w:rsidRPr="0037643A" w:rsidRDefault="0037643A" w:rsidP="0037643A">
            <w:pPr>
              <w:jc w:val="center"/>
            </w:pPr>
            <w:r w:rsidRPr="0037643A">
              <w:t>1.4</w:t>
            </w:r>
          </w:p>
        </w:tc>
        <w:tc>
          <w:tcPr>
            <w:tcW w:w="3686" w:type="dxa"/>
            <w:tcBorders>
              <w:top w:val="single" w:sz="4" w:space="0" w:color="auto"/>
              <w:left w:val="single" w:sz="4" w:space="0" w:color="auto"/>
              <w:bottom w:val="single" w:sz="4" w:space="0" w:color="auto"/>
              <w:right w:val="single" w:sz="4" w:space="0" w:color="auto"/>
            </w:tcBorders>
            <w:hideMark/>
          </w:tcPr>
          <w:p w14:paraId="7910E9D3" w14:textId="77777777" w:rsidR="0037643A" w:rsidRPr="0037643A" w:rsidRDefault="0037643A" w:rsidP="0037643A">
            <w:pPr>
              <w:jc w:val="center"/>
            </w:pPr>
            <w:r w:rsidRPr="0037643A">
              <w:t>Сроки выполнения работ</w:t>
            </w:r>
          </w:p>
        </w:tc>
        <w:tc>
          <w:tcPr>
            <w:tcW w:w="5558" w:type="dxa"/>
            <w:tcBorders>
              <w:top w:val="single" w:sz="4" w:space="0" w:color="auto"/>
              <w:left w:val="single" w:sz="4" w:space="0" w:color="auto"/>
              <w:bottom w:val="single" w:sz="4" w:space="0" w:color="auto"/>
              <w:right w:val="single" w:sz="4" w:space="0" w:color="auto"/>
            </w:tcBorders>
          </w:tcPr>
          <w:p w14:paraId="18E7444F" w14:textId="77777777" w:rsidR="0037643A" w:rsidRPr="0037643A" w:rsidRDefault="0037643A" w:rsidP="0037643A">
            <w:pPr>
              <w:jc w:val="both"/>
            </w:pPr>
            <w:r w:rsidRPr="0037643A">
              <w:t>Не более 10 календарных дней с момента извещения Заказчиком Подрядчика о начале работ.</w:t>
            </w:r>
          </w:p>
          <w:p w14:paraId="7B343987" w14:textId="77777777" w:rsidR="0037643A" w:rsidRPr="0037643A" w:rsidRDefault="0037643A" w:rsidP="0037643A">
            <w:pPr>
              <w:jc w:val="both"/>
            </w:pPr>
          </w:p>
        </w:tc>
      </w:tr>
      <w:tr w:rsidR="0037643A" w:rsidRPr="0037643A" w14:paraId="321D48F1"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3345F1FC" w14:textId="77777777" w:rsidR="0037643A" w:rsidRPr="0037643A" w:rsidRDefault="0037643A" w:rsidP="0037643A">
            <w:pPr>
              <w:jc w:val="center"/>
            </w:pPr>
            <w:r w:rsidRPr="0037643A">
              <w:t>1.5</w:t>
            </w:r>
          </w:p>
        </w:tc>
        <w:tc>
          <w:tcPr>
            <w:tcW w:w="3686" w:type="dxa"/>
            <w:tcBorders>
              <w:top w:val="single" w:sz="4" w:space="0" w:color="auto"/>
              <w:left w:val="single" w:sz="4" w:space="0" w:color="auto"/>
              <w:bottom w:val="single" w:sz="4" w:space="0" w:color="auto"/>
              <w:right w:val="single" w:sz="4" w:space="0" w:color="auto"/>
            </w:tcBorders>
            <w:hideMark/>
          </w:tcPr>
          <w:p w14:paraId="1D612DE9" w14:textId="77777777" w:rsidR="0037643A" w:rsidRPr="0037643A" w:rsidRDefault="0037643A" w:rsidP="0037643A">
            <w:pPr>
              <w:jc w:val="center"/>
            </w:pPr>
            <w:r w:rsidRPr="0037643A">
              <w:t>Порядок сдачи выполненной работы</w:t>
            </w:r>
          </w:p>
        </w:tc>
        <w:tc>
          <w:tcPr>
            <w:tcW w:w="5558" w:type="dxa"/>
            <w:tcBorders>
              <w:top w:val="single" w:sz="4" w:space="0" w:color="auto"/>
              <w:left w:val="single" w:sz="4" w:space="0" w:color="auto"/>
              <w:bottom w:val="single" w:sz="4" w:space="0" w:color="auto"/>
              <w:right w:val="single" w:sz="4" w:space="0" w:color="auto"/>
            </w:tcBorders>
            <w:hideMark/>
          </w:tcPr>
          <w:p w14:paraId="342B038F" w14:textId="77777777" w:rsidR="0037643A" w:rsidRPr="0037643A" w:rsidRDefault="0037643A" w:rsidP="0037643A">
            <w:pPr>
              <w:jc w:val="both"/>
            </w:pPr>
            <w:r w:rsidRPr="0037643A">
              <w:t xml:space="preserve">В порядке требований ПТЭЭП, ПУЭ, с предоставлением соответствующей технической документации. </w:t>
            </w:r>
          </w:p>
          <w:p w14:paraId="71345C76" w14:textId="77777777" w:rsidR="0037643A" w:rsidRPr="0037643A" w:rsidRDefault="0037643A" w:rsidP="0037643A">
            <w:pPr>
              <w:jc w:val="both"/>
            </w:pPr>
            <w:r w:rsidRPr="0037643A">
              <w:t>Предоставить паспорта и сертификаты на оборудование и материалы.</w:t>
            </w:r>
          </w:p>
          <w:p w14:paraId="00CC2111" w14:textId="77777777" w:rsidR="0037643A" w:rsidRPr="0037643A" w:rsidRDefault="0037643A" w:rsidP="0037643A">
            <w:pPr>
              <w:jc w:val="both"/>
            </w:pPr>
            <w:r w:rsidRPr="0037643A">
              <w:t>Предоставить исполнительную монтажную схему.</w:t>
            </w:r>
          </w:p>
        </w:tc>
      </w:tr>
      <w:tr w:rsidR="0037643A" w:rsidRPr="0037643A" w14:paraId="3C3C7ACF"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28840F22" w14:textId="77777777" w:rsidR="0037643A" w:rsidRPr="0037643A" w:rsidRDefault="0037643A" w:rsidP="0037643A">
            <w:pPr>
              <w:jc w:val="center"/>
            </w:pPr>
            <w:r w:rsidRPr="0037643A">
              <w:t>1.6</w:t>
            </w:r>
          </w:p>
        </w:tc>
        <w:tc>
          <w:tcPr>
            <w:tcW w:w="3686" w:type="dxa"/>
            <w:tcBorders>
              <w:top w:val="single" w:sz="4" w:space="0" w:color="auto"/>
              <w:left w:val="single" w:sz="4" w:space="0" w:color="auto"/>
              <w:bottom w:val="single" w:sz="4" w:space="0" w:color="auto"/>
              <w:right w:val="single" w:sz="4" w:space="0" w:color="auto"/>
            </w:tcBorders>
            <w:hideMark/>
          </w:tcPr>
          <w:p w14:paraId="6D455890" w14:textId="77777777" w:rsidR="0037643A" w:rsidRPr="0037643A" w:rsidRDefault="0037643A" w:rsidP="0037643A">
            <w:pPr>
              <w:jc w:val="center"/>
            </w:pPr>
            <w:r w:rsidRPr="0037643A">
              <w:t>Особые условия</w:t>
            </w:r>
          </w:p>
        </w:tc>
        <w:tc>
          <w:tcPr>
            <w:tcW w:w="5558" w:type="dxa"/>
            <w:tcBorders>
              <w:top w:val="single" w:sz="4" w:space="0" w:color="auto"/>
              <w:left w:val="single" w:sz="4" w:space="0" w:color="auto"/>
              <w:bottom w:val="single" w:sz="4" w:space="0" w:color="auto"/>
              <w:right w:val="single" w:sz="4" w:space="0" w:color="auto"/>
            </w:tcBorders>
            <w:hideMark/>
          </w:tcPr>
          <w:p w14:paraId="18638044" w14:textId="77777777" w:rsidR="0037643A" w:rsidRPr="0037643A" w:rsidRDefault="0037643A" w:rsidP="0037643A">
            <w:pPr>
              <w:jc w:val="both"/>
            </w:pPr>
            <w:r w:rsidRPr="0037643A">
              <w:t>Перерывы в электроснабжении должны быть минимальными.</w:t>
            </w:r>
          </w:p>
        </w:tc>
      </w:tr>
      <w:tr w:rsidR="0037643A" w:rsidRPr="0037643A" w14:paraId="729815F8" w14:textId="77777777" w:rsidTr="00D454BE">
        <w:tc>
          <w:tcPr>
            <w:tcW w:w="9918" w:type="dxa"/>
            <w:gridSpan w:val="3"/>
            <w:tcBorders>
              <w:top w:val="single" w:sz="4" w:space="0" w:color="auto"/>
              <w:left w:val="single" w:sz="4" w:space="0" w:color="auto"/>
              <w:bottom w:val="single" w:sz="4" w:space="0" w:color="auto"/>
              <w:right w:val="single" w:sz="4" w:space="0" w:color="auto"/>
            </w:tcBorders>
            <w:hideMark/>
          </w:tcPr>
          <w:p w14:paraId="77402353" w14:textId="77777777" w:rsidR="0037643A" w:rsidRPr="0037643A" w:rsidRDefault="0037643A" w:rsidP="0037643A">
            <w:pPr>
              <w:jc w:val="center"/>
              <w:rPr>
                <w:b/>
              </w:rPr>
            </w:pPr>
            <w:r w:rsidRPr="0037643A">
              <w:rPr>
                <w:b/>
              </w:rPr>
              <w:t>2. Основные требования к техническим решениям по строительству линии электропередач</w:t>
            </w:r>
          </w:p>
        </w:tc>
      </w:tr>
      <w:tr w:rsidR="0037643A" w:rsidRPr="0037643A" w14:paraId="77119979"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4F8FBDCF" w14:textId="77777777" w:rsidR="0037643A" w:rsidRPr="0037643A" w:rsidRDefault="0037643A" w:rsidP="0037643A">
            <w:pPr>
              <w:jc w:val="center"/>
            </w:pPr>
            <w:r w:rsidRPr="0037643A">
              <w:t>2.1</w:t>
            </w:r>
          </w:p>
        </w:tc>
        <w:tc>
          <w:tcPr>
            <w:tcW w:w="3686" w:type="dxa"/>
            <w:tcBorders>
              <w:top w:val="single" w:sz="4" w:space="0" w:color="auto"/>
              <w:left w:val="single" w:sz="4" w:space="0" w:color="auto"/>
              <w:bottom w:val="single" w:sz="4" w:space="0" w:color="auto"/>
              <w:right w:val="single" w:sz="4" w:space="0" w:color="auto"/>
            </w:tcBorders>
            <w:hideMark/>
          </w:tcPr>
          <w:p w14:paraId="58718BA2" w14:textId="77777777" w:rsidR="0037643A" w:rsidRPr="0037643A" w:rsidRDefault="0037643A" w:rsidP="0037643A">
            <w:pPr>
              <w:jc w:val="center"/>
            </w:pPr>
            <w:r w:rsidRPr="0037643A">
              <w:t>Состав основных работ по строительству перехода методом ГНБ</w:t>
            </w:r>
          </w:p>
        </w:tc>
        <w:tc>
          <w:tcPr>
            <w:tcW w:w="5558" w:type="dxa"/>
            <w:tcBorders>
              <w:top w:val="single" w:sz="4" w:space="0" w:color="auto"/>
              <w:left w:val="single" w:sz="4" w:space="0" w:color="auto"/>
              <w:bottom w:val="single" w:sz="4" w:space="0" w:color="auto"/>
              <w:right w:val="single" w:sz="4" w:space="0" w:color="auto"/>
            </w:tcBorders>
            <w:hideMark/>
          </w:tcPr>
          <w:p w14:paraId="1706B31A" w14:textId="77777777" w:rsidR="0037643A" w:rsidRPr="0037643A" w:rsidRDefault="0037643A" w:rsidP="0037643A">
            <w:pPr>
              <w:ind w:left="720"/>
            </w:pPr>
            <w:r w:rsidRPr="0037643A">
              <w:rPr>
                <w:szCs w:val="22"/>
              </w:rPr>
              <w:t xml:space="preserve">Согласно ведомости объемов работ </w:t>
            </w:r>
          </w:p>
        </w:tc>
      </w:tr>
      <w:tr w:rsidR="0037643A" w:rsidRPr="0037643A" w14:paraId="3728C693" w14:textId="77777777" w:rsidTr="00D454BE">
        <w:tc>
          <w:tcPr>
            <w:tcW w:w="9918" w:type="dxa"/>
            <w:gridSpan w:val="3"/>
            <w:tcBorders>
              <w:top w:val="single" w:sz="4" w:space="0" w:color="auto"/>
              <w:left w:val="single" w:sz="4" w:space="0" w:color="auto"/>
              <w:bottom w:val="single" w:sz="4" w:space="0" w:color="auto"/>
              <w:right w:val="single" w:sz="4" w:space="0" w:color="auto"/>
            </w:tcBorders>
            <w:hideMark/>
          </w:tcPr>
          <w:p w14:paraId="7939BD86" w14:textId="77777777" w:rsidR="0037643A" w:rsidRPr="0037643A" w:rsidRDefault="0037643A" w:rsidP="0037643A">
            <w:pPr>
              <w:jc w:val="center"/>
              <w:rPr>
                <w:b/>
              </w:rPr>
            </w:pPr>
            <w:r w:rsidRPr="0037643A">
              <w:rPr>
                <w:b/>
              </w:rPr>
              <w:t>3. Основные требования к исполнителю</w:t>
            </w:r>
          </w:p>
        </w:tc>
      </w:tr>
      <w:tr w:rsidR="0037643A" w:rsidRPr="0037643A" w14:paraId="6E6B2936"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3256C9D9" w14:textId="77777777" w:rsidR="0037643A" w:rsidRPr="0037643A" w:rsidRDefault="0037643A" w:rsidP="0037643A">
            <w:pPr>
              <w:jc w:val="center"/>
            </w:pPr>
            <w:r w:rsidRPr="0037643A">
              <w:t>3.1</w:t>
            </w:r>
          </w:p>
        </w:tc>
        <w:tc>
          <w:tcPr>
            <w:tcW w:w="3686" w:type="dxa"/>
            <w:tcBorders>
              <w:top w:val="single" w:sz="4" w:space="0" w:color="auto"/>
              <w:left w:val="single" w:sz="4" w:space="0" w:color="auto"/>
              <w:bottom w:val="single" w:sz="4" w:space="0" w:color="auto"/>
              <w:right w:val="single" w:sz="4" w:space="0" w:color="auto"/>
            </w:tcBorders>
            <w:hideMark/>
          </w:tcPr>
          <w:p w14:paraId="468A5882" w14:textId="77777777" w:rsidR="0037643A" w:rsidRPr="0037643A" w:rsidRDefault="0037643A" w:rsidP="0037643A">
            <w:pPr>
              <w:jc w:val="center"/>
            </w:pPr>
            <w:r w:rsidRPr="0037643A">
              <w:t>Требования к квалификации персонала</w:t>
            </w:r>
          </w:p>
        </w:tc>
        <w:tc>
          <w:tcPr>
            <w:tcW w:w="5558" w:type="dxa"/>
            <w:tcBorders>
              <w:top w:val="single" w:sz="4" w:space="0" w:color="auto"/>
              <w:left w:val="single" w:sz="4" w:space="0" w:color="auto"/>
              <w:bottom w:val="single" w:sz="4" w:space="0" w:color="auto"/>
              <w:right w:val="single" w:sz="4" w:space="0" w:color="auto"/>
            </w:tcBorders>
            <w:hideMark/>
          </w:tcPr>
          <w:p w14:paraId="4472426D" w14:textId="77777777" w:rsidR="0037643A" w:rsidRPr="0037643A" w:rsidRDefault="0037643A" w:rsidP="0037643A">
            <w:pPr>
              <w:jc w:val="both"/>
            </w:pPr>
            <w:r w:rsidRPr="0037643A">
              <w:t>Удостоверения о проверке знаний норм и правил работы в электроустановках.</w:t>
            </w:r>
          </w:p>
        </w:tc>
      </w:tr>
      <w:tr w:rsidR="0037643A" w:rsidRPr="0037643A" w14:paraId="754C8836" w14:textId="77777777" w:rsidTr="00D454BE">
        <w:tc>
          <w:tcPr>
            <w:tcW w:w="9918" w:type="dxa"/>
            <w:gridSpan w:val="3"/>
            <w:tcBorders>
              <w:top w:val="single" w:sz="4" w:space="0" w:color="auto"/>
              <w:left w:val="single" w:sz="4" w:space="0" w:color="auto"/>
              <w:bottom w:val="single" w:sz="4" w:space="0" w:color="auto"/>
              <w:right w:val="single" w:sz="4" w:space="0" w:color="auto"/>
            </w:tcBorders>
            <w:hideMark/>
          </w:tcPr>
          <w:p w14:paraId="2018DFC0" w14:textId="77777777" w:rsidR="0037643A" w:rsidRPr="0037643A" w:rsidRDefault="0037643A" w:rsidP="0037643A">
            <w:pPr>
              <w:numPr>
                <w:ilvl w:val="0"/>
                <w:numId w:val="43"/>
              </w:numPr>
              <w:suppressAutoHyphens/>
              <w:jc w:val="center"/>
              <w:rPr>
                <w:b/>
              </w:rPr>
            </w:pPr>
            <w:r w:rsidRPr="0037643A">
              <w:rPr>
                <w:b/>
              </w:rPr>
              <w:t>Требования к качеству оборудования и материалов</w:t>
            </w:r>
          </w:p>
        </w:tc>
      </w:tr>
      <w:tr w:rsidR="0037643A" w:rsidRPr="0037643A" w14:paraId="3F147EDF"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14127A0E" w14:textId="77777777" w:rsidR="0037643A" w:rsidRPr="0037643A" w:rsidRDefault="0037643A" w:rsidP="0037643A">
            <w:pPr>
              <w:jc w:val="center"/>
            </w:pPr>
            <w:r w:rsidRPr="0037643A">
              <w:t>4.1</w:t>
            </w:r>
          </w:p>
        </w:tc>
        <w:tc>
          <w:tcPr>
            <w:tcW w:w="3686" w:type="dxa"/>
            <w:tcBorders>
              <w:top w:val="single" w:sz="4" w:space="0" w:color="auto"/>
              <w:left w:val="single" w:sz="4" w:space="0" w:color="auto"/>
              <w:bottom w:val="single" w:sz="4" w:space="0" w:color="auto"/>
              <w:right w:val="single" w:sz="4" w:space="0" w:color="auto"/>
            </w:tcBorders>
            <w:hideMark/>
          </w:tcPr>
          <w:p w14:paraId="23E11712" w14:textId="77777777" w:rsidR="0037643A" w:rsidRPr="0037643A" w:rsidRDefault="0037643A" w:rsidP="0037643A">
            <w:pPr>
              <w:jc w:val="center"/>
            </w:pPr>
            <w:r w:rsidRPr="0037643A">
              <w:t>Требования к качеству материалов</w:t>
            </w:r>
          </w:p>
        </w:tc>
        <w:tc>
          <w:tcPr>
            <w:tcW w:w="5558" w:type="dxa"/>
            <w:tcBorders>
              <w:top w:val="single" w:sz="4" w:space="0" w:color="auto"/>
              <w:left w:val="single" w:sz="4" w:space="0" w:color="auto"/>
              <w:bottom w:val="single" w:sz="4" w:space="0" w:color="auto"/>
              <w:right w:val="single" w:sz="4" w:space="0" w:color="auto"/>
            </w:tcBorders>
            <w:hideMark/>
          </w:tcPr>
          <w:p w14:paraId="0D3ED8EC" w14:textId="77777777" w:rsidR="0037643A" w:rsidRPr="0037643A" w:rsidRDefault="0037643A" w:rsidP="0037643A">
            <w:pPr>
              <w:jc w:val="both"/>
            </w:pPr>
            <w:r w:rsidRPr="0037643A">
              <w:t>Все материалы должны быть сертифицированы. Гарантия на работы и материалы должна составлять не менее 60 месяцев со дня подписания актов выполненных работ. На все работы должны прилагаться протоколы испытаний.</w:t>
            </w:r>
          </w:p>
        </w:tc>
      </w:tr>
      <w:tr w:rsidR="0037643A" w:rsidRPr="0037643A" w14:paraId="0196115D" w14:textId="77777777" w:rsidTr="00D454BE">
        <w:tc>
          <w:tcPr>
            <w:tcW w:w="9918" w:type="dxa"/>
            <w:gridSpan w:val="3"/>
            <w:tcBorders>
              <w:top w:val="single" w:sz="4" w:space="0" w:color="auto"/>
              <w:left w:val="single" w:sz="4" w:space="0" w:color="auto"/>
              <w:bottom w:val="single" w:sz="4" w:space="0" w:color="auto"/>
              <w:right w:val="single" w:sz="4" w:space="0" w:color="auto"/>
            </w:tcBorders>
            <w:hideMark/>
          </w:tcPr>
          <w:p w14:paraId="10540024" w14:textId="77777777" w:rsidR="0037643A" w:rsidRPr="0037643A" w:rsidRDefault="0037643A" w:rsidP="0037643A">
            <w:pPr>
              <w:jc w:val="center"/>
              <w:rPr>
                <w:b/>
              </w:rPr>
            </w:pPr>
            <w:r w:rsidRPr="0037643A">
              <w:rPr>
                <w:b/>
              </w:rPr>
              <w:lastRenderedPageBreak/>
              <w:t>5. Требования к качеству работ и к безопасности при их выполнении.</w:t>
            </w:r>
          </w:p>
        </w:tc>
      </w:tr>
      <w:tr w:rsidR="0037643A" w:rsidRPr="0037643A" w14:paraId="6C25FE7F"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7524DDAC" w14:textId="77777777" w:rsidR="0037643A" w:rsidRPr="0037643A" w:rsidRDefault="0037643A" w:rsidP="0037643A">
            <w:pPr>
              <w:jc w:val="center"/>
            </w:pPr>
            <w:r w:rsidRPr="0037643A">
              <w:t>5.1</w:t>
            </w:r>
          </w:p>
        </w:tc>
        <w:tc>
          <w:tcPr>
            <w:tcW w:w="3686" w:type="dxa"/>
            <w:tcBorders>
              <w:top w:val="single" w:sz="4" w:space="0" w:color="auto"/>
              <w:left w:val="single" w:sz="4" w:space="0" w:color="auto"/>
              <w:bottom w:val="single" w:sz="4" w:space="0" w:color="auto"/>
              <w:right w:val="single" w:sz="4" w:space="0" w:color="auto"/>
            </w:tcBorders>
            <w:hideMark/>
          </w:tcPr>
          <w:p w14:paraId="2258F4DE" w14:textId="77777777" w:rsidR="0037643A" w:rsidRPr="0037643A" w:rsidRDefault="0037643A" w:rsidP="0037643A">
            <w:pPr>
              <w:jc w:val="center"/>
            </w:pPr>
            <w:r w:rsidRPr="0037643A">
              <w:t>Требования к качеству работ</w:t>
            </w:r>
          </w:p>
        </w:tc>
        <w:tc>
          <w:tcPr>
            <w:tcW w:w="5558" w:type="dxa"/>
            <w:tcBorders>
              <w:top w:val="single" w:sz="4" w:space="0" w:color="auto"/>
              <w:left w:val="single" w:sz="4" w:space="0" w:color="auto"/>
              <w:bottom w:val="single" w:sz="4" w:space="0" w:color="auto"/>
              <w:right w:val="single" w:sz="4" w:space="0" w:color="auto"/>
            </w:tcBorders>
            <w:hideMark/>
          </w:tcPr>
          <w:p w14:paraId="49B69E86" w14:textId="77777777" w:rsidR="0037643A" w:rsidRPr="0037643A" w:rsidRDefault="0037643A" w:rsidP="0037643A">
            <w:pPr>
              <w:jc w:val="both"/>
            </w:pPr>
            <w:r w:rsidRPr="0037643A">
              <w:t>Качество выполненных работ должно соответствовать требованиям, ПУЭ СП31-110-2003 (А5-92-09), ГОСТ 16442-80 и другим действующим нормам.</w:t>
            </w:r>
          </w:p>
          <w:p w14:paraId="7DEC4528" w14:textId="77777777" w:rsidR="0037643A" w:rsidRPr="0037643A" w:rsidRDefault="0037643A" w:rsidP="0037643A">
            <w:pPr>
              <w:jc w:val="both"/>
            </w:pPr>
            <w:r w:rsidRPr="0037643A">
              <w:t>Гарантийный срок на выполнение работы не менее 96 месяцев со дня подписания актов выполненных работ.</w:t>
            </w:r>
          </w:p>
        </w:tc>
      </w:tr>
      <w:tr w:rsidR="0037643A" w:rsidRPr="0037643A" w14:paraId="2E4D0668" w14:textId="77777777" w:rsidTr="00D454BE">
        <w:tc>
          <w:tcPr>
            <w:tcW w:w="674" w:type="dxa"/>
            <w:tcBorders>
              <w:top w:val="single" w:sz="4" w:space="0" w:color="auto"/>
              <w:left w:val="single" w:sz="4" w:space="0" w:color="auto"/>
              <w:bottom w:val="single" w:sz="4" w:space="0" w:color="auto"/>
              <w:right w:val="single" w:sz="4" w:space="0" w:color="auto"/>
            </w:tcBorders>
            <w:hideMark/>
          </w:tcPr>
          <w:p w14:paraId="08A14ECB" w14:textId="77777777" w:rsidR="0037643A" w:rsidRPr="0037643A" w:rsidRDefault="0037643A" w:rsidP="0037643A">
            <w:pPr>
              <w:jc w:val="center"/>
            </w:pPr>
            <w:r w:rsidRPr="0037643A">
              <w:t>5.2</w:t>
            </w:r>
          </w:p>
        </w:tc>
        <w:tc>
          <w:tcPr>
            <w:tcW w:w="3686" w:type="dxa"/>
            <w:tcBorders>
              <w:top w:val="single" w:sz="4" w:space="0" w:color="auto"/>
              <w:left w:val="single" w:sz="4" w:space="0" w:color="auto"/>
              <w:bottom w:val="single" w:sz="4" w:space="0" w:color="auto"/>
              <w:right w:val="single" w:sz="4" w:space="0" w:color="auto"/>
            </w:tcBorders>
            <w:hideMark/>
          </w:tcPr>
          <w:p w14:paraId="2F587094" w14:textId="77777777" w:rsidR="0037643A" w:rsidRPr="0037643A" w:rsidRDefault="0037643A" w:rsidP="0037643A">
            <w:pPr>
              <w:jc w:val="center"/>
            </w:pPr>
            <w:r w:rsidRPr="0037643A">
              <w:t>Требования по безопасности</w:t>
            </w:r>
          </w:p>
        </w:tc>
        <w:tc>
          <w:tcPr>
            <w:tcW w:w="5558" w:type="dxa"/>
            <w:tcBorders>
              <w:top w:val="single" w:sz="4" w:space="0" w:color="auto"/>
              <w:left w:val="single" w:sz="4" w:space="0" w:color="auto"/>
              <w:bottom w:val="single" w:sz="4" w:space="0" w:color="auto"/>
              <w:right w:val="single" w:sz="4" w:space="0" w:color="auto"/>
            </w:tcBorders>
            <w:hideMark/>
          </w:tcPr>
          <w:p w14:paraId="6EE3A565" w14:textId="77777777" w:rsidR="0037643A" w:rsidRPr="0037643A" w:rsidRDefault="0037643A" w:rsidP="0037643A">
            <w:pPr>
              <w:jc w:val="both"/>
            </w:pPr>
            <w:r w:rsidRPr="0037643A">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bl>
    <w:p w14:paraId="5BFBA137" w14:textId="77777777" w:rsidR="0037643A" w:rsidRPr="0037643A" w:rsidRDefault="0037643A" w:rsidP="0037643A"/>
    <w:p w14:paraId="642BC146" w14:textId="77777777" w:rsidR="00633FCE" w:rsidRDefault="00633FCE" w:rsidP="0037643A"/>
    <w:sectPr w:rsidR="00633FCE" w:rsidSect="0037643A">
      <w:pgSz w:w="11906" w:h="16838"/>
      <w:pgMar w:top="567" w:right="567" w:bottom="56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6945" w14:textId="77777777" w:rsidR="00487D45" w:rsidRDefault="00487D45" w:rsidP="003D47D5">
      <w:r>
        <w:separator/>
      </w:r>
    </w:p>
  </w:endnote>
  <w:endnote w:type="continuationSeparator" w:id="0">
    <w:p w14:paraId="5034F8B1" w14:textId="77777777" w:rsidR="00487D45" w:rsidRDefault="00487D45" w:rsidP="003D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1A38" w14:textId="77777777" w:rsidR="00487D45" w:rsidRDefault="00487D45" w:rsidP="003D47D5">
      <w:r>
        <w:separator/>
      </w:r>
    </w:p>
  </w:footnote>
  <w:footnote w:type="continuationSeparator" w:id="0">
    <w:p w14:paraId="579946F1" w14:textId="77777777" w:rsidR="00487D45" w:rsidRDefault="00487D45" w:rsidP="003D47D5">
      <w:r>
        <w:continuationSeparator/>
      </w:r>
    </w:p>
  </w:footnote>
  <w:footnote w:id="1">
    <w:p w14:paraId="2E6C8797" w14:textId="77777777" w:rsidR="00AF7993" w:rsidRDefault="00AF7993" w:rsidP="003D47D5">
      <w:pPr>
        <w:pStyle w:val="af3"/>
      </w:pPr>
      <w:r>
        <w:t>к</w:t>
      </w:r>
    </w:p>
  </w:footnote>
  <w:footnote w:id="2">
    <w:p w14:paraId="149A6C12" w14:textId="77777777" w:rsidR="00AF7993" w:rsidRDefault="00AF7993" w:rsidP="003D47D5">
      <w:pPr>
        <w:pStyle w:val="afd"/>
        <w:jc w:val="both"/>
        <w:rPr>
          <w:sz w:val="20"/>
        </w:rPr>
      </w:pPr>
      <w:r>
        <w:rPr>
          <w:rStyle w:val="afff1"/>
          <w:b/>
          <w:sz w:val="20"/>
        </w:rPr>
        <w:footnoteRef/>
      </w:r>
      <w:r>
        <w:rPr>
          <w:b/>
          <w:sz w:val="20"/>
        </w:rPr>
        <w:t xml:space="preserve">  </w:t>
      </w:r>
    </w:p>
    <w:p w14:paraId="0330BB92" w14:textId="77777777" w:rsidR="00AF7993" w:rsidRDefault="00AF7993" w:rsidP="003D47D5">
      <w:pPr>
        <w:pStyle w:val="af3"/>
      </w:pPr>
    </w:p>
    <w:p w14:paraId="7F987905" w14:textId="77777777" w:rsidR="00AF7993" w:rsidRDefault="00AF7993" w:rsidP="003D47D5">
      <w:pPr>
        <w:pStyle w:val="af3"/>
      </w:pPr>
    </w:p>
  </w:footnote>
  <w:footnote w:id="3">
    <w:p w14:paraId="1767C2BC" w14:textId="77777777" w:rsidR="00AF7993" w:rsidRDefault="00AF7993" w:rsidP="003D47D5">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rPr>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502" w:hanging="360"/>
      </w:pPr>
      <w:rPr>
        <w:sz w:val="22"/>
        <w:szCs w:val="22"/>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5"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6"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0"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10D61"/>
    <w:multiLevelType w:val="hybridMultilevel"/>
    <w:tmpl w:val="814CAFC4"/>
    <w:lvl w:ilvl="0" w:tplc="CCCC37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44B06DC"/>
    <w:multiLevelType w:val="hybridMultilevel"/>
    <w:tmpl w:val="0DF6142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596543"/>
    <w:multiLevelType w:val="hybridMultilevel"/>
    <w:tmpl w:val="1D48A29E"/>
    <w:lvl w:ilvl="0" w:tplc="F91408BA">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4F55327"/>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1483506"/>
    <w:multiLevelType w:val="multilevel"/>
    <w:tmpl w:val="AEE4E450"/>
    <w:lvl w:ilvl="0">
      <w:start w:val="5"/>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4"/>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num>
  <w:num w:numId="13">
    <w:abstractNumId w:val="3"/>
  </w:num>
  <w:num w:numId="14">
    <w:abstractNumId w:val="3"/>
  </w:num>
  <w:num w:numId="15">
    <w:abstractNumId w:val="9"/>
  </w:num>
  <w:num w:numId="16">
    <w:abstractNumId w:val="9"/>
  </w:num>
  <w:num w:numId="17">
    <w:abstractNumId w:val="7"/>
  </w:num>
  <w:num w:numId="18">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6"/>
  </w:num>
  <w:num w:numId="22">
    <w:abstractNumId w:val="6"/>
  </w:num>
  <w:num w:numId="23">
    <w:abstractNumId w:val="5"/>
  </w:num>
  <w:num w:numId="24">
    <w:abstractNumId w:val="5"/>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2"/>
  </w:num>
  <w:num w:numId="4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1"/>
  </w:num>
  <w:num w:numId="45">
    <w:abstractNumId w:val="24"/>
  </w:num>
  <w:num w:numId="46">
    <w:abstractNumId w:val="20"/>
  </w:num>
  <w:num w:numId="47">
    <w:abstractNumId w:val="2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7"/>
    <w:rsid w:val="0000257A"/>
    <w:rsid w:val="00006A60"/>
    <w:rsid w:val="00125196"/>
    <w:rsid w:val="002A25E9"/>
    <w:rsid w:val="002A7867"/>
    <w:rsid w:val="00306F5A"/>
    <w:rsid w:val="0037643A"/>
    <w:rsid w:val="003A45E3"/>
    <w:rsid w:val="003C27BE"/>
    <w:rsid w:val="003D47D5"/>
    <w:rsid w:val="0047135C"/>
    <w:rsid w:val="004856A1"/>
    <w:rsid w:val="00487D45"/>
    <w:rsid w:val="004D024A"/>
    <w:rsid w:val="00537ED8"/>
    <w:rsid w:val="005D4230"/>
    <w:rsid w:val="00610916"/>
    <w:rsid w:val="00633FCE"/>
    <w:rsid w:val="0069525E"/>
    <w:rsid w:val="00766235"/>
    <w:rsid w:val="00847612"/>
    <w:rsid w:val="0090656B"/>
    <w:rsid w:val="00952C43"/>
    <w:rsid w:val="009540EC"/>
    <w:rsid w:val="00A16AF1"/>
    <w:rsid w:val="00A732F8"/>
    <w:rsid w:val="00AF7993"/>
    <w:rsid w:val="00B4280F"/>
    <w:rsid w:val="00B469CA"/>
    <w:rsid w:val="00B71FC2"/>
    <w:rsid w:val="00D4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27AC26"/>
  <w15:chartTrackingRefBased/>
  <w15:docId w15:val="{4583293D-1E26-4F22-9746-703067B2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3D47D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3D47D5"/>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3D47D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3D47D5"/>
    <w:pPr>
      <w:keepNext/>
      <w:numPr>
        <w:ilvl w:val="2"/>
        <w:numId w:val="3"/>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3D47D5"/>
    <w:pPr>
      <w:keepNext/>
      <w:numPr>
        <w:ilvl w:val="3"/>
        <w:numId w:val="3"/>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3D47D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3D47D5"/>
    <w:pPr>
      <w:spacing w:before="240" w:after="60"/>
      <w:outlineLvl w:val="5"/>
    </w:pPr>
    <w:rPr>
      <w:b/>
      <w:sz w:val="22"/>
      <w:szCs w:val="20"/>
    </w:rPr>
  </w:style>
  <w:style w:type="paragraph" w:styleId="70">
    <w:name w:val="heading 7"/>
    <w:basedOn w:val="ab"/>
    <w:next w:val="ab"/>
    <w:link w:val="71"/>
    <w:semiHidden/>
    <w:unhideWhenUsed/>
    <w:qFormat/>
    <w:rsid w:val="003D47D5"/>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3D47D5"/>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3D47D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3D47D5"/>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3D47D5"/>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3D47D5"/>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3D47D5"/>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3D47D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3D47D5"/>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3D47D5"/>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3D47D5"/>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3D47D5"/>
    <w:rPr>
      <w:rFonts w:ascii="Arial" w:eastAsia="Times New Roman" w:hAnsi="Arial" w:cs="Times New Roman"/>
      <w:szCs w:val="20"/>
      <w:lang w:eastAsia="ru-RU"/>
    </w:rPr>
  </w:style>
  <w:style w:type="character" w:styleId="af">
    <w:name w:val="Hyperlink"/>
    <w:uiPriority w:val="99"/>
    <w:semiHidden/>
    <w:unhideWhenUsed/>
    <w:rsid w:val="003D47D5"/>
    <w:rPr>
      <w:color w:val="0000FF"/>
      <w:u w:val="single"/>
    </w:rPr>
  </w:style>
  <w:style w:type="character" w:styleId="af0">
    <w:name w:val="FollowedHyperlink"/>
    <w:basedOn w:val="ac"/>
    <w:uiPriority w:val="99"/>
    <w:semiHidden/>
    <w:unhideWhenUsed/>
    <w:rsid w:val="003D47D5"/>
    <w:rPr>
      <w:color w:val="954F72" w:themeColor="followedHyperlink"/>
      <w:u w:val="single"/>
    </w:rPr>
  </w:style>
  <w:style w:type="paragraph" w:styleId="HTML">
    <w:name w:val="HTML Preformatted"/>
    <w:basedOn w:val="ab"/>
    <w:link w:val="HTML0"/>
    <w:semiHidden/>
    <w:unhideWhenUsed/>
    <w:rsid w:val="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3D47D5"/>
    <w:rPr>
      <w:rFonts w:ascii="Courier New" w:eastAsia="Times New Roman" w:hAnsi="Courier New" w:cs="Times New Roman"/>
      <w:sz w:val="20"/>
      <w:szCs w:val="20"/>
      <w:lang w:eastAsia="ru-RU"/>
    </w:rPr>
  </w:style>
  <w:style w:type="paragraph" w:customStyle="1" w:styleId="msonormal0">
    <w:name w:val="msonormal"/>
    <w:basedOn w:val="ab"/>
    <w:rsid w:val="003D47D5"/>
    <w:pPr>
      <w:spacing w:before="100" w:beforeAutospacing="1" w:after="100" w:afterAutospacing="1"/>
    </w:pPr>
  </w:style>
  <w:style w:type="paragraph" w:styleId="af1">
    <w:name w:val="Normal (Web)"/>
    <w:basedOn w:val="ab"/>
    <w:semiHidden/>
    <w:unhideWhenUsed/>
    <w:rsid w:val="003D47D5"/>
    <w:pPr>
      <w:spacing w:before="100" w:beforeAutospacing="1" w:after="100" w:afterAutospacing="1"/>
    </w:pPr>
  </w:style>
  <w:style w:type="paragraph" w:styleId="33">
    <w:name w:val="toc 3"/>
    <w:basedOn w:val="ab"/>
    <w:next w:val="ab"/>
    <w:autoRedefine/>
    <w:semiHidden/>
    <w:unhideWhenUsed/>
    <w:rsid w:val="003D47D5"/>
    <w:pPr>
      <w:jc w:val="both"/>
    </w:pPr>
    <w:rPr>
      <w:szCs w:val="20"/>
    </w:rPr>
  </w:style>
  <w:style w:type="paragraph" w:styleId="7">
    <w:name w:val="toc 7"/>
    <w:basedOn w:val="ab"/>
    <w:next w:val="ab"/>
    <w:autoRedefine/>
    <w:semiHidden/>
    <w:unhideWhenUsed/>
    <w:rsid w:val="003D47D5"/>
    <w:pPr>
      <w:numPr>
        <w:numId w:val="5"/>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3D47D5"/>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3D47D5"/>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3D47D5"/>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3D47D5"/>
    <w:rPr>
      <w:sz w:val="20"/>
      <w:szCs w:val="20"/>
    </w:rPr>
  </w:style>
  <w:style w:type="character" w:customStyle="1" w:styleId="af5">
    <w:name w:val="Текст примечания Знак"/>
    <w:basedOn w:val="ac"/>
    <w:link w:val="af4"/>
    <w:semiHidden/>
    <w:rsid w:val="003D47D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3D47D5"/>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3D47D5"/>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3D47D5"/>
    <w:rPr>
      <w:rFonts w:ascii="Times New Roman" w:eastAsia="Times New Roman" w:hAnsi="Times New Roman" w:cs="Times New Roman"/>
      <w:sz w:val="24"/>
      <w:szCs w:val="24"/>
      <w:lang w:eastAsia="ru-RU"/>
    </w:rPr>
  </w:style>
  <w:style w:type="paragraph" w:styleId="af8">
    <w:name w:val="footer"/>
    <w:basedOn w:val="ab"/>
    <w:link w:val="af9"/>
    <w:semiHidden/>
    <w:unhideWhenUsed/>
    <w:rsid w:val="003D47D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3D47D5"/>
    <w:rPr>
      <w:rFonts w:ascii="Courier New" w:eastAsia="Times New Roman" w:hAnsi="Courier New" w:cs="Times New Roman"/>
      <w:sz w:val="20"/>
      <w:szCs w:val="20"/>
      <w:lang w:eastAsia="ru-RU"/>
    </w:rPr>
  </w:style>
  <w:style w:type="paragraph" w:styleId="a0">
    <w:name w:val="caption"/>
    <w:basedOn w:val="ab"/>
    <w:next w:val="ab"/>
    <w:semiHidden/>
    <w:unhideWhenUsed/>
    <w:qFormat/>
    <w:rsid w:val="003D47D5"/>
    <w:pPr>
      <w:pageBreakBefore/>
      <w:numPr>
        <w:numId w:val="7"/>
      </w:numPr>
      <w:suppressAutoHyphens/>
      <w:spacing w:before="120" w:after="120"/>
      <w:ind w:left="0" w:firstLine="0"/>
      <w:jc w:val="both"/>
    </w:pPr>
    <w:rPr>
      <w:i/>
      <w:szCs w:val="22"/>
    </w:rPr>
  </w:style>
  <w:style w:type="paragraph" w:styleId="afa">
    <w:name w:val="endnote text"/>
    <w:basedOn w:val="ab"/>
    <w:link w:val="afb"/>
    <w:semiHidden/>
    <w:unhideWhenUsed/>
    <w:rsid w:val="003D47D5"/>
    <w:rPr>
      <w:sz w:val="20"/>
      <w:szCs w:val="20"/>
    </w:rPr>
  </w:style>
  <w:style w:type="character" w:customStyle="1" w:styleId="afb">
    <w:name w:val="Текст концевой сноски Знак"/>
    <w:basedOn w:val="ac"/>
    <w:link w:val="afa"/>
    <w:semiHidden/>
    <w:rsid w:val="003D47D5"/>
    <w:rPr>
      <w:rFonts w:ascii="Times New Roman" w:eastAsia="Times New Roman" w:hAnsi="Times New Roman" w:cs="Times New Roman"/>
      <w:sz w:val="20"/>
      <w:szCs w:val="20"/>
      <w:lang w:eastAsia="ru-RU"/>
    </w:rPr>
  </w:style>
  <w:style w:type="paragraph" w:styleId="a2">
    <w:name w:val="Title"/>
    <w:basedOn w:val="ab"/>
    <w:link w:val="afc"/>
    <w:qFormat/>
    <w:rsid w:val="003D47D5"/>
    <w:pPr>
      <w:numPr>
        <w:numId w:val="9"/>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3D47D5"/>
    <w:rPr>
      <w:rFonts w:ascii="Arial" w:eastAsia="Times New Roman" w:hAnsi="Arial" w:cs="Times New Roman"/>
      <w:b/>
      <w:kern w:val="28"/>
      <w:sz w:val="32"/>
      <w:szCs w:val="20"/>
      <w:lang w:eastAsia="ru-RU"/>
    </w:rPr>
  </w:style>
  <w:style w:type="paragraph" w:styleId="afd">
    <w:name w:val="Body Text"/>
    <w:basedOn w:val="ab"/>
    <w:link w:val="afe"/>
    <w:semiHidden/>
    <w:unhideWhenUsed/>
    <w:rsid w:val="003D47D5"/>
    <w:pPr>
      <w:spacing w:after="120"/>
    </w:pPr>
  </w:style>
  <w:style w:type="character" w:customStyle="1" w:styleId="afe">
    <w:name w:val="Основной текст Знак"/>
    <w:basedOn w:val="ac"/>
    <w:link w:val="afd"/>
    <w:semiHidden/>
    <w:rsid w:val="003D47D5"/>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3D47D5"/>
    <w:pPr>
      <w:spacing w:after="120"/>
      <w:ind w:left="283"/>
    </w:pPr>
  </w:style>
  <w:style w:type="character" w:customStyle="1" w:styleId="aff0">
    <w:name w:val="Основной текст с отступом Знак"/>
    <w:basedOn w:val="ac"/>
    <w:link w:val="aff"/>
    <w:semiHidden/>
    <w:rsid w:val="003D47D5"/>
    <w:rPr>
      <w:rFonts w:ascii="Times New Roman" w:eastAsia="Times New Roman" w:hAnsi="Times New Roman" w:cs="Times New Roman"/>
      <w:sz w:val="24"/>
      <w:szCs w:val="24"/>
      <w:lang w:eastAsia="ru-RU"/>
    </w:rPr>
  </w:style>
  <w:style w:type="paragraph" w:styleId="24">
    <w:name w:val="List Continue 2"/>
    <w:basedOn w:val="ab"/>
    <w:semiHidden/>
    <w:unhideWhenUsed/>
    <w:rsid w:val="003D47D5"/>
    <w:pPr>
      <w:spacing w:after="120"/>
      <w:ind w:left="566"/>
      <w:contextualSpacing/>
    </w:pPr>
  </w:style>
  <w:style w:type="paragraph" w:styleId="25">
    <w:name w:val="Body Text 2"/>
    <w:basedOn w:val="ab"/>
    <w:link w:val="26"/>
    <w:semiHidden/>
    <w:unhideWhenUsed/>
    <w:rsid w:val="003D47D5"/>
    <w:pPr>
      <w:spacing w:after="120" w:line="480" w:lineRule="auto"/>
    </w:pPr>
    <w:rPr>
      <w:szCs w:val="20"/>
    </w:rPr>
  </w:style>
  <w:style w:type="character" w:customStyle="1" w:styleId="26">
    <w:name w:val="Основной текст 2 Знак"/>
    <w:basedOn w:val="ac"/>
    <w:link w:val="25"/>
    <w:semiHidden/>
    <w:rsid w:val="003D47D5"/>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3D47D5"/>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3D47D5"/>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3D47D5"/>
    <w:pPr>
      <w:spacing w:after="120" w:line="480" w:lineRule="auto"/>
      <w:ind w:left="283"/>
    </w:pPr>
  </w:style>
  <w:style w:type="character" w:customStyle="1" w:styleId="28">
    <w:name w:val="Основной текст с отступом 2 Знак"/>
    <w:basedOn w:val="ac"/>
    <w:link w:val="27"/>
    <w:semiHidden/>
    <w:rsid w:val="003D47D5"/>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3D47D5"/>
    <w:pPr>
      <w:ind w:firstLine="720"/>
      <w:jc w:val="both"/>
    </w:pPr>
    <w:rPr>
      <w:color w:val="0000FF"/>
      <w:szCs w:val="20"/>
      <w:u w:val="single"/>
    </w:rPr>
  </w:style>
  <w:style w:type="character" w:customStyle="1" w:styleId="37">
    <w:name w:val="Основной текст с отступом 3 Знак"/>
    <w:basedOn w:val="ac"/>
    <w:link w:val="36"/>
    <w:semiHidden/>
    <w:rsid w:val="003D47D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3D47D5"/>
    <w:pPr>
      <w:shd w:val="clear" w:color="auto" w:fill="000080"/>
    </w:pPr>
    <w:rPr>
      <w:rFonts w:ascii="Tahoma" w:hAnsi="Tahoma"/>
      <w:szCs w:val="20"/>
    </w:rPr>
  </w:style>
  <w:style w:type="character" w:customStyle="1" w:styleId="aff2">
    <w:name w:val="Схема документа Знак"/>
    <w:basedOn w:val="ac"/>
    <w:link w:val="aff1"/>
    <w:semiHidden/>
    <w:rsid w:val="003D47D5"/>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3D47D5"/>
    <w:rPr>
      <w:rFonts w:ascii="Courier New" w:hAnsi="Courier New"/>
      <w:sz w:val="20"/>
      <w:szCs w:val="20"/>
    </w:rPr>
  </w:style>
  <w:style w:type="character" w:customStyle="1" w:styleId="aff4">
    <w:name w:val="Текст Знак"/>
    <w:basedOn w:val="ac"/>
    <w:link w:val="aff3"/>
    <w:semiHidden/>
    <w:rsid w:val="003D47D5"/>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3D47D5"/>
    <w:rPr>
      <w:b/>
    </w:rPr>
  </w:style>
  <w:style w:type="character" w:customStyle="1" w:styleId="aff6">
    <w:name w:val="Тема примечания Знак"/>
    <w:basedOn w:val="af5"/>
    <w:link w:val="aff5"/>
    <w:semiHidden/>
    <w:rsid w:val="003D47D5"/>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3D47D5"/>
    <w:rPr>
      <w:rFonts w:ascii="Tahoma" w:hAnsi="Tahoma"/>
      <w:sz w:val="16"/>
      <w:szCs w:val="20"/>
    </w:rPr>
  </w:style>
  <w:style w:type="character" w:customStyle="1" w:styleId="aff8">
    <w:name w:val="Текст выноски Знак"/>
    <w:basedOn w:val="ac"/>
    <w:link w:val="aff7"/>
    <w:semiHidden/>
    <w:rsid w:val="003D47D5"/>
    <w:rPr>
      <w:rFonts w:ascii="Tahoma" w:eastAsia="Times New Roman" w:hAnsi="Tahoma" w:cs="Times New Roman"/>
      <w:sz w:val="16"/>
      <w:szCs w:val="20"/>
      <w:lang w:eastAsia="ru-RU"/>
    </w:rPr>
  </w:style>
  <w:style w:type="character" w:customStyle="1" w:styleId="aff9">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ПАРАГРАФ Знак,f_Абзац 1 Знак,Абзац списка11 Знак"/>
    <w:basedOn w:val="ac"/>
    <w:link w:val="affa"/>
    <w:qFormat/>
    <w:locked/>
    <w:rsid w:val="003D47D5"/>
    <w:rPr>
      <w:rFonts w:ascii="Times New Roman" w:eastAsia="Times New Roman" w:hAnsi="Times New Roman" w:cs="Times New Roman"/>
      <w:sz w:val="24"/>
      <w:szCs w:val="24"/>
      <w:lang w:eastAsia="ru-RU"/>
    </w:rPr>
  </w:style>
  <w:style w:type="paragraph" w:styleId="affa">
    <w:name w:val="List Paragraph"/>
    <w:aliases w:val="Маркер,List Paragraph,название,Bullet Number,Нумерованый список,Bullet List,FooterText,numbered,lp1,SL_Абзац списка,List Paragraph1,ПАРАГРАФ,f_Абзац 1,Абзац списка11,Текстовая,Абзац маркированнный,1"/>
    <w:basedOn w:val="ab"/>
    <w:link w:val="aff9"/>
    <w:uiPriority w:val="34"/>
    <w:qFormat/>
    <w:rsid w:val="003D47D5"/>
    <w:pPr>
      <w:ind w:left="720"/>
      <w:contextualSpacing/>
    </w:pPr>
  </w:style>
  <w:style w:type="character" w:customStyle="1" w:styleId="38">
    <w:name w:val="Стиль3 Знак"/>
    <w:link w:val="39"/>
    <w:locked/>
    <w:rsid w:val="003D47D5"/>
    <w:rPr>
      <w:sz w:val="24"/>
    </w:rPr>
  </w:style>
  <w:style w:type="paragraph" w:customStyle="1" w:styleId="39">
    <w:name w:val="Стиль3"/>
    <w:basedOn w:val="27"/>
    <w:link w:val="38"/>
    <w:rsid w:val="003D47D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3D47D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3D47D5"/>
    <w:pPr>
      <w:overflowPunct w:val="0"/>
      <w:autoSpaceDE w:val="0"/>
      <w:autoSpaceDN w:val="0"/>
      <w:adjustRightInd w:val="0"/>
      <w:ind w:firstLine="567"/>
      <w:jc w:val="both"/>
    </w:pPr>
    <w:rPr>
      <w:bCs/>
      <w:szCs w:val="22"/>
    </w:rPr>
  </w:style>
  <w:style w:type="paragraph" w:customStyle="1" w:styleId="phtablecell">
    <w:name w:val="ph_table_cell"/>
    <w:basedOn w:val="ab"/>
    <w:rsid w:val="003D47D5"/>
    <w:pPr>
      <w:numPr>
        <w:ilvl w:val="2"/>
        <w:numId w:val="1"/>
      </w:numPr>
      <w:spacing w:after="60"/>
      <w:ind w:left="284" w:firstLine="0"/>
    </w:pPr>
    <w:rPr>
      <w:sz w:val="20"/>
    </w:rPr>
  </w:style>
  <w:style w:type="paragraph" w:customStyle="1" w:styleId="p0">
    <w:name w:val="p0"/>
    <w:basedOn w:val="ab"/>
    <w:rsid w:val="003D47D5"/>
  </w:style>
  <w:style w:type="paragraph" w:customStyle="1" w:styleId="affb">
    <w:name w:val="Подподпункт"/>
    <w:basedOn w:val="ab"/>
    <w:rsid w:val="003D47D5"/>
    <w:pPr>
      <w:tabs>
        <w:tab w:val="left" w:pos="1134"/>
      </w:tabs>
      <w:spacing w:line="360" w:lineRule="auto"/>
      <w:ind w:firstLine="567"/>
      <w:jc w:val="both"/>
    </w:pPr>
    <w:rPr>
      <w:bCs/>
      <w:sz w:val="22"/>
      <w:szCs w:val="22"/>
    </w:rPr>
  </w:style>
  <w:style w:type="paragraph" w:customStyle="1" w:styleId="29">
    <w:name w:val="Основной текст (2)"/>
    <w:basedOn w:val="ab"/>
    <w:rsid w:val="003D47D5"/>
    <w:pPr>
      <w:widowControl w:val="0"/>
      <w:shd w:val="clear" w:color="auto" w:fill="FFFFFF"/>
      <w:spacing w:line="288" w:lineRule="exact"/>
    </w:pPr>
    <w:rPr>
      <w:b/>
      <w:bCs/>
      <w:sz w:val="20"/>
      <w:szCs w:val="20"/>
    </w:rPr>
  </w:style>
  <w:style w:type="character" w:customStyle="1" w:styleId="2a">
    <w:name w:val="Заголовок №2_"/>
    <w:link w:val="2b"/>
    <w:locked/>
    <w:rsid w:val="003D47D5"/>
    <w:rPr>
      <w:b/>
      <w:sz w:val="49"/>
      <w:shd w:val="clear" w:color="auto" w:fill="FFFFFF"/>
    </w:rPr>
  </w:style>
  <w:style w:type="paragraph" w:customStyle="1" w:styleId="2b">
    <w:name w:val="Заголовок №2"/>
    <w:basedOn w:val="ab"/>
    <w:link w:val="2a"/>
    <w:rsid w:val="003D47D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3D47D5"/>
    <w:rPr>
      <w:sz w:val="24"/>
      <w:lang w:eastAsia="ru-RU"/>
    </w:rPr>
  </w:style>
  <w:style w:type="paragraph" w:customStyle="1" w:styleId="16">
    <w:name w:val="Обычный1"/>
    <w:link w:val="15"/>
    <w:rsid w:val="003D47D5"/>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c"/>
    <w:locked/>
    <w:rsid w:val="003D47D5"/>
    <w:rPr>
      <w:rFonts w:ascii="Arial" w:eastAsia="Times New Roman" w:hAnsi="Arial" w:cs="Times New Roman"/>
      <w:sz w:val="24"/>
      <w:szCs w:val="20"/>
      <w:lang w:eastAsia="ru-RU"/>
    </w:rPr>
  </w:style>
  <w:style w:type="paragraph" w:customStyle="1" w:styleId="affc">
    <w:name w:val="Ариал"/>
    <w:basedOn w:val="ab"/>
    <w:link w:val="17"/>
    <w:rsid w:val="003D47D5"/>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3D47D5"/>
    <w:rPr>
      <w:sz w:val="24"/>
      <w:lang w:eastAsia="ru-RU"/>
    </w:rPr>
  </w:style>
  <w:style w:type="paragraph" w:customStyle="1" w:styleId="phNormal0">
    <w:name w:val="ph_Normal"/>
    <w:basedOn w:val="ab"/>
    <w:link w:val="phNormal"/>
    <w:rsid w:val="003D47D5"/>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3D47D5"/>
    <w:rPr>
      <w:sz w:val="24"/>
    </w:rPr>
  </w:style>
  <w:style w:type="paragraph" w:customStyle="1" w:styleId="phBullet0">
    <w:name w:val="ph_Bullet"/>
    <w:basedOn w:val="phNormal0"/>
    <w:link w:val="phBullet"/>
    <w:rsid w:val="003D47D5"/>
    <w:pPr>
      <w:tabs>
        <w:tab w:val="left" w:pos="786"/>
        <w:tab w:val="num" w:pos="926"/>
      </w:tabs>
      <w:ind w:left="1211" w:hanging="360"/>
    </w:pPr>
    <w:rPr>
      <w:lang w:eastAsia="en-US"/>
    </w:rPr>
  </w:style>
  <w:style w:type="character" w:customStyle="1" w:styleId="42">
    <w:name w:val="Пункт_4 Знак"/>
    <w:link w:val="43"/>
    <w:locked/>
    <w:rsid w:val="003D47D5"/>
    <w:rPr>
      <w:sz w:val="28"/>
    </w:rPr>
  </w:style>
  <w:style w:type="paragraph" w:customStyle="1" w:styleId="43">
    <w:name w:val="Пункт_4"/>
    <w:basedOn w:val="ab"/>
    <w:link w:val="42"/>
    <w:rsid w:val="003D47D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3D47D5"/>
    <w:rPr>
      <w:sz w:val="24"/>
      <w:lang w:val="en-US"/>
    </w:rPr>
  </w:style>
  <w:style w:type="paragraph" w:customStyle="1" w:styleId="phList0">
    <w:name w:val="ph_List"/>
    <w:basedOn w:val="phNormal0"/>
    <w:link w:val="phList"/>
    <w:rsid w:val="003D47D5"/>
    <w:pPr>
      <w:tabs>
        <w:tab w:val="left" w:pos="360"/>
        <w:tab w:val="left" w:pos="1200"/>
      </w:tabs>
      <w:ind w:left="360" w:hanging="360"/>
    </w:pPr>
    <w:rPr>
      <w:lang w:val="en-US" w:eastAsia="en-US"/>
    </w:rPr>
  </w:style>
  <w:style w:type="paragraph" w:customStyle="1" w:styleId="a7">
    <w:name w:val="Знак"/>
    <w:basedOn w:val="ab"/>
    <w:rsid w:val="003D47D5"/>
    <w:pPr>
      <w:numPr>
        <w:numId w:val="11"/>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3D47D5"/>
    <w:pPr>
      <w:numPr>
        <w:numId w:val="13"/>
      </w:numPr>
      <w:spacing w:before="40" w:after="40"/>
      <w:ind w:left="57" w:right="57" w:firstLine="0"/>
    </w:pPr>
    <w:rPr>
      <w:szCs w:val="20"/>
    </w:rPr>
  </w:style>
  <w:style w:type="paragraph" w:customStyle="1" w:styleId="a3">
    <w:name w:val="Подподподпункт"/>
    <w:basedOn w:val="ab"/>
    <w:rsid w:val="003D47D5"/>
    <w:pPr>
      <w:numPr>
        <w:numId w:val="15"/>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3D47D5"/>
    <w:pPr>
      <w:numPr>
        <w:numId w:val="17"/>
      </w:numPr>
      <w:spacing w:line="360" w:lineRule="auto"/>
      <w:ind w:left="0" w:firstLine="0"/>
      <w:jc w:val="center"/>
    </w:pPr>
    <w:rPr>
      <w:b/>
      <w:sz w:val="28"/>
    </w:rPr>
  </w:style>
  <w:style w:type="paragraph" w:customStyle="1" w:styleId="ContractItemBodyNumbered">
    <w:name w:val="Contract_ItemBodyNumbered"/>
    <w:basedOn w:val="ab"/>
    <w:rsid w:val="003D47D5"/>
    <w:pPr>
      <w:numPr>
        <w:ilvl w:val="1"/>
        <w:numId w:val="19"/>
      </w:numPr>
      <w:tabs>
        <w:tab w:val="left" w:pos="397"/>
        <w:tab w:val="left" w:pos="1630"/>
      </w:tabs>
      <w:spacing w:after="120"/>
      <w:ind w:left="1630" w:hanging="495"/>
      <w:jc w:val="both"/>
    </w:pPr>
    <w:rPr>
      <w:sz w:val="22"/>
    </w:rPr>
  </w:style>
  <w:style w:type="paragraph" w:customStyle="1" w:styleId="ConsPlusNonformat">
    <w:name w:val="ConsPlusNonformat"/>
    <w:rsid w:val="003D47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3D47D5"/>
    <w:pPr>
      <w:numPr>
        <w:numId w:val="2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3D47D5"/>
    <w:pPr>
      <w:numPr>
        <w:ilvl w:val="2"/>
        <w:numId w:val="19"/>
      </w:numPr>
      <w:ind w:left="360"/>
      <w:jc w:val="both"/>
    </w:pPr>
  </w:style>
  <w:style w:type="paragraph" w:customStyle="1" w:styleId="3">
    <w:name w:val="Пункт_3"/>
    <w:basedOn w:val="ab"/>
    <w:rsid w:val="003D47D5"/>
    <w:pPr>
      <w:numPr>
        <w:numId w:val="23"/>
      </w:numPr>
      <w:ind w:left="2302" w:hanging="360"/>
      <w:jc w:val="both"/>
    </w:pPr>
    <w:rPr>
      <w:sz w:val="28"/>
      <w:szCs w:val="28"/>
    </w:rPr>
  </w:style>
  <w:style w:type="paragraph" w:customStyle="1" w:styleId="a4">
    <w:name w:val="АриалСписок"/>
    <w:basedOn w:val="ab"/>
    <w:rsid w:val="003D47D5"/>
    <w:pPr>
      <w:widowControl w:val="0"/>
      <w:numPr>
        <w:numId w:val="25"/>
      </w:numPr>
      <w:tabs>
        <w:tab w:val="clear" w:pos="495"/>
        <w:tab w:val="left" w:pos="1571"/>
      </w:tabs>
      <w:adjustRightInd w:val="0"/>
      <w:ind w:left="1571" w:hanging="360"/>
      <w:jc w:val="both"/>
    </w:pPr>
    <w:rPr>
      <w:rFonts w:ascii="Arial" w:hAnsi="Arial" w:cs="Arial"/>
    </w:rPr>
  </w:style>
  <w:style w:type="paragraph" w:customStyle="1" w:styleId="affd">
    <w:name w:val="Таблица шапка"/>
    <w:basedOn w:val="ab"/>
    <w:uiPriority w:val="99"/>
    <w:rsid w:val="003D47D5"/>
    <w:pPr>
      <w:keepNext/>
      <w:spacing w:before="40" w:after="40"/>
      <w:ind w:left="57" w:right="57"/>
    </w:pPr>
    <w:rPr>
      <w:sz w:val="22"/>
      <w:szCs w:val="20"/>
    </w:rPr>
  </w:style>
  <w:style w:type="paragraph" w:customStyle="1" w:styleId="1">
    <w:name w:val="заголовок 1"/>
    <w:basedOn w:val="ab"/>
    <w:next w:val="ab"/>
    <w:rsid w:val="003D47D5"/>
    <w:pPr>
      <w:keepNext/>
      <w:widowControl w:val="0"/>
      <w:numPr>
        <w:numId w:val="27"/>
      </w:numPr>
      <w:ind w:firstLine="0"/>
      <w:jc w:val="center"/>
    </w:pPr>
    <w:rPr>
      <w:b/>
      <w:sz w:val="22"/>
      <w:szCs w:val="20"/>
    </w:rPr>
  </w:style>
  <w:style w:type="paragraph" w:customStyle="1" w:styleId="a5">
    <w:name w:val="маркированный"/>
    <w:basedOn w:val="ab"/>
    <w:rsid w:val="003D47D5"/>
    <w:pPr>
      <w:numPr>
        <w:numId w:val="29"/>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3D47D5"/>
    <w:pPr>
      <w:numPr>
        <w:ilvl w:val="1"/>
        <w:numId w:val="17"/>
      </w:numPr>
      <w:overflowPunct w:val="0"/>
      <w:autoSpaceDE w:val="0"/>
      <w:autoSpaceDN w:val="0"/>
      <w:adjustRightInd w:val="0"/>
      <w:spacing w:line="264" w:lineRule="auto"/>
      <w:ind w:left="0" w:firstLine="720"/>
      <w:jc w:val="both"/>
    </w:pPr>
    <w:rPr>
      <w:sz w:val="28"/>
      <w:szCs w:val="20"/>
    </w:rPr>
  </w:style>
  <w:style w:type="character" w:customStyle="1" w:styleId="affe">
    <w:name w:val="Основной текст_"/>
    <w:link w:val="62"/>
    <w:locked/>
    <w:rsid w:val="003D47D5"/>
    <w:rPr>
      <w:sz w:val="27"/>
      <w:shd w:val="clear" w:color="auto" w:fill="FFFFFF"/>
    </w:rPr>
  </w:style>
  <w:style w:type="paragraph" w:customStyle="1" w:styleId="62">
    <w:name w:val="Основной текст6"/>
    <w:basedOn w:val="ab"/>
    <w:link w:val="affe"/>
    <w:rsid w:val="003D47D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3D47D5"/>
    <w:rPr>
      <w:sz w:val="26"/>
      <w:shd w:val="clear" w:color="auto" w:fill="FFFFFF"/>
    </w:rPr>
  </w:style>
  <w:style w:type="paragraph" w:customStyle="1" w:styleId="310">
    <w:name w:val="Заголовок №31"/>
    <w:basedOn w:val="ab"/>
    <w:link w:val="3a"/>
    <w:rsid w:val="003D47D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3D47D5"/>
    <w:rPr>
      <w:b/>
      <w:i/>
      <w:sz w:val="23"/>
      <w:shd w:val="clear" w:color="auto" w:fill="FFFFFF"/>
    </w:rPr>
  </w:style>
  <w:style w:type="paragraph" w:customStyle="1" w:styleId="211">
    <w:name w:val="Основной текст (2)1"/>
    <w:basedOn w:val="ab"/>
    <w:link w:val="2c"/>
    <w:rsid w:val="003D47D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3D47D5"/>
    <w:rPr>
      <w:rFonts w:ascii="Arial" w:eastAsia="Times New Roman" w:hAnsi="Arial" w:cs="Times New Roman"/>
      <w:szCs w:val="20"/>
      <w:lang w:eastAsia="ru-RU"/>
    </w:rPr>
  </w:style>
  <w:style w:type="paragraph" w:customStyle="1" w:styleId="ConsPlusNormal0">
    <w:name w:val="ConsPlusNormal"/>
    <w:link w:val="ConsPlusNormal"/>
    <w:rsid w:val="003D47D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3D47D5"/>
    <w:pPr>
      <w:numPr>
        <w:numId w:val="31"/>
      </w:numPr>
      <w:ind w:left="0" w:firstLine="567"/>
      <w:jc w:val="both"/>
    </w:pPr>
    <w:rPr>
      <w:szCs w:val="20"/>
    </w:rPr>
  </w:style>
  <w:style w:type="character" w:customStyle="1" w:styleId="18">
    <w:name w:val="Стиль1 Знак"/>
    <w:link w:val="19"/>
    <w:locked/>
    <w:rsid w:val="003D47D5"/>
    <w:rPr>
      <w:rFonts w:ascii="Times New Roman" w:eastAsia="Times New Roman" w:hAnsi="Times New Roman" w:cs="Times New Roman"/>
      <w:b/>
      <w:sz w:val="28"/>
      <w:szCs w:val="20"/>
      <w:lang w:eastAsia="ru-RU"/>
    </w:rPr>
  </w:style>
  <w:style w:type="paragraph" w:customStyle="1" w:styleId="19">
    <w:name w:val="Стиль1"/>
    <w:basedOn w:val="ab"/>
    <w:link w:val="18"/>
    <w:rsid w:val="003D47D5"/>
    <w:pPr>
      <w:keepNext/>
      <w:keepLines/>
      <w:widowControl w:val="0"/>
      <w:suppressLineNumbers/>
      <w:suppressAutoHyphens/>
      <w:spacing w:after="60"/>
    </w:pPr>
    <w:rPr>
      <w:b/>
      <w:sz w:val="28"/>
      <w:szCs w:val="20"/>
    </w:rPr>
  </w:style>
  <w:style w:type="paragraph" w:customStyle="1" w:styleId="afff">
    <w:name w:val="Рисунок"/>
    <w:basedOn w:val="ab"/>
    <w:next w:val="a0"/>
    <w:rsid w:val="003D47D5"/>
    <w:pPr>
      <w:jc w:val="both"/>
    </w:pPr>
    <w:rPr>
      <w:sz w:val="20"/>
      <w:szCs w:val="20"/>
    </w:rPr>
  </w:style>
  <w:style w:type="paragraph" w:customStyle="1" w:styleId="2d">
    <w:name w:val="Абзац списка2"/>
    <w:basedOn w:val="ab"/>
    <w:rsid w:val="003D47D5"/>
    <w:pPr>
      <w:ind w:left="720"/>
      <w:contextualSpacing/>
    </w:pPr>
  </w:style>
  <w:style w:type="paragraph" w:customStyle="1" w:styleId="1a">
    <w:name w:val="Абзац списка1"/>
    <w:basedOn w:val="ab"/>
    <w:rsid w:val="003D47D5"/>
    <w:pPr>
      <w:ind w:left="720"/>
      <w:contextualSpacing/>
    </w:pPr>
    <w:rPr>
      <w:rFonts w:eastAsia="Calibri"/>
    </w:rPr>
  </w:style>
  <w:style w:type="paragraph" w:customStyle="1" w:styleId="Default">
    <w:name w:val="Default"/>
    <w:rsid w:val="003D47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3D47D5"/>
    <w:pPr>
      <w:ind w:left="720"/>
      <w:contextualSpacing/>
    </w:pPr>
    <w:rPr>
      <w:rFonts w:eastAsia="Calibri"/>
    </w:rPr>
  </w:style>
  <w:style w:type="paragraph" w:customStyle="1" w:styleId="a9">
    <w:name w:val="Стиль номер обычный"/>
    <w:basedOn w:val="24"/>
    <w:qFormat/>
    <w:rsid w:val="003D47D5"/>
    <w:pPr>
      <w:numPr>
        <w:ilvl w:val="2"/>
        <w:numId w:val="33"/>
      </w:numPr>
      <w:tabs>
        <w:tab w:val="num" w:pos="1134"/>
      </w:tabs>
      <w:ind w:left="1134" w:hanging="1134"/>
      <w:jc w:val="both"/>
    </w:pPr>
    <w:rPr>
      <w:sz w:val="28"/>
      <w:szCs w:val="20"/>
    </w:rPr>
  </w:style>
  <w:style w:type="paragraph" w:customStyle="1" w:styleId="22">
    <w:name w:val="Стиль уровень 2"/>
    <w:basedOn w:val="ab"/>
    <w:next w:val="a9"/>
    <w:qFormat/>
    <w:rsid w:val="003D47D5"/>
    <w:pPr>
      <w:keepNext/>
      <w:numPr>
        <w:ilvl w:val="1"/>
        <w:numId w:val="33"/>
      </w:numPr>
      <w:jc w:val="both"/>
      <w:outlineLvl w:val="0"/>
    </w:pPr>
    <w:rPr>
      <w:b/>
      <w:bCs/>
      <w:sz w:val="28"/>
      <w:szCs w:val="20"/>
    </w:rPr>
  </w:style>
  <w:style w:type="paragraph" w:customStyle="1" w:styleId="aa">
    <w:name w:val="Стиль номер продолжение"/>
    <w:basedOn w:val="a9"/>
    <w:qFormat/>
    <w:rsid w:val="003D47D5"/>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3D47D5"/>
    <w:pPr>
      <w:keepNext/>
      <w:spacing w:before="240" w:after="60"/>
    </w:pPr>
    <w:rPr>
      <w:b/>
      <w:szCs w:val="20"/>
    </w:rPr>
  </w:style>
  <w:style w:type="paragraph" w:customStyle="1" w:styleId="Aacao4">
    <w:name w:val="Aacao 4"/>
    <w:uiPriority w:val="99"/>
    <w:rsid w:val="003D47D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3D47D5"/>
    <w:pPr>
      <w:numPr>
        <w:numId w:val="35"/>
      </w:numPr>
      <w:tabs>
        <w:tab w:val="clear" w:pos="1134"/>
      </w:tabs>
      <w:jc w:val="center"/>
    </w:pPr>
    <w:rPr>
      <w:b/>
      <w:bCs/>
      <w:sz w:val="28"/>
    </w:rPr>
  </w:style>
  <w:style w:type="paragraph" w:customStyle="1" w:styleId="44">
    <w:name w:val="Абзац списка4"/>
    <w:basedOn w:val="ab"/>
    <w:rsid w:val="003D47D5"/>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3D47D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3D47D5"/>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D47D5"/>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0">
    <w:name w:val="[Ростех] Простой текст (Без уровня) Знак"/>
    <w:link w:val="a8"/>
    <w:uiPriority w:val="99"/>
    <w:locked/>
    <w:rsid w:val="003D47D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0"/>
    <w:uiPriority w:val="99"/>
    <w:qFormat/>
    <w:rsid w:val="003D47D5"/>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3D47D5"/>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D47D5"/>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3D47D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3D47D5"/>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xl64">
    <w:name w:val="xl64"/>
    <w:basedOn w:val="ab"/>
    <w:rsid w:val="003D47D5"/>
    <w:pPr>
      <w:spacing w:before="100" w:beforeAutospacing="1" w:after="100" w:afterAutospacing="1"/>
    </w:pPr>
  </w:style>
  <w:style w:type="paragraph" w:customStyle="1" w:styleId="xl65">
    <w:name w:val="xl65"/>
    <w:basedOn w:val="ab"/>
    <w:rsid w:val="003D47D5"/>
    <w:pPr>
      <w:spacing w:before="100" w:beforeAutospacing="1" w:after="100" w:afterAutospacing="1"/>
      <w:jc w:val="center"/>
    </w:pPr>
    <w:rPr>
      <w:rFonts w:ascii="Arial" w:hAnsi="Arial" w:cs="Arial"/>
      <w:b/>
      <w:bCs/>
      <w:sz w:val="18"/>
      <w:szCs w:val="18"/>
    </w:rPr>
  </w:style>
  <w:style w:type="paragraph" w:customStyle="1" w:styleId="xl66">
    <w:name w:val="xl66"/>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right"/>
    </w:pPr>
    <w:rPr>
      <w:rFonts w:ascii="Arial" w:hAnsi="Arial" w:cs="Arial"/>
      <w:b/>
      <w:bCs/>
      <w:color w:val="FFFFFF"/>
    </w:rPr>
  </w:style>
  <w:style w:type="paragraph" w:customStyle="1" w:styleId="xl68">
    <w:name w:val="xl68"/>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right"/>
    </w:pPr>
    <w:rPr>
      <w:rFonts w:ascii="Arial" w:hAnsi="Arial" w:cs="Arial"/>
      <w:b/>
      <w:bCs/>
      <w:color w:val="FFFFFF"/>
    </w:rPr>
  </w:style>
  <w:style w:type="paragraph" w:customStyle="1" w:styleId="xl69">
    <w:name w:val="xl69"/>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right"/>
    </w:pPr>
    <w:rPr>
      <w:rFonts w:ascii="Arial" w:hAnsi="Arial" w:cs="Arial"/>
      <w:b/>
      <w:bCs/>
      <w:color w:val="FFFFFF"/>
      <w:sz w:val="18"/>
      <w:szCs w:val="18"/>
    </w:rPr>
  </w:style>
  <w:style w:type="paragraph" w:customStyle="1" w:styleId="xl70">
    <w:name w:val="xl70"/>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right"/>
    </w:pPr>
    <w:rPr>
      <w:rFonts w:ascii="Arial" w:hAnsi="Arial" w:cs="Arial"/>
      <w:b/>
      <w:bCs/>
      <w:color w:val="FFFFFF"/>
    </w:rPr>
  </w:style>
  <w:style w:type="paragraph" w:customStyle="1" w:styleId="xl71">
    <w:name w:val="xl71"/>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72">
    <w:name w:val="xl72"/>
    <w:basedOn w:val="ab"/>
    <w:rsid w:val="003D47D5"/>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3">
    <w:name w:val="xl73"/>
    <w:basedOn w:val="ab"/>
    <w:rsid w:val="003D47D5"/>
    <w:pPr>
      <w:spacing w:before="100" w:beforeAutospacing="1" w:after="100" w:afterAutospacing="1"/>
    </w:pPr>
    <w:rPr>
      <w:rFonts w:ascii="Arial" w:hAnsi="Arial" w:cs="Arial"/>
      <w:b/>
      <w:bCs/>
    </w:rPr>
  </w:style>
  <w:style w:type="paragraph" w:customStyle="1" w:styleId="xl74">
    <w:name w:val="xl74"/>
    <w:basedOn w:val="ab"/>
    <w:rsid w:val="003D47D5"/>
    <w:pPr>
      <w:spacing w:before="100" w:beforeAutospacing="1" w:after="100" w:afterAutospacing="1"/>
    </w:pPr>
    <w:rPr>
      <w:color w:val="000000"/>
    </w:rPr>
  </w:style>
  <w:style w:type="paragraph" w:customStyle="1" w:styleId="xl75">
    <w:name w:val="xl75"/>
    <w:basedOn w:val="ab"/>
    <w:rsid w:val="003D47D5"/>
    <w:pPr>
      <w:spacing w:before="100" w:beforeAutospacing="1" w:after="100" w:afterAutospacing="1"/>
    </w:pPr>
    <w:rPr>
      <w:color w:val="000000"/>
    </w:rPr>
  </w:style>
  <w:style w:type="paragraph" w:customStyle="1" w:styleId="xl76">
    <w:name w:val="xl76"/>
    <w:basedOn w:val="ab"/>
    <w:rsid w:val="003D47D5"/>
    <w:pPr>
      <w:spacing w:before="100" w:beforeAutospacing="1" w:after="100" w:afterAutospacing="1"/>
    </w:pPr>
    <w:rPr>
      <w:b/>
      <w:bCs/>
      <w:color w:val="000000"/>
      <w:sz w:val="28"/>
      <w:szCs w:val="28"/>
    </w:rPr>
  </w:style>
  <w:style w:type="paragraph" w:customStyle="1" w:styleId="xl77">
    <w:name w:val="xl77"/>
    <w:basedOn w:val="ab"/>
    <w:rsid w:val="003D47D5"/>
    <w:pPr>
      <w:spacing w:before="100" w:beforeAutospacing="1" w:after="100" w:afterAutospacing="1"/>
    </w:pPr>
    <w:rPr>
      <w:color w:val="000000"/>
    </w:rPr>
  </w:style>
  <w:style w:type="paragraph" w:customStyle="1" w:styleId="xl78">
    <w:name w:val="xl78"/>
    <w:basedOn w:val="ab"/>
    <w:rsid w:val="003D47D5"/>
    <w:pPr>
      <w:pBdr>
        <w:top w:val="single" w:sz="4" w:space="0" w:color="000000"/>
        <w:bottom w:val="single" w:sz="4" w:space="0" w:color="000000"/>
        <w:right w:val="single" w:sz="4" w:space="0" w:color="000000"/>
      </w:pBdr>
      <w:shd w:val="clear" w:color="auto" w:fill="527CA4"/>
      <w:spacing w:before="100" w:beforeAutospacing="1" w:after="100" w:afterAutospacing="1"/>
      <w:jc w:val="center"/>
    </w:pPr>
    <w:rPr>
      <w:rFonts w:ascii="Arial" w:hAnsi="Arial" w:cs="Arial"/>
      <w:b/>
      <w:bCs/>
      <w:color w:val="FFFFFF"/>
    </w:rPr>
  </w:style>
  <w:style w:type="paragraph" w:customStyle="1" w:styleId="xl79">
    <w:name w:val="xl79"/>
    <w:basedOn w:val="ab"/>
    <w:rsid w:val="003D47D5"/>
    <w:pPr>
      <w:pBdr>
        <w:top w:val="single" w:sz="4" w:space="0" w:color="000000"/>
        <w:left w:val="single" w:sz="4" w:space="0" w:color="000000"/>
        <w:right w:val="single" w:sz="4" w:space="0" w:color="000000"/>
      </w:pBdr>
      <w:shd w:val="clear" w:color="auto" w:fill="527CA4"/>
      <w:spacing w:before="100" w:beforeAutospacing="1" w:after="100" w:afterAutospacing="1"/>
      <w:jc w:val="center"/>
    </w:pPr>
    <w:rPr>
      <w:rFonts w:ascii="Arial" w:hAnsi="Arial" w:cs="Arial"/>
      <w:b/>
      <w:bCs/>
      <w:color w:val="FFFFFF"/>
      <w:sz w:val="18"/>
      <w:szCs w:val="18"/>
    </w:rPr>
  </w:style>
  <w:style w:type="paragraph" w:customStyle="1" w:styleId="xl80">
    <w:name w:val="xl80"/>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center"/>
    </w:pPr>
    <w:rPr>
      <w:rFonts w:ascii="Arial" w:hAnsi="Arial" w:cs="Arial"/>
      <w:b/>
      <w:bCs/>
      <w:color w:val="FFFFFF"/>
    </w:rPr>
  </w:style>
  <w:style w:type="paragraph" w:customStyle="1" w:styleId="xl81">
    <w:name w:val="xl81"/>
    <w:basedOn w:val="ab"/>
    <w:rsid w:val="003D47D5"/>
    <w:pPr>
      <w:pBdr>
        <w:left w:val="single" w:sz="4" w:space="0" w:color="000000"/>
        <w:bottom w:val="single" w:sz="4" w:space="0" w:color="000000"/>
      </w:pBdr>
      <w:shd w:val="clear" w:color="auto" w:fill="527CA4"/>
      <w:spacing w:before="100" w:beforeAutospacing="1" w:after="100" w:afterAutospacing="1"/>
      <w:jc w:val="center"/>
    </w:pPr>
    <w:rPr>
      <w:rFonts w:ascii="Arial" w:hAnsi="Arial" w:cs="Arial"/>
      <w:b/>
      <w:bCs/>
      <w:color w:val="FFFFFF"/>
      <w:sz w:val="18"/>
      <w:szCs w:val="18"/>
    </w:rPr>
  </w:style>
  <w:style w:type="paragraph" w:customStyle="1" w:styleId="xl82">
    <w:name w:val="xl82"/>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84">
    <w:name w:val="xl84"/>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right"/>
    </w:pPr>
    <w:rPr>
      <w:rFonts w:ascii="Arial" w:hAnsi="Arial" w:cs="Arial"/>
      <w:b/>
      <w:bCs/>
      <w:color w:val="FFFFFF"/>
    </w:rPr>
  </w:style>
  <w:style w:type="paragraph" w:customStyle="1" w:styleId="xl85">
    <w:name w:val="xl85"/>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right"/>
    </w:pPr>
    <w:rPr>
      <w:rFonts w:ascii="Arial" w:hAnsi="Arial" w:cs="Arial"/>
      <w:b/>
      <w:bCs/>
      <w:color w:val="FFFFFF"/>
    </w:rPr>
  </w:style>
  <w:style w:type="paragraph" w:customStyle="1" w:styleId="xl86">
    <w:name w:val="xl86"/>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87">
    <w:name w:val="xl87"/>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88">
    <w:name w:val="xl88"/>
    <w:basedOn w:val="ab"/>
    <w:rsid w:val="003D4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89">
    <w:name w:val="xl89"/>
    <w:basedOn w:val="ab"/>
    <w:rsid w:val="003D47D5"/>
    <w:pPr>
      <w:pBdr>
        <w:top w:val="single" w:sz="4" w:space="0" w:color="000000"/>
        <w:left w:val="single" w:sz="4" w:space="0" w:color="000000"/>
        <w:bottom w:val="single" w:sz="4" w:space="0" w:color="000000"/>
        <w:right w:val="single" w:sz="4" w:space="0" w:color="000000"/>
      </w:pBdr>
      <w:shd w:val="clear" w:color="auto" w:fill="527CA4"/>
      <w:spacing w:before="100" w:beforeAutospacing="1" w:after="100" w:afterAutospacing="1"/>
      <w:jc w:val="center"/>
    </w:pPr>
    <w:rPr>
      <w:rFonts w:ascii="Arial" w:hAnsi="Arial" w:cs="Arial"/>
      <w:b/>
      <w:bCs/>
      <w:color w:val="FFFFFF"/>
    </w:rPr>
  </w:style>
  <w:style w:type="paragraph" w:customStyle="1" w:styleId="xl90">
    <w:name w:val="xl90"/>
    <w:basedOn w:val="ab"/>
    <w:rsid w:val="003D47D5"/>
    <w:pPr>
      <w:pBdr>
        <w:left w:val="single" w:sz="4" w:space="0" w:color="000000"/>
        <w:bottom w:val="single" w:sz="4" w:space="0" w:color="000000"/>
        <w:right w:val="single" w:sz="4" w:space="0" w:color="000000"/>
      </w:pBdr>
      <w:shd w:val="clear" w:color="auto" w:fill="527CA4"/>
      <w:spacing w:before="100" w:beforeAutospacing="1" w:after="100" w:afterAutospacing="1"/>
      <w:jc w:val="center"/>
    </w:pPr>
    <w:rPr>
      <w:rFonts w:ascii="Arial" w:hAnsi="Arial" w:cs="Arial"/>
      <w:b/>
      <w:bCs/>
      <w:color w:val="FFFFFF"/>
      <w:sz w:val="18"/>
      <w:szCs w:val="18"/>
    </w:rPr>
  </w:style>
  <w:style w:type="paragraph" w:customStyle="1" w:styleId="xl91">
    <w:name w:val="xl91"/>
    <w:basedOn w:val="ab"/>
    <w:rsid w:val="003D47D5"/>
    <w:pPr>
      <w:pBdr>
        <w:top w:val="single" w:sz="4" w:space="0" w:color="000000"/>
        <w:left w:val="single" w:sz="4" w:space="0" w:color="000000"/>
        <w:bottom w:val="single" w:sz="4" w:space="0" w:color="auto"/>
      </w:pBdr>
      <w:shd w:val="clear" w:color="auto" w:fill="527CA4"/>
      <w:spacing w:before="100" w:beforeAutospacing="1" w:after="100" w:afterAutospacing="1"/>
      <w:jc w:val="center"/>
    </w:pPr>
    <w:rPr>
      <w:rFonts w:ascii="Arial" w:hAnsi="Arial" w:cs="Arial"/>
      <w:b/>
      <w:bCs/>
      <w:color w:val="FFFFFF"/>
      <w:sz w:val="18"/>
      <w:szCs w:val="18"/>
    </w:rPr>
  </w:style>
  <w:style w:type="paragraph" w:customStyle="1" w:styleId="xl92">
    <w:name w:val="xl92"/>
    <w:basedOn w:val="ab"/>
    <w:rsid w:val="003D47D5"/>
    <w:pPr>
      <w:pBdr>
        <w:top w:val="single" w:sz="4" w:space="0" w:color="000000"/>
        <w:bottom w:val="single" w:sz="4" w:space="0" w:color="auto"/>
        <w:right w:val="single" w:sz="4" w:space="0" w:color="000000"/>
      </w:pBdr>
      <w:shd w:val="clear" w:color="auto" w:fill="527CA4"/>
      <w:spacing w:before="100" w:beforeAutospacing="1" w:after="100" w:afterAutospacing="1"/>
      <w:jc w:val="center"/>
    </w:pPr>
    <w:rPr>
      <w:rFonts w:ascii="Arial" w:hAnsi="Arial" w:cs="Arial"/>
      <w:b/>
      <w:bCs/>
      <w:color w:val="FFFFFF"/>
      <w:sz w:val="18"/>
      <w:szCs w:val="18"/>
    </w:rPr>
  </w:style>
  <w:style w:type="paragraph" w:customStyle="1" w:styleId="xl93">
    <w:name w:val="xl93"/>
    <w:basedOn w:val="ab"/>
    <w:rsid w:val="003D47D5"/>
    <w:pPr>
      <w:spacing w:before="100" w:beforeAutospacing="1" w:after="100" w:afterAutospacing="1"/>
      <w:jc w:val="center"/>
    </w:pPr>
    <w:rPr>
      <w:rFonts w:ascii="Arial" w:hAnsi="Arial" w:cs="Arial"/>
      <w:b/>
      <w:bCs/>
    </w:rPr>
  </w:style>
  <w:style w:type="paragraph" w:customStyle="1" w:styleId="xl94">
    <w:name w:val="xl94"/>
    <w:basedOn w:val="ab"/>
    <w:rsid w:val="003D47D5"/>
    <w:pPr>
      <w:spacing w:before="100" w:beforeAutospacing="1" w:after="100" w:afterAutospacing="1"/>
    </w:pPr>
    <w:rPr>
      <w:color w:val="000000"/>
      <w:sz w:val="28"/>
      <w:szCs w:val="28"/>
    </w:rPr>
  </w:style>
  <w:style w:type="paragraph" w:customStyle="1" w:styleId="xl95">
    <w:name w:val="xl95"/>
    <w:basedOn w:val="ab"/>
    <w:rsid w:val="003D47D5"/>
    <w:pPr>
      <w:spacing w:before="100" w:beforeAutospacing="1" w:after="100" w:afterAutospacing="1"/>
      <w:jc w:val="center"/>
    </w:pPr>
    <w:rPr>
      <w:b/>
      <w:bCs/>
      <w:color w:val="000000"/>
      <w:sz w:val="28"/>
      <w:szCs w:val="28"/>
    </w:rPr>
  </w:style>
  <w:style w:type="paragraph" w:customStyle="1" w:styleId="xl96">
    <w:name w:val="xl96"/>
    <w:basedOn w:val="ab"/>
    <w:rsid w:val="003D47D5"/>
    <w:pPr>
      <w:spacing w:before="100" w:beforeAutospacing="1" w:after="100" w:afterAutospacing="1"/>
      <w:jc w:val="center"/>
    </w:pPr>
    <w:rPr>
      <w:b/>
      <w:bCs/>
      <w:color w:val="000000"/>
      <w:sz w:val="28"/>
      <w:szCs w:val="28"/>
    </w:rPr>
  </w:style>
  <w:style w:type="paragraph" w:customStyle="1" w:styleId="xl97">
    <w:name w:val="xl97"/>
    <w:basedOn w:val="ab"/>
    <w:rsid w:val="003D47D5"/>
    <w:pPr>
      <w:spacing w:before="100" w:beforeAutospacing="1" w:after="100" w:afterAutospacing="1"/>
    </w:pPr>
    <w:rPr>
      <w:color w:val="000000"/>
      <w:sz w:val="28"/>
      <w:szCs w:val="28"/>
    </w:rPr>
  </w:style>
  <w:style w:type="paragraph" w:customStyle="1" w:styleId="xl98">
    <w:name w:val="xl98"/>
    <w:basedOn w:val="ab"/>
    <w:rsid w:val="003D47D5"/>
    <w:pPr>
      <w:spacing w:before="100" w:beforeAutospacing="1" w:after="100" w:afterAutospacing="1"/>
      <w:jc w:val="center"/>
    </w:pPr>
    <w:rPr>
      <w:b/>
      <w:bCs/>
      <w:color w:val="000000"/>
      <w:sz w:val="28"/>
      <w:szCs w:val="28"/>
    </w:rPr>
  </w:style>
  <w:style w:type="paragraph" w:customStyle="1" w:styleId="Standard">
    <w:name w:val="Standard"/>
    <w:rsid w:val="003D47D5"/>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3D47D5"/>
    <w:pPr>
      <w:spacing w:after="140" w:line="288" w:lineRule="auto"/>
    </w:pPr>
  </w:style>
  <w:style w:type="paragraph" w:customStyle="1" w:styleId="Heading">
    <w:name w:val="Heading"/>
    <w:basedOn w:val="Standard"/>
    <w:next w:val="Textbody"/>
    <w:rsid w:val="003D47D5"/>
    <w:pPr>
      <w:keepNext/>
      <w:spacing w:before="240" w:after="120"/>
    </w:pPr>
    <w:rPr>
      <w:rFonts w:ascii="Liberation Sans" w:eastAsia="Microsoft YaHei" w:hAnsi="Liberation Sans"/>
      <w:sz w:val="28"/>
      <w:szCs w:val="28"/>
    </w:rPr>
  </w:style>
  <w:style w:type="paragraph" w:customStyle="1" w:styleId="Index">
    <w:name w:val="Index"/>
    <w:basedOn w:val="Standard"/>
    <w:rsid w:val="003D47D5"/>
    <w:pPr>
      <w:suppressLineNumbers/>
    </w:pPr>
  </w:style>
  <w:style w:type="paragraph" w:customStyle="1" w:styleId="TableContents">
    <w:name w:val="Table Contents"/>
    <w:basedOn w:val="Standard"/>
    <w:rsid w:val="003D47D5"/>
    <w:pPr>
      <w:suppressLineNumbers/>
    </w:pPr>
  </w:style>
  <w:style w:type="character" w:styleId="afff1">
    <w:name w:val="footnote reference"/>
    <w:semiHidden/>
    <w:unhideWhenUsed/>
    <w:rsid w:val="003D47D5"/>
    <w:rPr>
      <w:vertAlign w:val="superscript"/>
    </w:rPr>
  </w:style>
  <w:style w:type="paragraph" w:customStyle="1" w:styleId="afff2">
    <w:name w:val="Ариал Таблица"/>
    <w:basedOn w:val="affc"/>
    <w:link w:val="afff3"/>
    <w:rsid w:val="003D47D5"/>
    <w:pPr>
      <w:widowControl w:val="0"/>
      <w:adjustRightInd w:val="0"/>
      <w:spacing w:before="0" w:after="0" w:line="240" w:lineRule="auto"/>
      <w:ind w:firstLine="0"/>
    </w:pPr>
    <w:rPr>
      <w:rFonts w:eastAsiaTheme="minorHAnsi" w:cstheme="minorBidi"/>
      <w:szCs w:val="22"/>
    </w:rPr>
  </w:style>
  <w:style w:type="character" w:customStyle="1" w:styleId="afff3">
    <w:name w:val="Ариал Таблица Знак"/>
    <w:link w:val="afff2"/>
    <w:locked/>
    <w:rsid w:val="003D47D5"/>
    <w:rPr>
      <w:rFonts w:ascii="Arial" w:hAnsi="Arial"/>
      <w:sz w:val="24"/>
      <w:lang w:eastAsia="ru-RU"/>
    </w:rPr>
  </w:style>
  <w:style w:type="character" w:customStyle="1" w:styleId="1b">
    <w:name w:val="Основной текст Знак1"/>
    <w:semiHidden/>
    <w:locked/>
    <w:rsid w:val="003D47D5"/>
    <w:rPr>
      <w:sz w:val="24"/>
      <w:szCs w:val="24"/>
    </w:rPr>
  </w:style>
  <w:style w:type="character" w:customStyle="1" w:styleId="1c">
    <w:name w:val="Основной текст с отступом Знак1"/>
    <w:locked/>
    <w:rsid w:val="003D47D5"/>
    <w:rPr>
      <w:rFonts w:ascii="Times New Roman" w:eastAsia="Times New Roman" w:hAnsi="Times New Roman" w:cs="Times New Roman" w:hint="default"/>
      <w:sz w:val="24"/>
      <w:szCs w:val="24"/>
      <w:lang w:eastAsia="ru-RU"/>
    </w:rPr>
  </w:style>
  <w:style w:type="character" w:customStyle="1" w:styleId="afff4">
    <w:name w:val="Цветовое выделение"/>
    <w:uiPriority w:val="99"/>
    <w:rsid w:val="003D47D5"/>
    <w:rPr>
      <w:b/>
      <w:bCs w:val="0"/>
      <w:color w:val="000080"/>
    </w:rPr>
  </w:style>
  <w:style w:type="character" w:customStyle="1" w:styleId="1d">
    <w:name w:val="Основной текст1"/>
    <w:rsid w:val="003D47D5"/>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3D47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3D47D5"/>
  </w:style>
  <w:style w:type="table" w:styleId="afff6">
    <w:name w:val="Table Grid"/>
    <w:basedOn w:val="ad"/>
    <w:uiPriority w:val="39"/>
    <w:rsid w:val="003D47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3D47D5"/>
    <w:pPr>
      <w:spacing w:after="200" w:line="276" w:lineRule="auto"/>
    </w:pPr>
    <w:tblPr>
      <w:tblCellMar>
        <w:top w:w="0" w:type="dxa"/>
        <w:left w:w="108" w:type="dxa"/>
        <w:bottom w:w="0" w:type="dxa"/>
        <w:right w:w="108" w:type="dxa"/>
      </w:tblCellMar>
    </w:tblPr>
  </w:style>
  <w:style w:type="paragraph" w:styleId="afff7">
    <w:name w:val="List"/>
    <w:basedOn w:val="Textbody"/>
    <w:semiHidden/>
    <w:unhideWhenUsed/>
    <w:rsid w:val="003D47D5"/>
  </w:style>
  <w:style w:type="paragraph" w:customStyle="1" w:styleId="ConsNonformat">
    <w:name w:val="ConsNonformat"/>
    <w:rsid w:val="008476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9540E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949056">
      <w:bodyDiv w:val="1"/>
      <w:marLeft w:val="0"/>
      <w:marRight w:val="0"/>
      <w:marTop w:val="0"/>
      <w:marBottom w:val="0"/>
      <w:divBdr>
        <w:top w:val="none" w:sz="0" w:space="0" w:color="auto"/>
        <w:left w:val="none" w:sz="0" w:space="0" w:color="auto"/>
        <w:bottom w:val="none" w:sz="0" w:space="0" w:color="auto"/>
        <w:right w:val="none" w:sz="0" w:space="0" w:color="auto"/>
      </w:divBdr>
    </w:div>
    <w:div w:id="18244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hyperlink" Target="https://msp.lot-online.ru/"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www.zakupki.gov.ru/" TargetMode="External"/><Relationship Id="rId27" Type="http://schemas.openxmlformats.org/officeDocument/2006/relationships/hyperlink" Target="https://msp.lot-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39</Pages>
  <Words>19395</Words>
  <Characters>110552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Анна Ивановна</dc:creator>
  <cp:keywords/>
  <dc:description/>
  <cp:lastModifiedBy>Балашова Нина Анатольевна</cp:lastModifiedBy>
  <cp:revision>21</cp:revision>
  <dcterms:created xsi:type="dcterms:W3CDTF">2021-04-02T08:39:00Z</dcterms:created>
  <dcterms:modified xsi:type="dcterms:W3CDTF">2021-04-12T04:51:00Z</dcterms:modified>
</cp:coreProperties>
</file>